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68BE9" w14:textId="77777777" w:rsidR="00F63FF3" w:rsidRPr="00C60EA8" w:rsidRDefault="00F63FF3" w:rsidP="00FB0DA5">
      <w:pPr>
        <w:widowControl/>
        <w:tabs>
          <w:tab w:val="left" w:pos="709"/>
          <w:tab w:val="center" w:pos="8220"/>
        </w:tabs>
        <w:autoSpaceDE/>
        <w:ind w:left="993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bg-BG"/>
        </w:rPr>
      </w:pPr>
      <w:r w:rsidRPr="00C60EA8">
        <w:rPr>
          <w:rFonts w:ascii="Times New Roman" w:eastAsia="Times New Roman" w:hAnsi="Times New Roman" w:cs="Times New Roman"/>
          <w:sz w:val="32"/>
          <w:szCs w:val="32"/>
          <w:u w:val="single"/>
          <w:lang w:val="bg-BG"/>
        </w:rPr>
        <w:t>ОСНОВНО УЧИЛИЩЕ „ НЕОФИТ РИЛСКИ”</w:t>
      </w:r>
    </w:p>
    <w:p w14:paraId="5F7258E9" w14:textId="77777777" w:rsidR="00F63FF3" w:rsidRPr="00C60EA8" w:rsidRDefault="00F63FF3" w:rsidP="00FB0DA5">
      <w:pPr>
        <w:widowControl/>
        <w:tabs>
          <w:tab w:val="left" w:pos="709"/>
        </w:tabs>
        <w:autoSpaceDE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C60EA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5922 </w:t>
      </w:r>
      <w:r w:rsidRPr="00C60EA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с. Обнова, ул. Заря № 18 тел. 06538/</w:t>
      </w:r>
      <w:r w:rsidR="00B137B2" w:rsidRPr="00C60EA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2642 </w:t>
      </w:r>
      <w:r w:rsidR="00B137B2" w:rsidRPr="00C60EA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e-</w:t>
      </w:r>
      <w:proofErr w:type="spellStart"/>
      <w:r w:rsidR="00B137B2" w:rsidRPr="00C60EA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mail</w:t>
      </w:r>
      <w:proofErr w:type="spellEnd"/>
      <w:r w:rsidR="00C97C6E">
        <w:fldChar w:fldCharType="begin"/>
      </w:r>
      <w:r w:rsidR="00C97C6E">
        <w:instrText xml:space="preserve"> HYPERLINK "mailto:ou_n.rilski@abv.bg" </w:instrText>
      </w:r>
      <w:r w:rsidR="00C97C6E">
        <w:fldChar w:fldCharType="separate"/>
      </w:r>
      <w:r w:rsidRPr="00C60EA8">
        <w:rPr>
          <w:rStyle w:val="a3"/>
          <w:rFonts w:ascii="Times New Roman" w:eastAsia="Times New Roman" w:hAnsi="Times New Roman" w:cs="Times New Roman"/>
          <w:b/>
          <w:color w:val="0000FF"/>
          <w:sz w:val="20"/>
          <w:szCs w:val="20"/>
        </w:rPr>
        <w:t>ou</w:t>
      </w:r>
      <w:r w:rsidRPr="00C60EA8">
        <w:rPr>
          <w:rStyle w:val="a3"/>
          <w:rFonts w:ascii="Times New Roman" w:eastAsia="Times New Roman" w:hAnsi="Times New Roman" w:cs="Times New Roman"/>
          <w:b/>
          <w:color w:val="0000FF"/>
          <w:sz w:val="20"/>
          <w:szCs w:val="20"/>
          <w:lang w:val="ru-RU"/>
        </w:rPr>
        <w:t>_</w:t>
      </w:r>
      <w:r w:rsidRPr="00C60EA8">
        <w:rPr>
          <w:rStyle w:val="a3"/>
          <w:rFonts w:ascii="Times New Roman" w:eastAsia="Times New Roman" w:hAnsi="Times New Roman" w:cs="Times New Roman"/>
          <w:b/>
          <w:color w:val="0000FF"/>
          <w:sz w:val="20"/>
          <w:szCs w:val="20"/>
        </w:rPr>
        <w:t>n</w:t>
      </w:r>
      <w:r w:rsidRPr="00C60EA8">
        <w:rPr>
          <w:rStyle w:val="a3"/>
          <w:rFonts w:ascii="Times New Roman" w:eastAsia="Times New Roman" w:hAnsi="Times New Roman" w:cs="Times New Roman"/>
          <w:b/>
          <w:color w:val="0000FF"/>
          <w:sz w:val="20"/>
          <w:szCs w:val="20"/>
          <w:lang w:val="ru-RU"/>
        </w:rPr>
        <w:t>.</w:t>
      </w:r>
      <w:r w:rsidRPr="00C60EA8">
        <w:rPr>
          <w:rStyle w:val="a3"/>
          <w:rFonts w:ascii="Times New Roman" w:eastAsia="Times New Roman" w:hAnsi="Times New Roman" w:cs="Times New Roman"/>
          <w:b/>
          <w:color w:val="0000FF"/>
          <w:sz w:val="20"/>
          <w:szCs w:val="20"/>
        </w:rPr>
        <w:t>rilski</w:t>
      </w:r>
      <w:r w:rsidRPr="00C60EA8">
        <w:rPr>
          <w:rStyle w:val="a3"/>
          <w:rFonts w:ascii="Times New Roman" w:eastAsia="Times New Roman" w:hAnsi="Times New Roman" w:cs="Times New Roman"/>
          <w:b/>
          <w:color w:val="0000FF"/>
          <w:sz w:val="20"/>
          <w:szCs w:val="20"/>
          <w:lang w:val="ru-RU"/>
        </w:rPr>
        <w:t>@</w:t>
      </w:r>
      <w:r w:rsidRPr="00C60EA8">
        <w:rPr>
          <w:rStyle w:val="a3"/>
          <w:rFonts w:ascii="Times New Roman" w:eastAsia="Times New Roman" w:hAnsi="Times New Roman" w:cs="Times New Roman"/>
          <w:b/>
          <w:color w:val="0000FF"/>
          <w:sz w:val="20"/>
          <w:szCs w:val="20"/>
        </w:rPr>
        <w:t>abv</w:t>
      </w:r>
      <w:r w:rsidRPr="00C60EA8">
        <w:rPr>
          <w:rStyle w:val="a3"/>
          <w:rFonts w:ascii="Times New Roman" w:eastAsia="Times New Roman" w:hAnsi="Times New Roman" w:cs="Times New Roman"/>
          <w:b/>
          <w:color w:val="0000FF"/>
          <w:sz w:val="20"/>
          <w:szCs w:val="20"/>
          <w:lang w:val="ru-RU"/>
        </w:rPr>
        <w:t>.</w:t>
      </w:r>
      <w:proofErr w:type="spellStart"/>
      <w:r w:rsidRPr="00C60EA8">
        <w:rPr>
          <w:rStyle w:val="a3"/>
          <w:rFonts w:ascii="Times New Roman" w:eastAsia="Times New Roman" w:hAnsi="Times New Roman" w:cs="Times New Roman"/>
          <w:b/>
          <w:color w:val="0000FF"/>
          <w:sz w:val="20"/>
          <w:szCs w:val="20"/>
        </w:rPr>
        <w:t>bg</w:t>
      </w:r>
      <w:proofErr w:type="spellEnd"/>
      <w:r w:rsidR="00C97C6E">
        <w:rPr>
          <w:rStyle w:val="a3"/>
          <w:rFonts w:ascii="Times New Roman" w:eastAsia="Times New Roman" w:hAnsi="Times New Roman" w:cs="Times New Roman"/>
          <w:b/>
          <w:color w:val="0000FF"/>
          <w:sz w:val="20"/>
          <w:szCs w:val="20"/>
        </w:rPr>
        <w:fldChar w:fldCharType="end"/>
      </w:r>
    </w:p>
    <w:p w14:paraId="40C9D8BB" w14:textId="77777777" w:rsidR="00F63FF3" w:rsidRPr="00C60EA8" w:rsidRDefault="00F63FF3" w:rsidP="00FB0DA5">
      <w:pPr>
        <w:widowControl/>
        <w:tabs>
          <w:tab w:val="left" w:pos="709"/>
        </w:tabs>
        <w:autoSpaceDE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1A8C61F7" w14:textId="77777777" w:rsidR="00F63FF3" w:rsidRPr="00C60EA8" w:rsidRDefault="00F63FF3" w:rsidP="00FB0DA5">
      <w:pPr>
        <w:pStyle w:val="a8"/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sz w:val="20"/>
        </w:rPr>
      </w:pPr>
    </w:p>
    <w:p w14:paraId="16970704" w14:textId="77777777" w:rsidR="00F63FF3" w:rsidRDefault="00F63FF3" w:rsidP="00FB0DA5">
      <w:pPr>
        <w:pStyle w:val="a8"/>
        <w:tabs>
          <w:tab w:val="left" w:pos="709"/>
        </w:tabs>
        <w:spacing w:before="6"/>
        <w:ind w:left="567"/>
        <w:jc w:val="center"/>
        <w:rPr>
          <w:rFonts w:ascii="Times New Roman" w:hAnsi="Times New Roman" w:cs="Times New Roman"/>
          <w:b/>
          <w:sz w:val="21"/>
          <w:lang w:val="bg-BG"/>
        </w:rPr>
      </w:pPr>
    </w:p>
    <w:p w14:paraId="3AF4E677" w14:textId="77777777" w:rsidR="00530DDA" w:rsidRDefault="00530DDA" w:rsidP="00FB0DA5">
      <w:pPr>
        <w:pStyle w:val="a8"/>
        <w:tabs>
          <w:tab w:val="left" w:pos="709"/>
        </w:tabs>
        <w:spacing w:before="6"/>
        <w:ind w:left="567"/>
        <w:jc w:val="center"/>
        <w:rPr>
          <w:rFonts w:ascii="Times New Roman" w:hAnsi="Times New Roman" w:cs="Times New Roman"/>
          <w:b/>
          <w:sz w:val="21"/>
          <w:lang w:val="bg-BG"/>
        </w:rPr>
      </w:pPr>
    </w:p>
    <w:p w14:paraId="603A3E0B" w14:textId="77777777" w:rsidR="00530DDA" w:rsidRDefault="00530DDA" w:rsidP="00FB0DA5">
      <w:pPr>
        <w:pStyle w:val="a8"/>
        <w:tabs>
          <w:tab w:val="left" w:pos="709"/>
        </w:tabs>
        <w:spacing w:before="6"/>
        <w:ind w:left="567"/>
        <w:jc w:val="center"/>
        <w:rPr>
          <w:rFonts w:ascii="Times New Roman" w:hAnsi="Times New Roman" w:cs="Times New Roman"/>
          <w:b/>
          <w:sz w:val="21"/>
          <w:lang w:val="bg-BG"/>
        </w:rPr>
      </w:pPr>
    </w:p>
    <w:p w14:paraId="356B0B88" w14:textId="77777777" w:rsidR="00530DDA" w:rsidRDefault="00530DDA" w:rsidP="00FB0DA5">
      <w:pPr>
        <w:pStyle w:val="a8"/>
        <w:tabs>
          <w:tab w:val="left" w:pos="709"/>
        </w:tabs>
        <w:spacing w:before="6"/>
        <w:ind w:left="567"/>
        <w:jc w:val="center"/>
        <w:rPr>
          <w:rFonts w:ascii="Times New Roman" w:hAnsi="Times New Roman" w:cs="Times New Roman"/>
          <w:b/>
          <w:sz w:val="21"/>
          <w:lang w:val="bg-BG"/>
        </w:rPr>
      </w:pPr>
    </w:p>
    <w:p w14:paraId="66A62A95" w14:textId="77777777" w:rsidR="00530DDA" w:rsidRDefault="00530DDA" w:rsidP="00FB0DA5">
      <w:pPr>
        <w:pStyle w:val="a8"/>
        <w:tabs>
          <w:tab w:val="left" w:pos="709"/>
        </w:tabs>
        <w:spacing w:before="6"/>
        <w:ind w:left="567"/>
        <w:jc w:val="center"/>
        <w:rPr>
          <w:rFonts w:ascii="Times New Roman" w:hAnsi="Times New Roman" w:cs="Times New Roman"/>
          <w:b/>
          <w:sz w:val="21"/>
          <w:lang w:val="bg-BG"/>
        </w:rPr>
      </w:pPr>
    </w:p>
    <w:p w14:paraId="0FBC8F97" w14:textId="77777777" w:rsidR="00530DDA" w:rsidRPr="00530DDA" w:rsidRDefault="00530DDA" w:rsidP="00530DDA">
      <w:pPr>
        <w:pStyle w:val="a8"/>
        <w:widowControl/>
        <w:autoSpaceDE/>
        <w:autoSpaceDN/>
        <w:spacing w:before="6" w:after="120"/>
        <w:ind w:left="567"/>
        <w:rPr>
          <w:rFonts w:ascii="Times New Roman" w:hAnsi="Times New Roman" w:cs="Times New Roman"/>
          <w:b/>
          <w:sz w:val="21"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                           </w:t>
      </w:r>
      <w:r w:rsidRPr="00530DDA">
        <w:rPr>
          <w:rFonts w:ascii="Times New Roman" w:hAnsi="Times New Roman" w:cs="Times New Roman"/>
          <w:b/>
        </w:rPr>
        <w:t>УТВЪРЖДАВАМ:</w:t>
      </w:r>
      <w:r w:rsidRPr="00530D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……………………</w:t>
      </w:r>
    </w:p>
    <w:p w14:paraId="4FDD5830" w14:textId="77777777" w:rsidR="00530DDA" w:rsidRDefault="00530DDA" w:rsidP="00530DDA">
      <w:pPr>
        <w:pStyle w:val="a8"/>
        <w:tabs>
          <w:tab w:val="left" w:pos="709"/>
        </w:tabs>
        <w:spacing w:before="6"/>
        <w:ind w:left="567"/>
        <w:rPr>
          <w:rFonts w:ascii="Times New Roman" w:hAnsi="Times New Roman" w:cs="Times New Roman"/>
          <w:b/>
          <w:sz w:val="21"/>
          <w:lang w:val="bg-BG"/>
        </w:rPr>
      </w:pPr>
      <w:r>
        <w:rPr>
          <w:rFonts w:ascii="Times New Roman" w:hAnsi="Times New Roman" w:cs="Times New Roman"/>
          <w:b/>
          <w:sz w:val="21"/>
          <w:lang w:val="bg-BG"/>
        </w:rPr>
        <w:t xml:space="preserve">  </w:t>
      </w:r>
    </w:p>
    <w:p w14:paraId="798D1C73" w14:textId="77777777" w:rsidR="00530DDA" w:rsidRPr="00530DDA" w:rsidRDefault="00530DDA" w:rsidP="00530DDA">
      <w:pPr>
        <w:pStyle w:val="a8"/>
        <w:tabs>
          <w:tab w:val="left" w:pos="709"/>
        </w:tabs>
        <w:spacing w:before="6"/>
        <w:ind w:left="567"/>
        <w:rPr>
          <w:rFonts w:ascii="Times New Roman" w:hAnsi="Times New Roman" w:cs="Times New Roman"/>
          <w:sz w:val="21"/>
          <w:lang w:val="bg-BG"/>
        </w:rPr>
      </w:pPr>
      <w:r w:rsidRPr="00530DDA">
        <w:rPr>
          <w:rFonts w:ascii="Times New Roman" w:hAnsi="Times New Roman" w:cs="Times New Roman"/>
          <w:sz w:val="21"/>
          <w:lang w:val="bg-BG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1"/>
          <w:lang w:val="bg-BG"/>
        </w:rPr>
        <w:t xml:space="preserve">              </w:t>
      </w:r>
      <w:r w:rsidRPr="00530DDA">
        <w:rPr>
          <w:rFonts w:ascii="Times New Roman" w:hAnsi="Times New Roman" w:cs="Times New Roman"/>
          <w:sz w:val="21"/>
          <w:lang w:val="bg-BG"/>
        </w:rPr>
        <w:t>Ваня Радева</w:t>
      </w:r>
    </w:p>
    <w:p w14:paraId="35896103" w14:textId="77777777" w:rsidR="00530DDA" w:rsidRDefault="00530DDA" w:rsidP="00FB0DA5">
      <w:pPr>
        <w:pStyle w:val="a8"/>
        <w:tabs>
          <w:tab w:val="left" w:pos="709"/>
        </w:tabs>
        <w:spacing w:before="6"/>
        <w:ind w:left="567"/>
        <w:jc w:val="center"/>
        <w:rPr>
          <w:rFonts w:ascii="Times New Roman" w:hAnsi="Times New Roman" w:cs="Times New Roman"/>
          <w:b/>
          <w:sz w:val="21"/>
          <w:lang w:val="bg-BG"/>
        </w:rPr>
      </w:pPr>
    </w:p>
    <w:p w14:paraId="725B8608" w14:textId="77777777" w:rsidR="00530DDA" w:rsidRDefault="00530DDA" w:rsidP="00FB0DA5">
      <w:pPr>
        <w:pStyle w:val="a8"/>
        <w:tabs>
          <w:tab w:val="left" w:pos="709"/>
        </w:tabs>
        <w:spacing w:before="6"/>
        <w:ind w:left="567"/>
        <w:jc w:val="center"/>
        <w:rPr>
          <w:rFonts w:ascii="Times New Roman" w:hAnsi="Times New Roman" w:cs="Times New Roman"/>
          <w:b/>
          <w:sz w:val="21"/>
          <w:lang w:val="bg-BG"/>
        </w:rPr>
      </w:pPr>
    </w:p>
    <w:p w14:paraId="3C31C7DC" w14:textId="77777777" w:rsidR="00530DDA" w:rsidRDefault="00530DDA" w:rsidP="00FB0DA5">
      <w:pPr>
        <w:pStyle w:val="a8"/>
        <w:tabs>
          <w:tab w:val="left" w:pos="709"/>
        </w:tabs>
        <w:spacing w:before="6"/>
        <w:ind w:left="567"/>
        <w:jc w:val="center"/>
        <w:rPr>
          <w:rFonts w:ascii="Times New Roman" w:hAnsi="Times New Roman" w:cs="Times New Roman"/>
          <w:b/>
          <w:sz w:val="21"/>
          <w:lang w:val="bg-BG"/>
        </w:rPr>
      </w:pPr>
    </w:p>
    <w:p w14:paraId="5CCD0C93" w14:textId="77777777" w:rsidR="00530DDA" w:rsidRDefault="00530DDA" w:rsidP="00FB0DA5">
      <w:pPr>
        <w:pStyle w:val="a8"/>
        <w:tabs>
          <w:tab w:val="left" w:pos="709"/>
        </w:tabs>
        <w:spacing w:before="6"/>
        <w:ind w:left="567"/>
        <w:jc w:val="center"/>
        <w:rPr>
          <w:rFonts w:ascii="Times New Roman" w:hAnsi="Times New Roman" w:cs="Times New Roman"/>
          <w:b/>
          <w:sz w:val="21"/>
          <w:lang w:val="bg-BG"/>
        </w:rPr>
      </w:pPr>
    </w:p>
    <w:p w14:paraId="41685272" w14:textId="77777777" w:rsidR="00530DDA" w:rsidRPr="00530DDA" w:rsidRDefault="00530DDA" w:rsidP="00FB0DA5">
      <w:pPr>
        <w:pStyle w:val="a8"/>
        <w:tabs>
          <w:tab w:val="left" w:pos="709"/>
        </w:tabs>
        <w:spacing w:before="6"/>
        <w:ind w:left="567"/>
        <w:jc w:val="center"/>
        <w:rPr>
          <w:rFonts w:ascii="Times New Roman" w:hAnsi="Times New Roman" w:cs="Times New Roman"/>
          <w:b/>
          <w:sz w:val="21"/>
          <w:lang w:val="bg-BG"/>
        </w:rPr>
      </w:pPr>
    </w:p>
    <w:p w14:paraId="5A2FC098" w14:textId="77777777" w:rsidR="00F63FF3" w:rsidRPr="00C60EA8" w:rsidRDefault="00F63FF3" w:rsidP="00250118">
      <w:pPr>
        <w:pStyle w:val="11"/>
        <w:tabs>
          <w:tab w:val="left" w:pos="709"/>
        </w:tabs>
        <w:spacing w:line="276" w:lineRule="auto"/>
        <w:ind w:left="1687" w:right="1425" w:hanging="238"/>
        <w:jc w:val="center"/>
        <w:rPr>
          <w:rFonts w:ascii="Times New Roman" w:hAnsi="Times New Roman" w:cs="Times New Roman"/>
          <w:lang w:val="bg-BG"/>
        </w:rPr>
      </w:pPr>
      <w:r w:rsidRPr="00C60EA8">
        <w:rPr>
          <w:rFonts w:ascii="Times New Roman" w:hAnsi="Times New Roman" w:cs="Times New Roman"/>
        </w:rPr>
        <w:t xml:space="preserve">ПЛАН ЗА КВАЛИФИКАЦИЯ НА ПЕДАГОГИЧЕСКИТЕ </w:t>
      </w:r>
      <w:r w:rsidRPr="00C60EA8">
        <w:rPr>
          <w:rFonts w:ascii="Times New Roman" w:hAnsi="Times New Roman" w:cs="Times New Roman"/>
          <w:lang w:val="bg-BG"/>
        </w:rPr>
        <w:t>СПЕЦИАЛИСТИ</w:t>
      </w:r>
    </w:p>
    <w:p w14:paraId="74FC779C" w14:textId="77777777" w:rsidR="00F63FF3" w:rsidRDefault="00F63FF3" w:rsidP="00250118">
      <w:pPr>
        <w:pStyle w:val="11"/>
        <w:tabs>
          <w:tab w:val="left" w:pos="709"/>
        </w:tabs>
        <w:spacing w:line="276" w:lineRule="auto"/>
        <w:ind w:left="1687" w:right="1425" w:hanging="238"/>
        <w:jc w:val="center"/>
        <w:rPr>
          <w:rFonts w:ascii="Times New Roman" w:hAnsi="Times New Roman" w:cs="Times New Roman"/>
          <w:lang w:val="bg-BG"/>
        </w:rPr>
      </w:pPr>
      <w:r w:rsidRPr="00C60EA8">
        <w:rPr>
          <w:rFonts w:ascii="Times New Roman" w:hAnsi="Times New Roman" w:cs="Times New Roman"/>
        </w:rPr>
        <w:t xml:space="preserve">В ОСНОВНО </w:t>
      </w:r>
      <w:proofErr w:type="gramStart"/>
      <w:r w:rsidRPr="00C60EA8">
        <w:rPr>
          <w:rFonts w:ascii="Times New Roman" w:hAnsi="Times New Roman" w:cs="Times New Roman"/>
        </w:rPr>
        <w:t xml:space="preserve">УЧИЛИЩЕ </w:t>
      </w:r>
      <w:r w:rsidR="00B137B2" w:rsidRPr="00C60EA8">
        <w:rPr>
          <w:rFonts w:ascii="Times New Roman" w:hAnsi="Times New Roman" w:cs="Times New Roman"/>
        </w:rPr>
        <w:t>,</w:t>
      </w:r>
      <w:r w:rsidR="00FB0DA5">
        <w:rPr>
          <w:rFonts w:ascii="Times New Roman" w:hAnsi="Times New Roman" w:cs="Times New Roman"/>
          <w:lang w:val="bg-BG"/>
        </w:rPr>
        <w:t>,</w:t>
      </w:r>
      <w:r w:rsidR="00B137B2" w:rsidRPr="00C60EA8">
        <w:rPr>
          <w:rFonts w:ascii="Times New Roman" w:hAnsi="Times New Roman" w:cs="Times New Roman"/>
        </w:rPr>
        <w:t>НЕОФИТ</w:t>
      </w:r>
      <w:proofErr w:type="gramEnd"/>
      <w:r w:rsidRPr="00C60EA8">
        <w:rPr>
          <w:rFonts w:ascii="Times New Roman" w:hAnsi="Times New Roman" w:cs="Times New Roman"/>
        </w:rPr>
        <w:t xml:space="preserve"> РИЛСКИ” С. ОБНОВА</w:t>
      </w:r>
    </w:p>
    <w:p w14:paraId="14858732" w14:textId="77777777" w:rsidR="00530DDA" w:rsidRDefault="00530DDA" w:rsidP="00250118">
      <w:pPr>
        <w:pStyle w:val="11"/>
        <w:tabs>
          <w:tab w:val="left" w:pos="709"/>
        </w:tabs>
        <w:spacing w:line="276" w:lineRule="auto"/>
        <w:ind w:left="1687" w:right="1425" w:hanging="238"/>
        <w:jc w:val="center"/>
        <w:rPr>
          <w:rFonts w:ascii="Times New Roman" w:hAnsi="Times New Roman" w:cs="Times New Roman"/>
          <w:lang w:val="bg-BG"/>
        </w:rPr>
      </w:pPr>
    </w:p>
    <w:p w14:paraId="61A055D0" w14:textId="77777777" w:rsidR="00530DDA" w:rsidRPr="00530DDA" w:rsidRDefault="002F043A" w:rsidP="00250118">
      <w:pPr>
        <w:pStyle w:val="11"/>
        <w:tabs>
          <w:tab w:val="left" w:pos="709"/>
        </w:tabs>
        <w:spacing w:line="276" w:lineRule="auto"/>
        <w:ind w:left="1687" w:right="1425" w:hanging="238"/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УЧЕБНА 20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bg-BG"/>
        </w:rPr>
        <w:t>-202</w:t>
      </w:r>
      <w:r>
        <w:rPr>
          <w:rFonts w:ascii="Times New Roman" w:hAnsi="Times New Roman" w:cs="Times New Roman"/>
        </w:rPr>
        <w:t>1</w:t>
      </w:r>
      <w:r w:rsidR="00530DDA">
        <w:rPr>
          <w:rFonts w:ascii="Times New Roman" w:hAnsi="Times New Roman" w:cs="Times New Roman"/>
          <w:lang w:val="bg-BG"/>
        </w:rPr>
        <w:t xml:space="preserve"> ГОДИНА</w:t>
      </w:r>
    </w:p>
    <w:p w14:paraId="5F0905CB" w14:textId="77777777" w:rsidR="00F63FF3" w:rsidRPr="00C60EA8" w:rsidRDefault="00F63FF3" w:rsidP="00C60EA8">
      <w:pPr>
        <w:pStyle w:val="a8"/>
        <w:tabs>
          <w:tab w:val="left" w:pos="709"/>
        </w:tabs>
        <w:spacing w:before="10"/>
        <w:ind w:left="426"/>
        <w:rPr>
          <w:rFonts w:ascii="Times New Roman" w:hAnsi="Times New Roman" w:cs="Times New Roman"/>
          <w:b/>
          <w:sz w:val="26"/>
        </w:rPr>
      </w:pPr>
    </w:p>
    <w:p w14:paraId="783038E6" w14:textId="732838AE" w:rsidR="00530DDA" w:rsidRPr="00250118" w:rsidRDefault="00F63FF3" w:rsidP="00634C32">
      <w:pPr>
        <w:shd w:val="clear" w:color="auto" w:fill="FFFFFF"/>
        <w:ind w:left="18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118">
        <w:rPr>
          <w:rFonts w:ascii="Times New Roman" w:hAnsi="Times New Roman" w:cs="Times New Roman"/>
          <w:sz w:val="28"/>
          <w:szCs w:val="28"/>
        </w:rPr>
        <w:t xml:space="preserve"> </w:t>
      </w:r>
      <w:r w:rsidR="00634C32" w:rsidRPr="00250118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proofErr w:type="spellStart"/>
      <w:r w:rsidR="00530DDA" w:rsidRPr="00250118">
        <w:rPr>
          <w:rFonts w:ascii="Times New Roman" w:hAnsi="Times New Roman" w:cs="Times New Roman"/>
          <w:sz w:val="28"/>
          <w:szCs w:val="28"/>
        </w:rPr>
        <w:t>Годишният</w:t>
      </w:r>
      <w:proofErr w:type="spellEnd"/>
      <w:r w:rsidR="00530DDA" w:rsidRPr="00250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DDA" w:rsidRPr="00250118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="00530DDA" w:rsidRPr="00250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DDA" w:rsidRPr="0025011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30DDA" w:rsidRPr="00250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DDA" w:rsidRPr="00250118">
        <w:rPr>
          <w:rFonts w:ascii="Times New Roman" w:hAnsi="Times New Roman" w:cs="Times New Roman"/>
          <w:sz w:val="28"/>
          <w:szCs w:val="28"/>
        </w:rPr>
        <w:t>квалификация</w:t>
      </w:r>
      <w:proofErr w:type="spellEnd"/>
      <w:r w:rsidR="00530DDA" w:rsidRPr="0025011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530DDA" w:rsidRPr="00250118">
        <w:rPr>
          <w:rFonts w:ascii="Times New Roman" w:hAnsi="Times New Roman" w:cs="Times New Roman"/>
          <w:sz w:val="28"/>
          <w:szCs w:val="28"/>
        </w:rPr>
        <w:t>част</w:t>
      </w:r>
      <w:proofErr w:type="spellEnd"/>
      <w:r w:rsidR="00530DDA" w:rsidRPr="002501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30DDA" w:rsidRPr="00250118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="00530DDA" w:rsidRPr="00250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DDA" w:rsidRPr="00250118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="00530DDA" w:rsidRPr="00250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DDA" w:rsidRPr="00250118">
        <w:rPr>
          <w:rFonts w:ascii="Times New Roman" w:hAnsi="Times New Roman" w:cs="Times New Roman"/>
          <w:sz w:val="28"/>
          <w:szCs w:val="28"/>
        </w:rPr>
        <w:t>Годишния</w:t>
      </w:r>
      <w:proofErr w:type="spellEnd"/>
      <w:r w:rsidR="00530DDA" w:rsidRPr="00250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DDA" w:rsidRPr="00250118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="00530DDA" w:rsidRPr="00250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DDA" w:rsidRPr="0025011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30DDA" w:rsidRPr="00250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DDA" w:rsidRPr="00250118">
        <w:rPr>
          <w:rFonts w:ascii="Times New Roman" w:hAnsi="Times New Roman" w:cs="Times New Roman"/>
          <w:sz w:val="28"/>
          <w:szCs w:val="28"/>
        </w:rPr>
        <w:t>училището</w:t>
      </w:r>
      <w:proofErr w:type="spellEnd"/>
      <w:r w:rsidR="00530DDA" w:rsidRPr="00250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DDA" w:rsidRPr="0025011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30DDA" w:rsidRPr="00250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DDA" w:rsidRPr="00250118">
        <w:rPr>
          <w:rFonts w:ascii="Times New Roman" w:hAnsi="Times New Roman" w:cs="Times New Roman"/>
          <w:sz w:val="28"/>
          <w:szCs w:val="28"/>
        </w:rPr>
        <w:t>учебната</w:t>
      </w:r>
      <w:proofErr w:type="spellEnd"/>
      <w:r w:rsidR="00530DDA" w:rsidRPr="00250118">
        <w:rPr>
          <w:rFonts w:ascii="Times New Roman" w:hAnsi="Times New Roman" w:cs="Times New Roman"/>
          <w:sz w:val="28"/>
          <w:szCs w:val="28"/>
        </w:rPr>
        <w:t xml:space="preserve"> 20</w:t>
      </w:r>
      <w:r w:rsidR="002F043A">
        <w:rPr>
          <w:rFonts w:ascii="Times New Roman" w:hAnsi="Times New Roman" w:cs="Times New Roman"/>
          <w:sz w:val="28"/>
          <w:szCs w:val="28"/>
        </w:rPr>
        <w:t>20</w:t>
      </w:r>
      <w:r w:rsidR="002F043A">
        <w:rPr>
          <w:rFonts w:ascii="Times New Roman" w:hAnsi="Times New Roman" w:cs="Times New Roman"/>
          <w:sz w:val="28"/>
          <w:szCs w:val="28"/>
          <w:lang w:val="bg-BG"/>
        </w:rPr>
        <w:t>/202</w:t>
      </w:r>
      <w:r w:rsidR="002F043A">
        <w:rPr>
          <w:rFonts w:ascii="Times New Roman" w:hAnsi="Times New Roman" w:cs="Times New Roman"/>
          <w:sz w:val="28"/>
          <w:szCs w:val="28"/>
        </w:rPr>
        <w:t>1</w:t>
      </w:r>
      <w:r w:rsidR="00530DDA" w:rsidRPr="00250118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="00530DDA" w:rsidRPr="00250118">
        <w:rPr>
          <w:rFonts w:ascii="Times New Roman" w:hAnsi="Times New Roman" w:cs="Times New Roman"/>
          <w:sz w:val="28"/>
          <w:szCs w:val="28"/>
        </w:rPr>
        <w:t>приет</w:t>
      </w:r>
      <w:proofErr w:type="spellEnd"/>
      <w:r w:rsidR="00530DDA" w:rsidRPr="00250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DDA" w:rsidRPr="0025011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30DDA" w:rsidRPr="00250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DDA" w:rsidRPr="00250118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r w:rsidR="00530DDA" w:rsidRPr="00250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DDA" w:rsidRPr="0025011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30DDA" w:rsidRPr="00250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DDA" w:rsidRPr="00250118">
        <w:rPr>
          <w:rFonts w:ascii="Times New Roman" w:hAnsi="Times New Roman" w:cs="Times New Roman"/>
          <w:sz w:val="28"/>
          <w:szCs w:val="28"/>
        </w:rPr>
        <w:t>Педагогическия</w:t>
      </w:r>
      <w:proofErr w:type="spellEnd"/>
      <w:r w:rsidR="00530DDA" w:rsidRPr="00250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DDA" w:rsidRPr="00250118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="00530DDA" w:rsidRPr="002501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30DDA" w:rsidRPr="00250118">
        <w:rPr>
          <w:rFonts w:ascii="Times New Roman" w:hAnsi="Times New Roman" w:cs="Times New Roman"/>
          <w:sz w:val="28"/>
          <w:szCs w:val="28"/>
        </w:rPr>
        <w:t>Протокол</w:t>
      </w:r>
      <w:proofErr w:type="spellEnd"/>
      <w:r w:rsidR="00530DDA" w:rsidRPr="00250118">
        <w:rPr>
          <w:rFonts w:ascii="Times New Roman" w:hAnsi="Times New Roman" w:cs="Times New Roman"/>
          <w:sz w:val="28"/>
          <w:szCs w:val="28"/>
        </w:rPr>
        <w:t xml:space="preserve"> № </w:t>
      </w:r>
      <w:r w:rsidR="00530DDA" w:rsidRPr="00250118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8445C9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530DDA" w:rsidRPr="00250118">
        <w:rPr>
          <w:rFonts w:ascii="Times New Roman" w:hAnsi="Times New Roman" w:cs="Times New Roman"/>
          <w:sz w:val="28"/>
          <w:szCs w:val="28"/>
        </w:rPr>
        <w:t>/</w:t>
      </w:r>
      <w:r w:rsidR="00530DDA" w:rsidRPr="00250118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8445C9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530DDA" w:rsidRPr="00250118">
        <w:rPr>
          <w:rFonts w:ascii="Times New Roman" w:hAnsi="Times New Roman" w:cs="Times New Roman"/>
          <w:sz w:val="28"/>
          <w:szCs w:val="28"/>
          <w:lang w:val="bg-BG"/>
        </w:rPr>
        <w:t>.09.20</w:t>
      </w:r>
      <w:r w:rsidR="008445C9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530DDA" w:rsidRPr="00250118">
        <w:rPr>
          <w:rFonts w:ascii="Times New Roman" w:hAnsi="Times New Roman" w:cs="Times New Roman"/>
          <w:sz w:val="28"/>
          <w:szCs w:val="28"/>
        </w:rPr>
        <w:t xml:space="preserve"> г.) и е </w:t>
      </w:r>
      <w:proofErr w:type="spellStart"/>
      <w:r w:rsidR="00530DDA" w:rsidRPr="00250118">
        <w:rPr>
          <w:rFonts w:ascii="Times New Roman" w:hAnsi="Times New Roman" w:cs="Times New Roman"/>
          <w:bCs/>
          <w:color w:val="000000"/>
          <w:sz w:val="28"/>
          <w:szCs w:val="28"/>
        </w:rPr>
        <w:t>утвърден</w:t>
      </w:r>
      <w:proofErr w:type="spellEnd"/>
      <w:r w:rsidR="00530DDA" w:rsidRPr="00250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30DDA" w:rsidRPr="00250118">
        <w:rPr>
          <w:rFonts w:ascii="Times New Roman" w:hAnsi="Times New Roman" w:cs="Times New Roman"/>
          <w:bCs/>
          <w:color w:val="000000"/>
          <w:sz w:val="28"/>
          <w:szCs w:val="28"/>
        </w:rPr>
        <w:t>със</w:t>
      </w:r>
      <w:proofErr w:type="spellEnd"/>
      <w:r w:rsidR="00530DDA" w:rsidRPr="00250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30DDA" w:rsidRPr="00250118">
        <w:rPr>
          <w:rFonts w:ascii="Times New Roman" w:hAnsi="Times New Roman" w:cs="Times New Roman"/>
          <w:bCs/>
          <w:sz w:val="28"/>
          <w:szCs w:val="28"/>
        </w:rPr>
        <w:t>Заповед</w:t>
      </w:r>
      <w:proofErr w:type="spellEnd"/>
      <w:r w:rsidR="00530DDA" w:rsidRPr="00250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0DDA" w:rsidRPr="00250118">
        <w:rPr>
          <w:rFonts w:ascii="Times New Roman" w:hAnsi="Times New Roman" w:cs="Times New Roman"/>
          <w:sz w:val="28"/>
          <w:szCs w:val="28"/>
        </w:rPr>
        <w:t xml:space="preserve">№ </w:t>
      </w:r>
      <w:r w:rsidR="00D00B18" w:rsidRPr="00250118">
        <w:rPr>
          <w:rFonts w:ascii="Times New Roman" w:hAnsi="Times New Roman" w:cs="Times New Roman"/>
          <w:sz w:val="28"/>
          <w:szCs w:val="28"/>
          <w:lang w:val="bg-BG"/>
        </w:rPr>
        <w:t>РД-1</w:t>
      </w:r>
      <w:r w:rsidR="006D14A2">
        <w:rPr>
          <w:rFonts w:ascii="Times New Roman" w:hAnsi="Times New Roman" w:cs="Times New Roman"/>
          <w:sz w:val="28"/>
          <w:szCs w:val="28"/>
        </w:rPr>
        <w:t>2</w:t>
      </w:r>
      <w:r w:rsidR="00D00B18" w:rsidRPr="00250118">
        <w:rPr>
          <w:rFonts w:ascii="Times New Roman" w:hAnsi="Times New Roman" w:cs="Times New Roman"/>
          <w:sz w:val="28"/>
          <w:szCs w:val="28"/>
          <w:lang w:val="bg-BG"/>
        </w:rPr>
        <w:t>-4</w:t>
      </w:r>
      <w:r w:rsidR="008445C9">
        <w:rPr>
          <w:rFonts w:ascii="Times New Roman" w:hAnsi="Times New Roman" w:cs="Times New Roman"/>
          <w:sz w:val="28"/>
          <w:szCs w:val="28"/>
          <w:lang w:val="bg-BG"/>
        </w:rPr>
        <w:t>13</w:t>
      </w:r>
      <w:r w:rsidR="00530DDA" w:rsidRPr="00250118">
        <w:rPr>
          <w:rFonts w:ascii="Times New Roman" w:hAnsi="Times New Roman" w:cs="Times New Roman"/>
          <w:sz w:val="28"/>
          <w:szCs w:val="28"/>
        </w:rPr>
        <w:t>/</w:t>
      </w:r>
      <w:r w:rsidR="00D00B18" w:rsidRPr="00250118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8445C9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D00B18" w:rsidRPr="00250118">
        <w:rPr>
          <w:rFonts w:ascii="Times New Roman" w:hAnsi="Times New Roman" w:cs="Times New Roman"/>
          <w:sz w:val="28"/>
          <w:szCs w:val="28"/>
          <w:lang w:val="bg-BG"/>
        </w:rPr>
        <w:t>.09.20</w:t>
      </w:r>
      <w:r w:rsidR="008445C9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530DDA" w:rsidRPr="00250118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530DDA" w:rsidRPr="00250118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530DDA" w:rsidRPr="002501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0DDA" w:rsidRPr="00250118">
        <w:rPr>
          <w:rFonts w:ascii="Times New Roman" w:hAnsi="Times New Roman" w:cs="Times New Roman"/>
          <w:bCs/>
          <w:sz w:val="28"/>
          <w:szCs w:val="28"/>
        </w:rPr>
        <w:t>директора</w:t>
      </w:r>
      <w:proofErr w:type="spellEnd"/>
      <w:r w:rsidR="00530DDA" w:rsidRPr="002501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0DDA" w:rsidRPr="00250118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530DDA" w:rsidRPr="002501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0DDA" w:rsidRPr="00250118">
        <w:rPr>
          <w:rFonts w:ascii="Times New Roman" w:hAnsi="Times New Roman" w:cs="Times New Roman"/>
          <w:bCs/>
          <w:sz w:val="28"/>
          <w:szCs w:val="28"/>
        </w:rPr>
        <w:t>училището</w:t>
      </w:r>
      <w:proofErr w:type="spellEnd"/>
      <w:r w:rsidR="00530DDA" w:rsidRPr="0025011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03CEEE" w14:textId="77777777" w:rsidR="00530DDA" w:rsidRPr="00962848" w:rsidRDefault="00530DDA" w:rsidP="00634C32">
      <w:pPr>
        <w:shd w:val="clear" w:color="auto" w:fill="FFFFFF"/>
        <w:spacing w:line="293" w:lineRule="atLeast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267892" w14:textId="77777777" w:rsidR="00F63FF3" w:rsidRDefault="00F63FF3" w:rsidP="00530DDA">
      <w:pPr>
        <w:pStyle w:val="a8"/>
        <w:tabs>
          <w:tab w:val="left" w:pos="709"/>
        </w:tabs>
        <w:ind w:left="993" w:right="1414"/>
        <w:rPr>
          <w:rFonts w:ascii="Times New Roman" w:hAnsi="Times New Roman" w:cs="Times New Roman"/>
          <w:lang w:val="bg-BG"/>
        </w:rPr>
      </w:pPr>
    </w:p>
    <w:p w14:paraId="4CEC5979" w14:textId="77777777" w:rsidR="00530DDA" w:rsidRDefault="00530DDA" w:rsidP="00530DDA">
      <w:pPr>
        <w:pStyle w:val="a8"/>
        <w:tabs>
          <w:tab w:val="left" w:pos="709"/>
        </w:tabs>
        <w:ind w:left="993"/>
        <w:rPr>
          <w:rFonts w:ascii="Times New Roman" w:hAnsi="Times New Roman" w:cs="Times New Roman"/>
          <w:lang w:val="bg-BG"/>
        </w:rPr>
      </w:pPr>
    </w:p>
    <w:p w14:paraId="22314808" w14:textId="77777777" w:rsidR="00530DDA" w:rsidRDefault="00530DDA" w:rsidP="00530DDA">
      <w:pPr>
        <w:pStyle w:val="a8"/>
        <w:tabs>
          <w:tab w:val="left" w:pos="709"/>
        </w:tabs>
        <w:ind w:left="993"/>
        <w:rPr>
          <w:rFonts w:ascii="Times New Roman" w:hAnsi="Times New Roman" w:cs="Times New Roman"/>
          <w:lang w:val="bg-BG"/>
        </w:rPr>
      </w:pPr>
    </w:p>
    <w:p w14:paraId="57A522E9" w14:textId="77777777" w:rsidR="00530DDA" w:rsidRDefault="00530DDA" w:rsidP="00530DDA">
      <w:pPr>
        <w:pStyle w:val="a8"/>
        <w:tabs>
          <w:tab w:val="left" w:pos="709"/>
        </w:tabs>
        <w:ind w:left="993"/>
        <w:rPr>
          <w:rFonts w:ascii="Times New Roman" w:hAnsi="Times New Roman" w:cs="Times New Roman"/>
          <w:lang w:val="bg-BG"/>
        </w:rPr>
      </w:pPr>
    </w:p>
    <w:p w14:paraId="753933D6" w14:textId="77777777" w:rsidR="00530DDA" w:rsidRDefault="00530DDA" w:rsidP="00530DDA">
      <w:pPr>
        <w:pStyle w:val="a8"/>
        <w:tabs>
          <w:tab w:val="left" w:pos="709"/>
        </w:tabs>
        <w:ind w:left="993"/>
        <w:rPr>
          <w:rFonts w:ascii="Times New Roman" w:hAnsi="Times New Roman" w:cs="Times New Roman"/>
          <w:lang w:val="bg-BG"/>
        </w:rPr>
      </w:pPr>
    </w:p>
    <w:p w14:paraId="2E8687DD" w14:textId="77777777" w:rsidR="00530DDA" w:rsidRDefault="00530DDA" w:rsidP="00530DDA">
      <w:pPr>
        <w:pStyle w:val="a8"/>
        <w:tabs>
          <w:tab w:val="left" w:pos="709"/>
        </w:tabs>
        <w:ind w:left="993"/>
        <w:rPr>
          <w:rFonts w:ascii="Times New Roman" w:hAnsi="Times New Roman" w:cs="Times New Roman"/>
          <w:lang w:val="bg-BG"/>
        </w:rPr>
      </w:pPr>
    </w:p>
    <w:p w14:paraId="7A16EB25" w14:textId="77777777" w:rsidR="00530DDA" w:rsidRDefault="00530DDA" w:rsidP="00530DDA">
      <w:pPr>
        <w:pStyle w:val="a8"/>
        <w:tabs>
          <w:tab w:val="left" w:pos="709"/>
        </w:tabs>
        <w:ind w:left="993"/>
        <w:rPr>
          <w:rFonts w:ascii="Times New Roman" w:hAnsi="Times New Roman" w:cs="Times New Roman"/>
          <w:lang w:val="bg-BG"/>
        </w:rPr>
      </w:pPr>
    </w:p>
    <w:p w14:paraId="5C47DDAE" w14:textId="77777777" w:rsidR="00530DDA" w:rsidRDefault="00530DDA" w:rsidP="00530DDA">
      <w:pPr>
        <w:pStyle w:val="a8"/>
        <w:tabs>
          <w:tab w:val="left" w:pos="709"/>
        </w:tabs>
        <w:ind w:left="993"/>
        <w:rPr>
          <w:rFonts w:ascii="Times New Roman" w:hAnsi="Times New Roman" w:cs="Times New Roman"/>
          <w:lang w:val="bg-BG"/>
        </w:rPr>
      </w:pPr>
    </w:p>
    <w:p w14:paraId="4C104423" w14:textId="77777777" w:rsidR="00530DDA" w:rsidRDefault="00530DDA" w:rsidP="00530DDA">
      <w:pPr>
        <w:pStyle w:val="a8"/>
        <w:tabs>
          <w:tab w:val="left" w:pos="709"/>
        </w:tabs>
        <w:ind w:left="993"/>
        <w:rPr>
          <w:rFonts w:ascii="Times New Roman" w:hAnsi="Times New Roman" w:cs="Times New Roman"/>
          <w:lang w:val="bg-BG"/>
        </w:rPr>
      </w:pPr>
    </w:p>
    <w:p w14:paraId="2712CA15" w14:textId="77777777" w:rsidR="00530DDA" w:rsidRDefault="00530DDA" w:rsidP="00530DDA">
      <w:pPr>
        <w:pStyle w:val="a8"/>
        <w:tabs>
          <w:tab w:val="left" w:pos="709"/>
        </w:tabs>
        <w:ind w:left="993"/>
        <w:rPr>
          <w:rFonts w:ascii="Times New Roman" w:hAnsi="Times New Roman" w:cs="Times New Roman"/>
          <w:lang w:val="bg-BG"/>
        </w:rPr>
      </w:pPr>
    </w:p>
    <w:p w14:paraId="16DF5987" w14:textId="77777777" w:rsidR="00530DDA" w:rsidRDefault="00530DDA" w:rsidP="00530DDA">
      <w:pPr>
        <w:pStyle w:val="a8"/>
        <w:tabs>
          <w:tab w:val="left" w:pos="709"/>
        </w:tabs>
        <w:ind w:left="993"/>
        <w:rPr>
          <w:rFonts w:ascii="Times New Roman" w:hAnsi="Times New Roman" w:cs="Times New Roman"/>
          <w:lang w:val="bg-BG"/>
        </w:rPr>
      </w:pPr>
    </w:p>
    <w:p w14:paraId="117A57FA" w14:textId="77777777" w:rsidR="00530DDA" w:rsidRDefault="00530DDA" w:rsidP="00530DDA">
      <w:pPr>
        <w:pStyle w:val="a8"/>
        <w:tabs>
          <w:tab w:val="left" w:pos="709"/>
        </w:tabs>
        <w:ind w:left="993"/>
        <w:rPr>
          <w:rFonts w:ascii="Times New Roman" w:hAnsi="Times New Roman" w:cs="Times New Roman"/>
          <w:lang w:val="bg-BG"/>
        </w:rPr>
      </w:pPr>
    </w:p>
    <w:p w14:paraId="1D8DD3AF" w14:textId="77777777" w:rsidR="00F63FF3" w:rsidRPr="00530DDA" w:rsidRDefault="00F63FF3" w:rsidP="00530DDA">
      <w:pPr>
        <w:pStyle w:val="11"/>
        <w:tabs>
          <w:tab w:val="left" w:pos="709"/>
        </w:tabs>
        <w:spacing w:before="1" w:line="275" w:lineRule="exact"/>
        <w:ind w:left="993"/>
        <w:rPr>
          <w:rFonts w:ascii="Times New Roman" w:hAnsi="Times New Roman" w:cs="Times New Roman"/>
          <w:b w:val="0"/>
          <w:lang w:val="bg-BG"/>
        </w:rPr>
      </w:pPr>
      <w:r w:rsidRPr="00530DDA">
        <w:rPr>
          <w:rFonts w:ascii="Times New Roman" w:hAnsi="Times New Roman" w:cs="Times New Roman"/>
          <w:b w:val="0"/>
        </w:rPr>
        <w:t>ЕТАПИ ЗА РЕАЛИЗИРАНЕ НА КВАЛИФИКАЦИОННАТА ДЕЙНОСТ:</w:t>
      </w:r>
    </w:p>
    <w:p w14:paraId="64FEAD73" w14:textId="77777777" w:rsidR="00FB0DA5" w:rsidRPr="00FB0DA5" w:rsidRDefault="00FB0DA5" w:rsidP="00C60EA8">
      <w:pPr>
        <w:pStyle w:val="11"/>
        <w:tabs>
          <w:tab w:val="left" w:pos="709"/>
        </w:tabs>
        <w:spacing w:before="1" w:line="275" w:lineRule="exact"/>
        <w:ind w:left="851"/>
        <w:rPr>
          <w:rFonts w:ascii="Times New Roman" w:hAnsi="Times New Roman" w:cs="Times New Roman"/>
          <w:lang w:val="bg-BG"/>
        </w:rPr>
      </w:pPr>
    </w:p>
    <w:p w14:paraId="1950FC8E" w14:textId="77777777" w:rsidR="00F63FF3" w:rsidRPr="00C60EA8" w:rsidRDefault="00F63FF3" w:rsidP="00C60EA8">
      <w:pPr>
        <w:pStyle w:val="ad"/>
        <w:numPr>
          <w:ilvl w:val="0"/>
          <w:numId w:val="2"/>
        </w:numPr>
        <w:tabs>
          <w:tab w:val="left" w:pos="353"/>
          <w:tab w:val="left" w:pos="709"/>
        </w:tabs>
        <w:spacing w:line="275" w:lineRule="exact"/>
        <w:ind w:left="851" w:firstLine="0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Анализ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60EA8">
        <w:rPr>
          <w:rFonts w:ascii="Times New Roman" w:hAnsi="Times New Roman" w:cs="Times New Roman"/>
        </w:rPr>
        <w:t>кадровия</w:t>
      </w:r>
      <w:proofErr w:type="spellEnd"/>
      <w:r w:rsidR="00676913">
        <w:rPr>
          <w:rFonts w:ascii="Times New Roman" w:hAnsi="Times New Roman" w:cs="Times New Roman"/>
          <w:lang w:val="bg-BG"/>
        </w:rPr>
        <w:t xml:space="preserve">  </w:t>
      </w:r>
      <w:proofErr w:type="spellStart"/>
      <w:r w:rsidRPr="00C60EA8">
        <w:rPr>
          <w:rFonts w:ascii="Times New Roman" w:hAnsi="Times New Roman" w:cs="Times New Roman"/>
        </w:rPr>
        <w:t>потенциал</w:t>
      </w:r>
      <w:proofErr w:type="spellEnd"/>
      <w:proofErr w:type="gramEnd"/>
    </w:p>
    <w:p w14:paraId="52F59D04" w14:textId="77777777" w:rsidR="00F63FF3" w:rsidRPr="00C60EA8" w:rsidRDefault="00F63FF3" w:rsidP="00C60EA8">
      <w:pPr>
        <w:pStyle w:val="ad"/>
        <w:numPr>
          <w:ilvl w:val="0"/>
          <w:numId w:val="2"/>
        </w:numPr>
        <w:tabs>
          <w:tab w:val="left" w:pos="353"/>
          <w:tab w:val="left" w:pos="709"/>
        </w:tabs>
        <w:spacing w:before="43"/>
        <w:ind w:left="851" w:firstLine="0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Проучване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потребности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обучение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иквалификация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33957C98" w14:textId="77777777" w:rsidR="00F63FF3" w:rsidRPr="00C60EA8" w:rsidRDefault="00F63FF3" w:rsidP="00C60EA8">
      <w:pPr>
        <w:pStyle w:val="ad"/>
        <w:numPr>
          <w:ilvl w:val="0"/>
          <w:numId w:val="2"/>
        </w:numPr>
        <w:tabs>
          <w:tab w:val="left" w:pos="353"/>
          <w:tab w:val="left" w:pos="709"/>
        </w:tabs>
        <w:spacing w:before="40"/>
        <w:ind w:left="851" w:firstLine="0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Определяне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приоритетите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обучение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иквалификация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08D99A68" w14:textId="77777777" w:rsidR="00F63FF3" w:rsidRPr="00C60EA8" w:rsidRDefault="00F63FF3" w:rsidP="00C60EA8">
      <w:pPr>
        <w:pStyle w:val="ad"/>
        <w:numPr>
          <w:ilvl w:val="0"/>
          <w:numId w:val="2"/>
        </w:numPr>
        <w:tabs>
          <w:tab w:val="left" w:pos="353"/>
          <w:tab w:val="left" w:pos="709"/>
        </w:tabs>
        <w:spacing w:before="40"/>
        <w:ind w:left="851" w:firstLine="0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Планиране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наобучението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1F052A53" w14:textId="77777777" w:rsidR="00F63FF3" w:rsidRPr="00C60EA8" w:rsidRDefault="00F63FF3" w:rsidP="00C60EA8">
      <w:pPr>
        <w:pStyle w:val="ad"/>
        <w:numPr>
          <w:ilvl w:val="0"/>
          <w:numId w:val="2"/>
        </w:numPr>
        <w:tabs>
          <w:tab w:val="left" w:pos="353"/>
          <w:tab w:val="left" w:pos="709"/>
        </w:tabs>
        <w:spacing w:before="40"/>
        <w:ind w:left="851" w:firstLine="0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Финансово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осигуряване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наобучението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243581E1" w14:textId="77777777" w:rsidR="00F63FF3" w:rsidRPr="00C60EA8" w:rsidRDefault="00F63FF3" w:rsidP="00C60EA8">
      <w:pPr>
        <w:pStyle w:val="ad"/>
        <w:numPr>
          <w:ilvl w:val="0"/>
          <w:numId w:val="2"/>
        </w:numPr>
        <w:tabs>
          <w:tab w:val="left" w:pos="353"/>
          <w:tab w:val="left" w:pos="709"/>
        </w:tabs>
        <w:spacing w:before="42"/>
        <w:ind w:left="851" w:firstLine="0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Организиране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провеждане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наобучението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33C45268" w14:textId="77777777" w:rsidR="00F63FF3" w:rsidRPr="00C60EA8" w:rsidRDefault="00F63FF3" w:rsidP="00C60EA8">
      <w:pPr>
        <w:pStyle w:val="ad"/>
        <w:numPr>
          <w:ilvl w:val="0"/>
          <w:numId w:val="2"/>
        </w:numPr>
        <w:tabs>
          <w:tab w:val="left" w:pos="353"/>
          <w:tab w:val="left" w:pos="709"/>
        </w:tabs>
        <w:spacing w:before="40"/>
        <w:ind w:left="851" w:firstLine="0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Анализ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оценка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ефективността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наобучението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0D9A2611" w14:textId="77777777" w:rsidR="00F63FF3" w:rsidRPr="00C60EA8" w:rsidRDefault="00F63FF3" w:rsidP="00C60EA8">
      <w:pPr>
        <w:pStyle w:val="a8"/>
        <w:tabs>
          <w:tab w:val="left" w:pos="709"/>
        </w:tabs>
        <w:ind w:left="0"/>
        <w:rPr>
          <w:rFonts w:ascii="Times New Roman" w:hAnsi="Times New Roman" w:cs="Times New Roman"/>
          <w:sz w:val="26"/>
        </w:rPr>
      </w:pPr>
    </w:p>
    <w:p w14:paraId="6DB31C2F" w14:textId="77777777" w:rsidR="00F63FF3" w:rsidRPr="00C60EA8" w:rsidRDefault="00F63FF3" w:rsidP="00C60EA8">
      <w:pPr>
        <w:pStyle w:val="a8"/>
        <w:tabs>
          <w:tab w:val="left" w:pos="709"/>
        </w:tabs>
        <w:spacing w:before="3"/>
        <w:ind w:left="0"/>
        <w:rPr>
          <w:rFonts w:ascii="Times New Roman" w:hAnsi="Times New Roman" w:cs="Times New Roman"/>
          <w:sz w:val="29"/>
        </w:rPr>
      </w:pPr>
    </w:p>
    <w:p w14:paraId="0B4D3841" w14:textId="77777777" w:rsidR="00F63FF3" w:rsidRPr="00C60EA8" w:rsidRDefault="00F63FF3" w:rsidP="00C60EA8">
      <w:pPr>
        <w:pStyle w:val="11"/>
        <w:tabs>
          <w:tab w:val="left" w:pos="709"/>
        </w:tabs>
        <w:ind w:left="851" w:right="1790"/>
        <w:rPr>
          <w:rFonts w:ascii="Times New Roman" w:hAnsi="Times New Roman" w:cs="Times New Roman"/>
          <w:lang w:val="bg-BG"/>
        </w:rPr>
      </w:pPr>
      <w:r w:rsidRPr="00C60EA8">
        <w:rPr>
          <w:rFonts w:ascii="Times New Roman" w:hAnsi="Times New Roman" w:cs="Times New Roman"/>
        </w:rPr>
        <w:t>ИДЕНТИФИЦИРАНЕ НА ПОТРЕБНОСТИТЕ ОТ КВАЛИФИКАЦИЯ НА ПЕДАГОГИЧЕСК</w:t>
      </w:r>
      <w:r w:rsidRPr="00C60EA8">
        <w:rPr>
          <w:rFonts w:ascii="Times New Roman" w:hAnsi="Times New Roman" w:cs="Times New Roman"/>
          <w:lang w:val="bg-BG"/>
        </w:rPr>
        <w:t>ИТЕ СПЕЦИАЛИСТИ</w:t>
      </w:r>
    </w:p>
    <w:p w14:paraId="2C73CEC9" w14:textId="77777777" w:rsidR="00F63FF3" w:rsidRPr="00C60EA8" w:rsidRDefault="00F63FF3" w:rsidP="00C60EA8">
      <w:pPr>
        <w:pStyle w:val="ad"/>
        <w:numPr>
          <w:ilvl w:val="0"/>
          <w:numId w:val="4"/>
        </w:numPr>
        <w:tabs>
          <w:tab w:val="left" w:pos="353"/>
          <w:tab w:val="left" w:pos="709"/>
        </w:tabs>
        <w:spacing w:line="274" w:lineRule="exact"/>
        <w:ind w:left="851" w:firstLine="0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Дефицити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квалификационнатадейност</w:t>
      </w:r>
      <w:proofErr w:type="spellEnd"/>
      <w:r w:rsidRPr="00C60EA8">
        <w:rPr>
          <w:rFonts w:ascii="Times New Roman" w:hAnsi="Times New Roman" w:cs="Times New Roman"/>
        </w:rPr>
        <w:t>:</w:t>
      </w:r>
    </w:p>
    <w:p w14:paraId="71D0BF32" w14:textId="77777777" w:rsidR="00F63FF3" w:rsidRPr="00C60EA8" w:rsidRDefault="00F63FF3" w:rsidP="00C60EA8">
      <w:pPr>
        <w:pStyle w:val="ad"/>
        <w:numPr>
          <w:ilvl w:val="1"/>
          <w:numId w:val="4"/>
        </w:numPr>
        <w:tabs>
          <w:tab w:val="left" w:pos="709"/>
          <w:tab w:val="left" w:pos="1241"/>
        </w:tabs>
        <w:spacing w:before="43"/>
        <w:ind w:left="851" w:firstLine="0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Комуникация</w:t>
      </w:r>
      <w:proofErr w:type="spellEnd"/>
      <w:r w:rsidRPr="00C60EA8">
        <w:rPr>
          <w:rFonts w:ascii="Times New Roman" w:hAnsi="Times New Roman" w:cs="Times New Roman"/>
        </w:rPr>
        <w:t xml:space="preserve"> с </w:t>
      </w:r>
      <w:proofErr w:type="spellStart"/>
      <w:r w:rsidRPr="00C60EA8">
        <w:rPr>
          <w:rFonts w:ascii="Times New Roman" w:hAnsi="Times New Roman" w:cs="Times New Roman"/>
        </w:rPr>
        <w:t>родителите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деца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етническималцинства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7043DA9F" w14:textId="77777777" w:rsidR="00F63FF3" w:rsidRPr="00C60EA8" w:rsidRDefault="00F63FF3" w:rsidP="00C60EA8">
      <w:pPr>
        <w:pStyle w:val="ad"/>
        <w:numPr>
          <w:ilvl w:val="1"/>
          <w:numId w:val="4"/>
        </w:numPr>
        <w:tabs>
          <w:tab w:val="left" w:pos="709"/>
          <w:tab w:val="left" w:pos="1241"/>
        </w:tabs>
        <w:spacing w:before="40"/>
        <w:ind w:left="851" w:firstLine="0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Справяне</w:t>
      </w:r>
      <w:proofErr w:type="spellEnd"/>
      <w:r w:rsidRPr="00C60EA8">
        <w:rPr>
          <w:rFonts w:ascii="Times New Roman" w:hAnsi="Times New Roman" w:cs="Times New Roman"/>
        </w:rPr>
        <w:t xml:space="preserve"> с </w:t>
      </w:r>
      <w:proofErr w:type="spellStart"/>
      <w:r w:rsidRPr="00C60EA8">
        <w:rPr>
          <w:rFonts w:ascii="Times New Roman" w:hAnsi="Times New Roman" w:cs="Times New Roman"/>
        </w:rPr>
        <w:t>мотивацията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заучене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7626F088" w14:textId="77777777" w:rsidR="00F63FF3" w:rsidRPr="00C60EA8" w:rsidRDefault="00F63FF3" w:rsidP="00C60EA8">
      <w:pPr>
        <w:pStyle w:val="a8"/>
        <w:tabs>
          <w:tab w:val="left" w:pos="709"/>
        </w:tabs>
        <w:spacing w:before="3"/>
        <w:ind w:left="851"/>
        <w:rPr>
          <w:rFonts w:ascii="Times New Roman" w:hAnsi="Times New Roman" w:cs="Times New Roman"/>
          <w:sz w:val="31"/>
        </w:rPr>
      </w:pPr>
    </w:p>
    <w:p w14:paraId="4EE68B77" w14:textId="77777777" w:rsidR="00F63FF3" w:rsidRPr="00C60EA8" w:rsidRDefault="00F63FF3" w:rsidP="00C60EA8">
      <w:pPr>
        <w:pStyle w:val="ad"/>
        <w:numPr>
          <w:ilvl w:val="0"/>
          <w:numId w:val="4"/>
        </w:numPr>
        <w:tabs>
          <w:tab w:val="left" w:pos="353"/>
          <w:tab w:val="left" w:pos="709"/>
        </w:tabs>
        <w:ind w:left="851" w:firstLine="0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Приоритети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заквалификация</w:t>
      </w:r>
      <w:proofErr w:type="spellEnd"/>
      <w:r w:rsidRPr="00C60EA8">
        <w:rPr>
          <w:rFonts w:ascii="Times New Roman" w:hAnsi="Times New Roman" w:cs="Times New Roman"/>
        </w:rPr>
        <w:t>:</w:t>
      </w:r>
    </w:p>
    <w:p w14:paraId="7D812A05" w14:textId="77777777" w:rsidR="00F63FF3" w:rsidRPr="00C60EA8" w:rsidRDefault="00F63FF3" w:rsidP="00C60EA8">
      <w:pPr>
        <w:pStyle w:val="ad"/>
        <w:numPr>
          <w:ilvl w:val="1"/>
          <w:numId w:val="4"/>
        </w:numPr>
        <w:tabs>
          <w:tab w:val="left" w:pos="709"/>
          <w:tab w:val="left" w:pos="1306"/>
        </w:tabs>
        <w:spacing w:before="40" w:line="360" w:lineRule="auto"/>
        <w:ind w:left="851" w:right="102" w:firstLine="0"/>
        <w:jc w:val="both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Повишаване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научната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педагогическата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методическата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подготовка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учителите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придобиване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умения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успешна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комуникация</w:t>
      </w:r>
      <w:proofErr w:type="spellEnd"/>
      <w:r w:rsidRPr="00C60EA8">
        <w:rPr>
          <w:rFonts w:ascii="Times New Roman" w:hAnsi="Times New Roman" w:cs="Times New Roman"/>
        </w:rPr>
        <w:t xml:space="preserve"> с </w:t>
      </w:r>
      <w:proofErr w:type="spellStart"/>
      <w:r w:rsidRPr="00C60EA8">
        <w:rPr>
          <w:rFonts w:ascii="Times New Roman" w:hAnsi="Times New Roman" w:cs="Times New Roman"/>
        </w:rPr>
        <w:t>родителите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деца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етнически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малцинства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5F360131" w14:textId="77777777" w:rsidR="00F63FF3" w:rsidRPr="00C60EA8" w:rsidRDefault="00F63FF3" w:rsidP="00C60EA8">
      <w:pPr>
        <w:pStyle w:val="ad"/>
        <w:numPr>
          <w:ilvl w:val="1"/>
          <w:numId w:val="4"/>
        </w:numPr>
        <w:tabs>
          <w:tab w:val="left" w:pos="709"/>
          <w:tab w:val="left" w:pos="1328"/>
        </w:tabs>
        <w:spacing w:before="3" w:line="360" w:lineRule="auto"/>
        <w:ind w:left="851" w:right="100" w:firstLine="0"/>
        <w:jc w:val="both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Усъвършенстване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професионалните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умения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учителите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привличане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учениците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тяхна</w:t>
      </w:r>
      <w:proofErr w:type="spellEnd"/>
      <w:r w:rsidR="00676913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страна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35D8ACE9" w14:textId="77777777" w:rsidR="00F63FF3" w:rsidRPr="00C60EA8" w:rsidRDefault="00F63FF3" w:rsidP="00C60EA8">
      <w:pPr>
        <w:pStyle w:val="ad"/>
        <w:numPr>
          <w:ilvl w:val="1"/>
          <w:numId w:val="4"/>
        </w:numPr>
        <w:tabs>
          <w:tab w:val="left" w:pos="709"/>
          <w:tab w:val="left" w:pos="1361"/>
        </w:tabs>
        <w:spacing w:before="3" w:line="360" w:lineRule="auto"/>
        <w:ind w:left="851" w:right="101" w:firstLine="0"/>
        <w:jc w:val="both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Постигане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положителни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промени</w:t>
      </w:r>
      <w:proofErr w:type="spellEnd"/>
      <w:r w:rsidRPr="00C60EA8">
        <w:rPr>
          <w:rFonts w:ascii="Times New Roman" w:hAnsi="Times New Roman" w:cs="Times New Roman"/>
        </w:rPr>
        <w:t xml:space="preserve"> в </w:t>
      </w:r>
      <w:proofErr w:type="spellStart"/>
      <w:r w:rsidRPr="00C60EA8">
        <w:rPr>
          <w:rFonts w:ascii="Times New Roman" w:hAnsi="Times New Roman" w:cs="Times New Roman"/>
        </w:rPr>
        <w:t>учебно-възпитателната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дейност</w:t>
      </w:r>
      <w:proofErr w:type="spellEnd"/>
      <w:r w:rsidRPr="00C60EA8">
        <w:rPr>
          <w:rFonts w:ascii="Times New Roman" w:hAnsi="Times New Roman" w:cs="Times New Roman"/>
        </w:rPr>
        <w:t xml:space="preserve"> с </w:t>
      </w:r>
      <w:proofErr w:type="spellStart"/>
      <w:r w:rsidRPr="00C60EA8">
        <w:rPr>
          <w:rFonts w:ascii="Times New Roman" w:hAnsi="Times New Roman" w:cs="Times New Roman"/>
        </w:rPr>
        <w:t>цел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овладяване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трайни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знания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умения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навици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учениците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25A6BB78" w14:textId="77777777" w:rsidR="00676913" w:rsidRPr="00676913" w:rsidRDefault="00676913" w:rsidP="006D14A2">
      <w:pPr>
        <w:pStyle w:val="a8"/>
        <w:tabs>
          <w:tab w:val="left" w:pos="709"/>
        </w:tabs>
        <w:spacing w:before="9"/>
        <w:ind w:left="0"/>
        <w:rPr>
          <w:rFonts w:ascii="Times New Roman" w:hAnsi="Times New Roman" w:cs="Times New Roman"/>
          <w:sz w:val="27"/>
          <w:lang w:val="bg-BG"/>
        </w:rPr>
      </w:pPr>
    </w:p>
    <w:p w14:paraId="0872B6BA" w14:textId="77777777" w:rsidR="00F63FF3" w:rsidRPr="00C60EA8" w:rsidRDefault="00F63FF3" w:rsidP="00C60EA8">
      <w:pPr>
        <w:pStyle w:val="ad"/>
        <w:numPr>
          <w:ilvl w:val="0"/>
          <w:numId w:val="4"/>
        </w:numPr>
        <w:tabs>
          <w:tab w:val="left" w:pos="353"/>
          <w:tab w:val="left" w:pos="709"/>
        </w:tabs>
        <w:ind w:left="851" w:firstLine="0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Задачи</w:t>
      </w:r>
      <w:proofErr w:type="spellEnd"/>
      <w:r w:rsidRPr="00C60EA8">
        <w:rPr>
          <w:rFonts w:ascii="Times New Roman" w:hAnsi="Times New Roman" w:cs="Times New Roman"/>
        </w:rPr>
        <w:t>:</w:t>
      </w:r>
    </w:p>
    <w:p w14:paraId="33D89FAA" w14:textId="77777777" w:rsidR="00F63FF3" w:rsidRPr="00C60EA8" w:rsidRDefault="00F63FF3" w:rsidP="00C60EA8">
      <w:pPr>
        <w:pStyle w:val="ad"/>
        <w:numPr>
          <w:ilvl w:val="1"/>
          <w:numId w:val="4"/>
        </w:numPr>
        <w:tabs>
          <w:tab w:val="left" w:pos="709"/>
          <w:tab w:val="left" w:pos="1299"/>
        </w:tabs>
        <w:spacing w:before="42" w:line="276" w:lineRule="auto"/>
        <w:ind w:left="851" w:right="102" w:firstLine="0"/>
        <w:jc w:val="both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Да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разработи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система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квалификационна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дейност</w:t>
      </w:r>
      <w:proofErr w:type="spellEnd"/>
      <w:r w:rsidRPr="00C60EA8">
        <w:rPr>
          <w:rFonts w:ascii="Times New Roman" w:hAnsi="Times New Roman" w:cs="Times New Roman"/>
        </w:rPr>
        <w:t xml:space="preserve"> в </w:t>
      </w:r>
      <w:proofErr w:type="spellStart"/>
      <w:r w:rsidRPr="00C60EA8">
        <w:rPr>
          <w:rFonts w:ascii="Times New Roman" w:hAnsi="Times New Roman" w:cs="Times New Roman"/>
        </w:rPr>
        <w:t>училище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чийто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план</w:t>
      </w:r>
      <w:proofErr w:type="spellEnd"/>
      <w:r w:rsidRPr="00C60EA8">
        <w:rPr>
          <w:rFonts w:ascii="Times New Roman" w:hAnsi="Times New Roman" w:cs="Times New Roman"/>
        </w:rPr>
        <w:t xml:space="preserve"> е </w:t>
      </w:r>
      <w:proofErr w:type="spellStart"/>
      <w:r w:rsidRPr="00C60EA8">
        <w:rPr>
          <w:rFonts w:ascii="Times New Roman" w:hAnsi="Times New Roman" w:cs="Times New Roman"/>
        </w:rPr>
        <w:t>неразделна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част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годишния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план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училището</w:t>
      </w:r>
      <w:proofErr w:type="spellEnd"/>
      <w:r w:rsidRPr="00C60EA8">
        <w:rPr>
          <w:rFonts w:ascii="Times New Roman" w:hAnsi="Times New Roman" w:cs="Times New Roman"/>
        </w:rPr>
        <w:t xml:space="preserve">. </w:t>
      </w:r>
      <w:proofErr w:type="spellStart"/>
      <w:r w:rsidRPr="00C60EA8">
        <w:rPr>
          <w:rFonts w:ascii="Times New Roman" w:hAnsi="Times New Roman" w:cs="Times New Roman"/>
        </w:rPr>
        <w:t>Към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него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добавят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плановете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методическите</w:t>
      </w:r>
      <w:proofErr w:type="spellEnd"/>
      <w:r w:rsidR="00676913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обединения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1872090A" w14:textId="77777777" w:rsidR="00F63FF3" w:rsidRPr="00C60EA8" w:rsidRDefault="00F63FF3" w:rsidP="00C60EA8">
      <w:pPr>
        <w:pStyle w:val="ad"/>
        <w:numPr>
          <w:ilvl w:val="1"/>
          <w:numId w:val="4"/>
        </w:numPr>
        <w:tabs>
          <w:tab w:val="left" w:pos="709"/>
          <w:tab w:val="left" w:pos="1332"/>
        </w:tabs>
        <w:spacing w:line="360" w:lineRule="auto"/>
        <w:ind w:left="851" w:right="101" w:firstLine="0"/>
        <w:jc w:val="both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Да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стимулират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учителите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към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самоподготовка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усъвършенстване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към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активно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преподаване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обучение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чрез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обмяна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педагогически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опит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вътре</w:t>
      </w:r>
      <w:proofErr w:type="spellEnd"/>
      <w:r w:rsidRPr="00C60EA8">
        <w:rPr>
          <w:rFonts w:ascii="Times New Roman" w:hAnsi="Times New Roman" w:cs="Times New Roman"/>
        </w:rPr>
        <w:t xml:space="preserve"> в </w:t>
      </w:r>
      <w:proofErr w:type="spellStart"/>
      <w:r w:rsidRPr="00C60EA8">
        <w:rPr>
          <w:rFonts w:ascii="Times New Roman" w:hAnsi="Times New Roman" w:cs="Times New Roman"/>
        </w:rPr>
        <w:t>училището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извъннего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69D174A9" w14:textId="77777777" w:rsidR="00F63FF3" w:rsidRPr="00C60EA8" w:rsidRDefault="00F63FF3" w:rsidP="00C60EA8">
      <w:pPr>
        <w:pStyle w:val="ad"/>
        <w:numPr>
          <w:ilvl w:val="1"/>
          <w:numId w:val="4"/>
        </w:numPr>
        <w:tabs>
          <w:tab w:val="left" w:pos="709"/>
          <w:tab w:val="left" w:pos="1268"/>
        </w:tabs>
        <w:spacing w:before="3" w:line="360" w:lineRule="auto"/>
        <w:ind w:left="851" w:right="104" w:firstLine="0"/>
        <w:jc w:val="both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Да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създадат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условия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делова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хуманна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атмосфера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откритост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гласност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постигане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успехи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неуспехи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трудности</w:t>
      </w:r>
      <w:proofErr w:type="spellEnd"/>
      <w:r w:rsidRPr="00C60EA8">
        <w:rPr>
          <w:rFonts w:ascii="Times New Roman" w:hAnsi="Times New Roman" w:cs="Times New Roman"/>
        </w:rPr>
        <w:t xml:space="preserve"> и</w:t>
      </w:r>
      <w:r w:rsidR="00676913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проблеми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237561CB" w14:textId="77777777" w:rsidR="00F63FF3" w:rsidRPr="00C60EA8" w:rsidRDefault="00F63FF3" w:rsidP="00C60EA8">
      <w:pPr>
        <w:pStyle w:val="ad"/>
        <w:numPr>
          <w:ilvl w:val="1"/>
          <w:numId w:val="4"/>
        </w:numPr>
        <w:tabs>
          <w:tab w:val="left" w:pos="709"/>
          <w:tab w:val="left" w:pos="1323"/>
        </w:tabs>
        <w:spacing w:before="3" w:line="360" w:lineRule="auto"/>
        <w:ind w:left="851" w:right="101" w:firstLine="0"/>
        <w:jc w:val="both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Квалификационната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дейност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съдейства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успешното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усвояване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учебното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съдържание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всички</w:t>
      </w:r>
      <w:proofErr w:type="spellEnd"/>
      <w:r w:rsidR="00676913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предмет</w:t>
      </w:r>
      <w:proofErr w:type="spellEnd"/>
      <w:r w:rsidRPr="00C60EA8">
        <w:rPr>
          <w:rFonts w:ascii="Times New Roman" w:hAnsi="Times New Roman" w:cs="Times New Roman"/>
          <w:lang w:val="bg-BG"/>
        </w:rPr>
        <w:t>и</w:t>
      </w:r>
    </w:p>
    <w:p w14:paraId="69357FE3" w14:textId="77777777" w:rsidR="00F63FF3" w:rsidRPr="00C60EA8" w:rsidRDefault="00F63FF3" w:rsidP="00C60EA8">
      <w:pPr>
        <w:pStyle w:val="ad"/>
        <w:numPr>
          <w:ilvl w:val="1"/>
          <w:numId w:val="4"/>
        </w:numPr>
        <w:tabs>
          <w:tab w:val="left" w:pos="709"/>
          <w:tab w:val="left" w:pos="1299"/>
        </w:tabs>
        <w:spacing w:before="60" w:line="360" w:lineRule="auto"/>
        <w:ind w:left="851" w:right="102" w:firstLine="0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Да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създад</w:t>
      </w:r>
      <w:proofErr w:type="spellEnd"/>
      <w:r w:rsidRPr="00C60EA8">
        <w:rPr>
          <w:rFonts w:ascii="Times New Roman" w:hAnsi="Times New Roman" w:cs="Times New Roman"/>
          <w:lang w:val="bg-BG"/>
        </w:rPr>
        <w:t>е</w:t>
      </w:r>
      <w:r w:rsidR="00676913">
        <w:rPr>
          <w:rFonts w:ascii="Times New Roman" w:hAnsi="Times New Roman" w:cs="Times New Roman"/>
          <w:lang w:val="bg-BG"/>
        </w:rPr>
        <w:t xml:space="preserve"> </w:t>
      </w:r>
      <w:proofErr w:type="spellStart"/>
      <w:proofErr w:type="gramStart"/>
      <w:r w:rsidRPr="00C60EA8">
        <w:rPr>
          <w:rFonts w:ascii="Times New Roman" w:hAnsi="Times New Roman" w:cs="Times New Roman"/>
        </w:rPr>
        <w:t>трайн</w:t>
      </w:r>
      <w:proofErr w:type="spellEnd"/>
      <w:r w:rsidRPr="00C60EA8">
        <w:rPr>
          <w:rFonts w:ascii="Times New Roman" w:hAnsi="Times New Roman" w:cs="Times New Roman"/>
          <w:lang w:val="bg-BG"/>
        </w:rPr>
        <w:t xml:space="preserve">а </w:t>
      </w:r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мотив</w:t>
      </w:r>
      <w:r w:rsidRPr="00C60EA8">
        <w:rPr>
          <w:rFonts w:ascii="Times New Roman" w:hAnsi="Times New Roman" w:cs="Times New Roman"/>
          <w:lang w:val="bg-BG"/>
        </w:rPr>
        <w:t>ация</w:t>
      </w:r>
      <w:proofErr w:type="spellEnd"/>
      <w:proofErr w:type="gram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учебна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дейност</w:t>
      </w:r>
      <w:proofErr w:type="spellEnd"/>
      <w:r w:rsidRPr="00C60EA8">
        <w:rPr>
          <w:rFonts w:ascii="Times New Roman" w:hAnsi="Times New Roman" w:cs="Times New Roman"/>
        </w:rPr>
        <w:t xml:space="preserve"> у </w:t>
      </w:r>
      <w:proofErr w:type="spellStart"/>
      <w:r w:rsidRPr="00C60EA8">
        <w:rPr>
          <w:rFonts w:ascii="Times New Roman" w:hAnsi="Times New Roman" w:cs="Times New Roman"/>
        </w:rPr>
        <w:t>учениците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чрез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разнообразни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форми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проверка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оценка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знанията</w:t>
      </w:r>
      <w:proofErr w:type="spellEnd"/>
      <w:r w:rsidRPr="00C60EA8">
        <w:rPr>
          <w:rFonts w:ascii="Times New Roman" w:hAnsi="Times New Roman" w:cs="Times New Roman"/>
        </w:rPr>
        <w:t xml:space="preserve"> в </w:t>
      </w:r>
      <w:proofErr w:type="spellStart"/>
      <w:r w:rsidRPr="00C60EA8">
        <w:rPr>
          <w:rFonts w:ascii="Times New Roman" w:hAnsi="Times New Roman" w:cs="Times New Roman"/>
        </w:rPr>
        <w:t>съответствие</w:t>
      </w:r>
      <w:proofErr w:type="spellEnd"/>
      <w:r w:rsidRPr="00C60EA8">
        <w:rPr>
          <w:rFonts w:ascii="Times New Roman" w:hAnsi="Times New Roman" w:cs="Times New Roman"/>
        </w:rPr>
        <w:t xml:space="preserve"> с </w:t>
      </w:r>
      <w:proofErr w:type="spellStart"/>
      <w:r w:rsidRPr="00C60EA8">
        <w:rPr>
          <w:rFonts w:ascii="Times New Roman" w:hAnsi="Times New Roman" w:cs="Times New Roman"/>
        </w:rPr>
        <w:lastRenderedPageBreak/>
        <w:t>новите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образователни</w:t>
      </w:r>
      <w:proofErr w:type="spellEnd"/>
      <w:r w:rsidR="00676913">
        <w:rPr>
          <w:rFonts w:ascii="Times New Roman" w:hAnsi="Times New Roman" w:cs="Times New Roman"/>
          <w:lang w:val="bg-BG"/>
        </w:rPr>
        <w:t xml:space="preserve">  </w:t>
      </w:r>
      <w:r w:rsidRPr="00C60EA8">
        <w:rPr>
          <w:rFonts w:ascii="Times New Roman" w:hAnsi="Times New Roman" w:cs="Times New Roman"/>
          <w:lang w:val="bg-BG"/>
        </w:rPr>
        <w:t>стандарти</w:t>
      </w:r>
      <w:r w:rsidRPr="00C60EA8">
        <w:rPr>
          <w:rFonts w:ascii="Times New Roman" w:hAnsi="Times New Roman" w:cs="Times New Roman"/>
        </w:rPr>
        <w:t>.</w:t>
      </w:r>
    </w:p>
    <w:p w14:paraId="44780AD2" w14:textId="77777777" w:rsidR="00F63FF3" w:rsidRPr="00C60EA8" w:rsidRDefault="00F63FF3" w:rsidP="00C60EA8">
      <w:pPr>
        <w:pStyle w:val="ad"/>
        <w:numPr>
          <w:ilvl w:val="1"/>
          <w:numId w:val="4"/>
        </w:numPr>
        <w:tabs>
          <w:tab w:val="left" w:pos="709"/>
          <w:tab w:val="left" w:pos="1313"/>
        </w:tabs>
        <w:spacing w:before="3" w:line="276" w:lineRule="auto"/>
        <w:ind w:left="851" w:right="104" w:firstLine="0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Подкрепа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младшите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учители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чрез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въвеждаща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квалификация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насърчаване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стимулиране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60EA8">
        <w:rPr>
          <w:rFonts w:ascii="Times New Roman" w:hAnsi="Times New Roman" w:cs="Times New Roman"/>
        </w:rPr>
        <w:t>професионално</w:t>
      </w:r>
      <w:proofErr w:type="spellEnd"/>
      <w:r w:rsidR="00676913">
        <w:rPr>
          <w:rFonts w:ascii="Times New Roman" w:hAnsi="Times New Roman" w:cs="Times New Roman"/>
          <w:lang w:val="bg-BG"/>
        </w:rPr>
        <w:t xml:space="preserve">  </w:t>
      </w:r>
      <w:proofErr w:type="spellStart"/>
      <w:r w:rsidRPr="00C60EA8">
        <w:rPr>
          <w:rFonts w:ascii="Times New Roman" w:hAnsi="Times New Roman" w:cs="Times New Roman"/>
        </w:rPr>
        <w:t>усъвършенстване</w:t>
      </w:r>
      <w:proofErr w:type="spellEnd"/>
      <w:proofErr w:type="gramEnd"/>
      <w:r w:rsidRPr="00C60EA8">
        <w:rPr>
          <w:rFonts w:ascii="Times New Roman" w:hAnsi="Times New Roman" w:cs="Times New Roman"/>
        </w:rPr>
        <w:t>.</w:t>
      </w:r>
    </w:p>
    <w:p w14:paraId="4C43EE95" w14:textId="77777777" w:rsidR="00F63FF3" w:rsidRPr="00C60EA8" w:rsidRDefault="00F63FF3" w:rsidP="00C60EA8">
      <w:pPr>
        <w:pStyle w:val="ad"/>
        <w:numPr>
          <w:ilvl w:val="1"/>
          <w:numId w:val="4"/>
        </w:numPr>
        <w:tabs>
          <w:tab w:val="left" w:pos="709"/>
          <w:tab w:val="left" w:pos="1313"/>
        </w:tabs>
        <w:spacing w:before="40"/>
        <w:ind w:left="851" w:firstLine="0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Да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усъвършенства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организацията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управление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контрол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вучилището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6524B13A" w14:textId="77777777" w:rsidR="00F63FF3" w:rsidRPr="00C60EA8" w:rsidRDefault="00F63FF3" w:rsidP="00C60EA8">
      <w:pPr>
        <w:pStyle w:val="ad"/>
        <w:numPr>
          <w:ilvl w:val="0"/>
          <w:numId w:val="4"/>
        </w:numPr>
        <w:tabs>
          <w:tab w:val="left" w:pos="353"/>
          <w:tab w:val="left" w:pos="709"/>
        </w:tabs>
        <w:spacing w:before="136"/>
        <w:ind w:left="851" w:firstLine="0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Целеви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групи</w:t>
      </w:r>
      <w:proofErr w:type="spellEnd"/>
      <w:r w:rsidRPr="00C60EA8">
        <w:rPr>
          <w:rFonts w:ascii="Times New Roman" w:hAnsi="Times New Roman" w:cs="Times New Roman"/>
        </w:rPr>
        <w:t>:</w:t>
      </w:r>
    </w:p>
    <w:p w14:paraId="4BAFFBE0" w14:textId="77777777" w:rsidR="00F63FF3" w:rsidRPr="00C60EA8" w:rsidRDefault="00F63FF3" w:rsidP="00C60EA8">
      <w:pPr>
        <w:pStyle w:val="ad"/>
        <w:numPr>
          <w:ilvl w:val="1"/>
          <w:numId w:val="4"/>
        </w:numPr>
        <w:tabs>
          <w:tab w:val="left" w:pos="709"/>
          <w:tab w:val="left" w:pos="1241"/>
        </w:tabs>
        <w:spacing w:before="43"/>
        <w:ind w:left="851" w:firstLine="0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Учители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начален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етап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395E993E" w14:textId="77777777" w:rsidR="00F63FF3" w:rsidRPr="00C60EA8" w:rsidRDefault="00F63FF3" w:rsidP="00C60EA8">
      <w:pPr>
        <w:pStyle w:val="ad"/>
        <w:numPr>
          <w:ilvl w:val="1"/>
          <w:numId w:val="4"/>
        </w:numPr>
        <w:tabs>
          <w:tab w:val="left" w:pos="709"/>
          <w:tab w:val="left" w:pos="1241"/>
        </w:tabs>
        <w:spacing w:before="40"/>
        <w:ind w:left="851" w:firstLine="0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Учители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прогимназиален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етап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7D29A355" w14:textId="5A13CF10" w:rsidR="00F63FF3" w:rsidRPr="00C60EA8" w:rsidRDefault="00F63FF3" w:rsidP="00C60EA8">
      <w:pPr>
        <w:pStyle w:val="ad"/>
        <w:numPr>
          <w:ilvl w:val="1"/>
          <w:numId w:val="4"/>
        </w:numPr>
        <w:tabs>
          <w:tab w:val="left" w:pos="709"/>
          <w:tab w:val="left" w:pos="1301"/>
        </w:tabs>
        <w:spacing w:before="40"/>
        <w:ind w:left="851" w:firstLine="0"/>
        <w:rPr>
          <w:rFonts w:ascii="Times New Roman" w:hAnsi="Times New Roman" w:cs="Times New Roman"/>
        </w:rPr>
      </w:pPr>
      <w:r w:rsidRPr="00C60EA8">
        <w:rPr>
          <w:rFonts w:ascii="Times New Roman" w:hAnsi="Times New Roman" w:cs="Times New Roman"/>
          <w:lang w:val="bg-BG"/>
        </w:rPr>
        <w:t>Учители Ц</w:t>
      </w:r>
      <w:r w:rsidR="006D14A2">
        <w:rPr>
          <w:rFonts w:ascii="Times New Roman" w:hAnsi="Times New Roman" w:cs="Times New Roman"/>
          <w:lang w:val="bg-BG"/>
        </w:rPr>
        <w:t>ОУД</w:t>
      </w:r>
    </w:p>
    <w:p w14:paraId="416BDC7B" w14:textId="77777777" w:rsidR="00F63FF3" w:rsidRPr="00C60EA8" w:rsidRDefault="00F63FF3" w:rsidP="00C60EA8">
      <w:pPr>
        <w:pStyle w:val="ad"/>
        <w:numPr>
          <w:ilvl w:val="1"/>
          <w:numId w:val="4"/>
        </w:numPr>
        <w:tabs>
          <w:tab w:val="left" w:pos="709"/>
          <w:tab w:val="left" w:pos="1301"/>
        </w:tabs>
        <w:spacing w:before="40"/>
        <w:ind w:left="851" w:firstLine="0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Директор</w:t>
      </w:r>
      <w:proofErr w:type="spellEnd"/>
    </w:p>
    <w:p w14:paraId="61F62409" w14:textId="77777777" w:rsidR="00F63FF3" w:rsidRPr="00C60EA8" w:rsidRDefault="00F63FF3" w:rsidP="00C60EA8">
      <w:pPr>
        <w:pStyle w:val="ad"/>
        <w:numPr>
          <w:ilvl w:val="1"/>
          <w:numId w:val="4"/>
        </w:numPr>
        <w:tabs>
          <w:tab w:val="left" w:pos="709"/>
          <w:tab w:val="left" w:pos="1301"/>
        </w:tabs>
        <w:spacing w:before="40"/>
        <w:ind w:left="851" w:firstLine="0"/>
        <w:rPr>
          <w:rFonts w:ascii="Times New Roman" w:hAnsi="Times New Roman" w:cs="Times New Roman"/>
        </w:rPr>
      </w:pPr>
      <w:r w:rsidRPr="00C60EA8">
        <w:rPr>
          <w:rFonts w:ascii="Times New Roman" w:hAnsi="Times New Roman" w:cs="Times New Roman"/>
          <w:lang w:val="bg-BG"/>
        </w:rPr>
        <w:t>Непедагогически персонал.</w:t>
      </w:r>
    </w:p>
    <w:p w14:paraId="3AD166CE" w14:textId="77777777" w:rsidR="00F63FF3" w:rsidRPr="00C60EA8" w:rsidRDefault="00F63FF3" w:rsidP="00C60EA8">
      <w:pPr>
        <w:pStyle w:val="a8"/>
        <w:tabs>
          <w:tab w:val="left" w:pos="709"/>
        </w:tabs>
        <w:spacing w:before="2"/>
        <w:ind w:left="851"/>
        <w:rPr>
          <w:rFonts w:ascii="Times New Roman" w:hAnsi="Times New Roman" w:cs="Times New Roman"/>
          <w:sz w:val="31"/>
        </w:rPr>
      </w:pPr>
    </w:p>
    <w:p w14:paraId="0E61B824" w14:textId="77777777" w:rsidR="00F63FF3" w:rsidRPr="00C60EA8" w:rsidRDefault="00F63FF3" w:rsidP="00C60EA8">
      <w:pPr>
        <w:pStyle w:val="ad"/>
        <w:numPr>
          <w:ilvl w:val="0"/>
          <w:numId w:val="4"/>
        </w:numPr>
        <w:tabs>
          <w:tab w:val="left" w:pos="353"/>
          <w:tab w:val="left" w:pos="709"/>
        </w:tabs>
        <w:ind w:left="851" w:firstLine="0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Основни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принципи</w:t>
      </w:r>
      <w:proofErr w:type="spellEnd"/>
      <w:r w:rsidRPr="00C60EA8">
        <w:rPr>
          <w:rFonts w:ascii="Times New Roman" w:hAnsi="Times New Roman" w:cs="Times New Roman"/>
        </w:rPr>
        <w:t>:</w:t>
      </w:r>
    </w:p>
    <w:p w14:paraId="55E2059C" w14:textId="77777777" w:rsidR="00F63FF3" w:rsidRPr="00C60EA8" w:rsidRDefault="00F63FF3" w:rsidP="00C60EA8">
      <w:pPr>
        <w:pStyle w:val="ad"/>
        <w:numPr>
          <w:ilvl w:val="1"/>
          <w:numId w:val="4"/>
        </w:numPr>
        <w:tabs>
          <w:tab w:val="left" w:pos="709"/>
          <w:tab w:val="left" w:pos="1378"/>
        </w:tabs>
        <w:spacing w:before="40" w:line="360" w:lineRule="auto"/>
        <w:ind w:left="851" w:right="100" w:firstLine="0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Усъвършенстване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професионалните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умения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учителите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развитие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професионалните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нагласи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ценности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5AFE04EA" w14:textId="77777777" w:rsidR="00F63FF3" w:rsidRPr="00C60EA8" w:rsidRDefault="00F63FF3" w:rsidP="00C60EA8">
      <w:pPr>
        <w:pStyle w:val="ad"/>
        <w:numPr>
          <w:ilvl w:val="1"/>
          <w:numId w:val="4"/>
        </w:numPr>
        <w:tabs>
          <w:tab w:val="left" w:pos="709"/>
          <w:tab w:val="left" w:pos="1361"/>
        </w:tabs>
        <w:spacing w:before="4" w:line="360" w:lineRule="auto"/>
        <w:ind w:left="851" w:right="101" w:firstLine="0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Постигане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положителни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промени</w:t>
      </w:r>
      <w:proofErr w:type="spellEnd"/>
      <w:r w:rsidRPr="00C60EA8">
        <w:rPr>
          <w:rFonts w:ascii="Times New Roman" w:hAnsi="Times New Roman" w:cs="Times New Roman"/>
        </w:rPr>
        <w:t xml:space="preserve"> в </w:t>
      </w:r>
      <w:proofErr w:type="spellStart"/>
      <w:r w:rsidRPr="00C60EA8">
        <w:rPr>
          <w:rFonts w:ascii="Times New Roman" w:hAnsi="Times New Roman" w:cs="Times New Roman"/>
        </w:rPr>
        <w:t>учебно-възпитателната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дейност</w:t>
      </w:r>
      <w:proofErr w:type="spellEnd"/>
      <w:r w:rsidRPr="00C60EA8">
        <w:rPr>
          <w:rFonts w:ascii="Times New Roman" w:hAnsi="Times New Roman" w:cs="Times New Roman"/>
        </w:rPr>
        <w:t xml:space="preserve"> с </w:t>
      </w:r>
      <w:proofErr w:type="spellStart"/>
      <w:r w:rsidRPr="00C60EA8">
        <w:rPr>
          <w:rFonts w:ascii="Times New Roman" w:hAnsi="Times New Roman" w:cs="Times New Roman"/>
        </w:rPr>
        <w:t>цел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овладяване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трайни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знания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умения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навици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учениците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5E0F7DA4" w14:textId="77777777" w:rsidR="00F63FF3" w:rsidRPr="00C60EA8" w:rsidRDefault="00F63FF3" w:rsidP="00C60EA8">
      <w:pPr>
        <w:pStyle w:val="a8"/>
        <w:tabs>
          <w:tab w:val="left" w:pos="709"/>
        </w:tabs>
        <w:spacing w:before="1"/>
        <w:ind w:left="851"/>
        <w:rPr>
          <w:rFonts w:ascii="Times New Roman" w:hAnsi="Times New Roman" w:cs="Times New Roman"/>
        </w:rPr>
      </w:pPr>
    </w:p>
    <w:p w14:paraId="1353E75B" w14:textId="77777777" w:rsidR="00F63FF3" w:rsidRPr="00C60EA8" w:rsidRDefault="00F63FF3" w:rsidP="00C60EA8">
      <w:pPr>
        <w:pStyle w:val="a8"/>
        <w:tabs>
          <w:tab w:val="left" w:pos="709"/>
        </w:tabs>
        <w:ind w:left="851" w:right="422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Кариерно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развитие</w:t>
      </w:r>
      <w:proofErr w:type="spellEnd"/>
      <w:r w:rsidRPr="00C60EA8">
        <w:rPr>
          <w:rFonts w:ascii="Times New Roman" w:hAnsi="Times New Roman" w:cs="Times New Roman"/>
        </w:rPr>
        <w:t xml:space="preserve"> – </w:t>
      </w:r>
      <w:proofErr w:type="spellStart"/>
      <w:r w:rsidRPr="00C60EA8">
        <w:rPr>
          <w:rFonts w:ascii="Times New Roman" w:hAnsi="Times New Roman" w:cs="Times New Roman"/>
        </w:rPr>
        <w:t>насърчаване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учители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придобиване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ПКС, </w:t>
      </w:r>
      <w:proofErr w:type="spellStart"/>
      <w:r w:rsidRPr="00C60EA8">
        <w:rPr>
          <w:rFonts w:ascii="Times New Roman" w:hAnsi="Times New Roman" w:cs="Times New Roman"/>
        </w:rPr>
        <w:t>придобиване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допълнителни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педагогически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специалности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14DF3B51" w14:textId="77777777" w:rsidR="00C746EA" w:rsidRPr="00C60EA8" w:rsidRDefault="00C746EA" w:rsidP="00C60EA8">
      <w:pPr>
        <w:pStyle w:val="a8"/>
        <w:tabs>
          <w:tab w:val="left" w:pos="709"/>
        </w:tabs>
        <w:spacing w:before="2"/>
        <w:ind w:left="851"/>
        <w:rPr>
          <w:rFonts w:ascii="Times New Roman" w:hAnsi="Times New Roman" w:cs="Times New Roman"/>
          <w:sz w:val="29"/>
          <w:lang w:val="bg-BG"/>
        </w:rPr>
      </w:pPr>
    </w:p>
    <w:p w14:paraId="52F3612D" w14:textId="77777777" w:rsidR="00F63FF3" w:rsidRPr="00C60EA8" w:rsidRDefault="00F63FF3" w:rsidP="00C60EA8">
      <w:pPr>
        <w:tabs>
          <w:tab w:val="left" w:pos="709"/>
        </w:tabs>
        <w:spacing w:before="1"/>
        <w:ind w:left="851"/>
        <w:rPr>
          <w:rFonts w:ascii="Times New Roman" w:hAnsi="Times New Roman" w:cs="Times New Roman"/>
        </w:rPr>
      </w:pPr>
      <w:r w:rsidRPr="00C60EA8">
        <w:rPr>
          <w:rFonts w:ascii="Times New Roman" w:hAnsi="Times New Roman" w:cs="Times New Roman"/>
        </w:rPr>
        <w:t>МЕТОДИЧЕСКИ ТЕМИ НА НИВО ОБРАЗОВАТЕЛНА ИНСТИТУЦИЯ:</w:t>
      </w:r>
    </w:p>
    <w:p w14:paraId="5DE3D184" w14:textId="77777777" w:rsidR="00F63FF3" w:rsidRPr="00C60EA8" w:rsidRDefault="00F63FF3" w:rsidP="00C60EA8">
      <w:pPr>
        <w:pStyle w:val="a8"/>
        <w:tabs>
          <w:tab w:val="left" w:pos="709"/>
        </w:tabs>
        <w:spacing w:before="8"/>
        <w:ind w:left="851"/>
        <w:rPr>
          <w:rFonts w:ascii="Times New Roman" w:hAnsi="Times New Roman" w:cs="Times New Roman"/>
          <w:sz w:val="31"/>
        </w:rPr>
      </w:pPr>
    </w:p>
    <w:p w14:paraId="07E98A73" w14:textId="77777777" w:rsidR="00F63FF3" w:rsidRPr="00C60EA8" w:rsidRDefault="00C60EA8" w:rsidP="00FB0DA5">
      <w:pPr>
        <w:pStyle w:val="11"/>
        <w:tabs>
          <w:tab w:val="left" w:pos="709"/>
          <w:tab w:val="left" w:pos="2903"/>
          <w:tab w:val="left" w:pos="5215"/>
          <w:tab w:val="left" w:pos="6160"/>
          <w:tab w:val="left" w:pos="7396"/>
          <w:tab w:val="left" w:pos="8068"/>
        </w:tabs>
        <w:spacing w:line="276" w:lineRule="auto"/>
        <w:ind w:left="851" w:right="10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ОРГАНИЗАЦИОННИ</w:t>
      </w:r>
      <w:r>
        <w:rPr>
          <w:rFonts w:ascii="Times New Roman" w:hAnsi="Times New Roman" w:cs="Times New Roman"/>
          <w:lang w:val="bg-BG"/>
        </w:rPr>
        <w:t xml:space="preserve">  </w:t>
      </w:r>
      <w:r w:rsidR="00F63FF3" w:rsidRPr="00C60EA8">
        <w:rPr>
          <w:rFonts w:ascii="Times New Roman" w:hAnsi="Times New Roman" w:cs="Times New Roman"/>
        </w:rPr>
        <w:t>НАПРАВЛЕНИЯ</w:t>
      </w:r>
      <w:proofErr w:type="gramEnd"/>
      <w:r w:rsidR="00F63FF3" w:rsidRPr="00C60EA8">
        <w:rPr>
          <w:rFonts w:ascii="Times New Roman" w:hAnsi="Times New Roman" w:cs="Times New Roman"/>
        </w:rPr>
        <w:t>,</w:t>
      </w:r>
      <w:r w:rsidR="00FB0DA5">
        <w:rPr>
          <w:rFonts w:ascii="Times New Roman" w:hAnsi="Times New Roman" w:cs="Times New Roman"/>
          <w:lang w:val="bg-BG"/>
        </w:rPr>
        <w:t xml:space="preserve"> </w:t>
      </w:r>
      <w:r w:rsidR="00F63FF3" w:rsidRPr="00C60EA8">
        <w:rPr>
          <w:rFonts w:ascii="Times New Roman" w:hAnsi="Times New Roman" w:cs="Times New Roman"/>
        </w:rPr>
        <w:t>ЧРЕЗ</w:t>
      </w:r>
      <w:r w:rsidR="00F63FF3" w:rsidRPr="00C60EA8">
        <w:rPr>
          <w:rFonts w:ascii="Times New Roman" w:hAnsi="Times New Roman" w:cs="Times New Roman"/>
        </w:rPr>
        <w:tab/>
        <w:t>КОИТО</w:t>
      </w:r>
      <w:r w:rsidR="00FB0DA5">
        <w:rPr>
          <w:rFonts w:ascii="Times New Roman" w:hAnsi="Times New Roman" w:cs="Times New Roman"/>
          <w:lang w:val="bg-BG"/>
        </w:rPr>
        <w:t xml:space="preserve"> </w:t>
      </w:r>
      <w:r w:rsidR="00F63FF3" w:rsidRPr="00C60EA8">
        <w:rPr>
          <w:rFonts w:ascii="Times New Roman" w:hAnsi="Times New Roman" w:cs="Times New Roman"/>
        </w:rPr>
        <w:t>СЕ</w:t>
      </w:r>
      <w:r w:rsidR="00FB0DA5">
        <w:rPr>
          <w:rFonts w:ascii="Times New Roman" w:hAnsi="Times New Roman" w:cs="Times New Roman"/>
          <w:lang w:val="bg-BG"/>
        </w:rPr>
        <w:t xml:space="preserve"> </w:t>
      </w:r>
      <w:r w:rsidR="00F63FF3" w:rsidRPr="00C60EA8">
        <w:rPr>
          <w:rFonts w:ascii="Times New Roman" w:hAnsi="Times New Roman" w:cs="Times New Roman"/>
        </w:rPr>
        <w:t>ОСЪЩЕСТВЯВА КВАЛИФИКАЦИЯТА:</w:t>
      </w:r>
    </w:p>
    <w:p w14:paraId="25711AEC" w14:textId="77777777" w:rsidR="00F63FF3" w:rsidRPr="00C60EA8" w:rsidRDefault="00F63FF3" w:rsidP="00C60EA8">
      <w:pPr>
        <w:pStyle w:val="ad"/>
        <w:numPr>
          <w:ilvl w:val="0"/>
          <w:numId w:val="6"/>
        </w:numPr>
        <w:tabs>
          <w:tab w:val="left" w:pos="353"/>
          <w:tab w:val="left" w:pos="709"/>
        </w:tabs>
        <w:spacing w:line="272" w:lineRule="exact"/>
        <w:ind w:left="851" w:firstLine="0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Тематични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педагогически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съвети</w:t>
      </w:r>
      <w:proofErr w:type="spellEnd"/>
      <w:r w:rsidR="00FB0DA5">
        <w:rPr>
          <w:rFonts w:ascii="Times New Roman" w:hAnsi="Times New Roman" w:cs="Times New Roman"/>
          <w:lang w:val="bg-BG"/>
        </w:rPr>
        <w:t>.</w:t>
      </w:r>
    </w:p>
    <w:p w14:paraId="7F228B99" w14:textId="77777777" w:rsidR="00F63FF3" w:rsidRPr="00C60EA8" w:rsidRDefault="00F63FF3" w:rsidP="00C60EA8">
      <w:pPr>
        <w:pStyle w:val="ad"/>
        <w:numPr>
          <w:ilvl w:val="0"/>
          <w:numId w:val="6"/>
        </w:numPr>
        <w:tabs>
          <w:tab w:val="left" w:pos="353"/>
          <w:tab w:val="left" w:pos="709"/>
        </w:tabs>
        <w:spacing w:before="43"/>
        <w:ind w:left="851" w:firstLine="0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Повишаване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професионалните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компетентности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педагогическите</w:t>
      </w:r>
      <w:proofErr w:type="spellEnd"/>
      <w:r w:rsidRPr="00C60EA8">
        <w:rPr>
          <w:rFonts w:ascii="Times New Roman" w:hAnsi="Times New Roman" w:cs="Times New Roman"/>
          <w:lang w:val="bg-BG"/>
        </w:rPr>
        <w:t>специалисти</w:t>
      </w:r>
    </w:p>
    <w:p w14:paraId="6B5271CD" w14:textId="77777777" w:rsidR="00F63FF3" w:rsidRPr="00C60EA8" w:rsidRDefault="00F63FF3" w:rsidP="00C60EA8">
      <w:pPr>
        <w:pStyle w:val="ad"/>
        <w:numPr>
          <w:ilvl w:val="0"/>
          <w:numId w:val="18"/>
        </w:numPr>
        <w:tabs>
          <w:tab w:val="left" w:pos="709"/>
          <w:tab w:val="left" w:pos="821"/>
        </w:tabs>
        <w:spacing w:before="39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работа</w:t>
      </w:r>
      <w:proofErr w:type="spellEnd"/>
      <w:r w:rsidRPr="00C60EA8">
        <w:rPr>
          <w:rFonts w:ascii="Times New Roman" w:hAnsi="Times New Roman" w:cs="Times New Roman"/>
        </w:rPr>
        <w:t xml:space="preserve"> в </w:t>
      </w:r>
      <w:proofErr w:type="spellStart"/>
      <w:r w:rsidRPr="00C60EA8">
        <w:rPr>
          <w:rFonts w:ascii="Times New Roman" w:hAnsi="Times New Roman" w:cs="Times New Roman"/>
        </w:rPr>
        <w:t>методическите</w:t>
      </w:r>
      <w:proofErr w:type="spellEnd"/>
      <w:r w:rsidR="00FB0DA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обединения</w:t>
      </w:r>
      <w:proofErr w:type="spellEnd"/>
      <w:r w:rsidR="00FB0DA5">
        <w:rPr>
          <w:rFonts w:ascii="Times New Roman" w:hAnsi="Times New Roman" w:cs="Times New Roman"/>
          <w:lang w:val="bg-BG"/>
        </w:rPr>
        <w:t>;</w:t>
      </w:r>
    </w:p>
    <w:p w14:paraId="54E4C42D" w14:textId="77777777" w:rsidR="00F63FF3" w:rsidRPr="00C60EA8" w:rsidRDefault="00F63FF3" w:rsidP="00C60EA8">
      <w:pPr>
        <w:pStyle w:val="ad"/>
        <w:numPr>
          <w:ilvl w:val="0"/>
          <w:numId w:val="18"/>
        </w:numPr>
        <w:tabs>
          <w:tab w:val="left" w:pos="709"/>
          <w:tab w:val="left" w:pos="821"/>
        </w:tabs>
        <w:spacing w:before="39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подобряване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професионалните</w:t>
      </w:r>
      <w:proofErr w:type="spellEnd"/>
      <w:r w:rsidR="00FB0DA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умения</w:t>
      </w:r>
      <w:proofErr w:type="spellEnd"/>
      <w:r w:rsidR="00FB0DA5">
        <w:rPr>
          <w:rFonts w:ascii="Times New Roman" w:hAnsi="Times New Roman" w:cs="Times New Roman"/>
          <w:lang w:val="bg-BG"/>
        </w:rPr>
        <w:t>;</w:t>
      </w:r>
    </w:p>
    <w:p w14:paraId="6746D22E" w14:textId="77777777" w:rsidR="00F63FF3" w:rsidRPr="00C60EA8" w:rsidRDefault="00F63FF3" w:rsidP="00C60EA8">
      <w:pPr>
        <w:pStyle w:val="ad"/>
        <w:numPr>
          <w:ilvl w:val="0"/>
          <w:numId w:val="18"/>
        </w:numPr>
        <w:tabs>
          <w:tab w:val="left" w:pos="709"/>
          <w:tab w:val="left" w:pos="821"/>
        </w:tabs>
        <w:spacing w:before="42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обобщаване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разпространение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="00FB0DA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опит</w:t>
      </w:r>
      <w:proofErr w:type="spellEnd"/>
      <w:r w:rsidR="00FB0DA5">
        <w:rPr>
          <w:rFonts w:ascii="Times New Roman" w:hAnsi="Times New Roman" w:cs="Times New Roman"/>
          <w:lang w:val="bg-BG"/>
        </w:rPr>
        <w:t>;</w:t>
      </w:r>
    </w:p>
    <w:p w14:paraId="22FA14C4" w14:textId="77777777" w:rsidR="00F63FF3" w:rsidRPr="00C60EA8" w:rsidRDefault="00F63FF3" w:rsidP="00C60EA8">
      <w:pPr>
        <w:pStyle w:val="ad"/>
        <w:numPr>
          <w:ilvl w:val="0"/>
          <w:numId w:val="18"/>
        </w:numPr>
        <w:tabs>
          <w:tab w:val="left" w:pos="709"/>
          <w:tab w:val="left" w:pos="821"/>
        </w:tabs>
        <w:spacing w:before="39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работа</w:t>
      </w:r>
      <w:proofErr w:type="spellEnd"/>
      <w:r w:rsidRPr="00C60EA8">
        <w:rPr>
          <w:rFonts w:ascii="Times New Roman" w:hAnsi="Times New Roman" w:cs="Times New Roman"/>
        </w:rPr>
        <w:t xml:space="preserve"> с </w:t>
      </w:r>
      <w:proofErr w:type="spellStart"/>
      <w:r w:rsidRPr="00C60EA8">
        <w:rPr>
          <w:rFonts w:ascii="Times New Roman" w:hAnsi="Times New Roman" w:cs="Times New Roman"/>
        </w:rPr>
        <w:t>млади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новоназначени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педагогически</w:t>
      </w:r>
      <w:proofErr w:type="spellEnd"/>
      <w:r w:rsidR="00FB0DA5">
        <w:rPr>
          <w:rFonts w:ascii="Times New Roman" w:hAnsi="Times New Roman" w:cs="Times New Roman"/>
          <w:lang w:val="bg-BG"/>
        </w:rPr>
        <w:t xml:space="preserve"> </w:t>
      </w:r>
      <w:r w:rsidRPr="00C60EA8">
        <w:rPr>
          <w:rFonts w:ascii="Times New Roman" w:hAnsi="Times New Roman" w:cs="Times New Roman"/>
          <w:lang w:val="bg-BG"/>
        </w:rPr>
        <w:t>специалисти</w:t>
      </w:r>
      <w:r w:rsidR="00FB0DA5">
        <w:rPr>
          <w:rFonts w:ascii="Times New Roman" w:hAnsi="Times New Roman" w:cs="Times New Roman"/>
          <w:lang w:val="bg-BG"/>
        </w:rPr>
        <w:t>.</w:t>
      </w:r>
    </w:p>
    <w:p w14:paraId="6EFB65D0" w14:textId="77777777" w:rsidR="00F63FF3" w:rsidRPr="00C60EA8" w:rsidRDefault="00F63FF3" w:rsidP="00C60EA8">
      <w:pPr>
        <w:pStyle w:val="ad"/>
        <w:numPr>
          <w:ilvl w:val="0"/>
          <w:numId w:val="6"/>
        </w:numPr>
        <w:tabs>
          <w:tab w:val="left" w:pos="353"/>
          <w:tab w:val="left" w:pos="709"/>
        </w:tabs>
        <w:spacing w:before="42"/>
        <w:ind w:left="851" w:firstLine="0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Приемственост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между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различните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етапи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="00FB0DA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образованието</w:t>
      </w:r>
      <w:proofErr w:type="spellEnd"/>
      <w:r w:rsidR="00FB0DA5">
        <w:rPr>
          <w:rFonts w:ascii="Times New Roman" w:hAnsi="Times New Roman" w:cs="Times New Roman"/>
          <w:lang w:val="bg-BG"/>
        </w:rPr>
        <w:t>.</w:t>
      </w:r>
    </w:p>
    <w:p w14:paraId="1D8B9F68" w14:textId="77777777" w:rsidR="00F63FF3" w:rsidRPr="006D14A2" w:rsidRDefault="00F63FF3" w:rsidP="006D14A2">
      <w:pPr>
        <w:tabs>
          <w:tab w:val="left" w:pos="353"/>
          <w:tab w:val="left" w:pos="709"/>
        </w:tabs>
        <w:spacing w:before="42"/>
        <w:rPr>
          <w:rFonts w:ascii="Times New Roman" w:hAnsi="Times New Roman" w:cs="Times New Roman"/>
        </w:rPr>
      </w:pPr>
    </w:p>
    <w:p w14:paraId="106F25F6" w14:textId="77777777" w:rsidR="00F63FF3" w:rsidRPr="00C60EA8" w:rsidRDefault="00F63FF3" w:rsidP="00C60EA8">
      <w:pPr>
        <w:pStyle w:val="a8"/>
        <w:tabs>
          <w:tab w:val="left" w:pos="709"/>
        </w:tabs>
        <w:spacing w:before="5"/>
        <w:ind w:left="851"/>
        <w:rPr>
          <w:rFonts w:ascii="Times New Roman" w:hAnsi="Times New Roman" w:cs="Times New Roman"/>
          <w:sz w:val="31"/>
        </w:rPr>
      </w:pPr>
    </w:p>
    <w:p w14:paraId="1310054B" w14:textId="77777777" w:rsidR="00F63FF3" w:rsidRPr="00C60EA8" w:rsidRDefault="00F63FF3" w:rsidP="00C60EA8">
      <w:pPr>
        <w:pStyle w:val="11"/>
        <w:tabs>
          <w:tab w:val="left" w:pos="709"/>
        </w:tabs>
        <w:spacing w:before="1"/>
        <w:ind w:left="851"/>
        <w:rPr>
          <w:rFonts w:ascii="Times New Roman" w:hAnsi="Times New Roman" w:cs="Times New Roman"/>
        </w:rPr>
      </w:pPr>
      <w:r w:rsidRPr="00C60EA8">
        <w:rPr>
          <w:rFonts w:ascii="Times New Roman" w:hAnsi="Times New Roman" w:cs="Times New Roman"/>
        </w:rPr>
        <w:t>ОСНОВНИ ФОРМИ, ИЗБРАНИ ЗА КВАЛИФИКАЦИЯ:</w:t>
      </w:r>
    </w:p>
    <w:p w14:paraId="68A7C730" w14:textId="77777777" w:rsidR="00F63FF3" w:rsidRPr="00C60EA8" w:rsidRDefault="00F63FF3" w:rsidP="00C60EA8">
      <w:pPr>
        <w:pStyle w:val="ad"/>
        <w:numPr>
          <w:ilvl w:val="0"/>
          <w:numId w:val="19"/>
        </w:numPr>
        <w:tabs>
          <w:tab w:val="left" w:pos="709"/>
          <w:tab w:val="left" w:pos="833"/>
        </w:tabs>
        <w:spacing w:before="36"/>
        <w:rPr>
          <w:rFonts w:ascii="Times New Roman" w:hAnsi="Times New Roman" w:cs="Times New Roman"/>
          <w:sz w:val="20"/>
        </w:rPr>
      </w:pPr>
      <w:proofErr w:type="spellStart"/>
      <w:r w:rsidRPr="00C60EA8">
        <w:rPr>
          <w:rFonts w:ascii="Times New Roman" w:hAnsi="Times New Roman" w:cs="Times New Roman"/>
        </w:rPr>
        <w:t>При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тематични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педагогически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съвети</w:t>
      </w:r>
      <w:proofErr w:type="spellEnd"/>
      <w:r w:rsidRPr="00C60EA8">
        <w:rPr>
          <w:rFonts w:ascii="Times New Roman" w:hAnsi="Times New Roman" w:cs="Times New Roman"/>
        </w:rPr>
        <w:t xml:space="preserve"> – </w:t>
      </w:r>
      <w:proofErr w:type="spellStart"/>
      <w:r w:rsidRPr="00C60EA8">
        <w:rPr>
          <w:rFonts w:ascii="Times New Roman" w:hAnsi="Times New Roman" w:cs="Times New Roman"/>
        </w:rPr>
        <w:t>семинар</w:t>
      </w:r>
      <w:proofErr w:type="spellEnd"/>
      <w:r w:rsidRPr="00C60EA8">
        <w:rPr>
          <w:rFonts w:ascii="Times New Roman" w:hAnsi="Times New Roman" w:cs="Times New Roman"/>
        </w:rPr>
        <w:t>,</w:t>
      </w:r>
      <w:r w:rsidR="00FB0DA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дискусия</w:t>
      </w:r>
      <w:proofErr w:type="spellEnd"/>
      <w:r w:rsidRPr="00C60EA8">
        <w:rPr>
          <w:rFonts w:ascii="Times New Roman" w:hAnsi="Times New Roman" w:cs="Times New Roman"/>
        </w:rPr>
        <w:t>;</w:t>
      </w:r>
    </w:p>
    <w:p w14:paraId="07917E71" w14:textId="7A674049" w:rsidR="00F63FF3" w:rsidRPr="006D14A2" w:rsidRDefault="00F63FF3" w:rsidP="00C60EA8">
      <w:pPr>
        <w:pStyle w:val="ad"/>
        <w:numPr>
          <w:ilvl w:val="0"/>
          <w:numId w:val="19"/>
        </w:numPr>
        <w:tabs>
          <w:tab w:val="left" w:pos="709"/>
          <w:tab w:val="left" w:pos="833"/>
        </w:tabs>
        <w:spacing w:before="40"/>
        <w:ind w:right="419"/>
        <w:jc w:val="both"/>
        <w:rPr>
          <w:rFonts w:ascii="Times New Roman" w:hAnsi="Times New Roman" w:cs="Times New Roman"/>
          <w:sz w:val="20"/>
        </w:rPr>
      </w:pP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повишаване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професионалните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компетентности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педагогическите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r w:rsidRPr="00C60EA8">
        <w:rPr>
          <w:rFonts w:ascii="Times New Roman" w:hAnsi="Times New Roman" w:cs="Times New Roman"/>
          <w:lang w:val="bg-BG"/>
        </w:rPr>
        <w:t>специалисти</w:t>
      </w:r>
      <w:r w:rsidRPr="00C60EA8">
        <w:rPr>
          <w:rFonts w:ascii="Times New Roman" w:hAnsi="Times New Roman" w:cs="Times New Roman"/>
        </w:rPr>
        <w:t xml:space="preserve"> – </w:t>
      </w:r>
      <w:proofErr w:type="spellStart"/>
      <w:r w:rsidRPr="00C60EA8">
        <w:rPr>
          <w:rFonts w:ascii="Times New Roman" w:hAnsi="Times New Roman" w:cs="Times New Roman"/>
        </w:rPr>
        <w:t>работни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срещи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дискусия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участие</w:t>
      </w:r>
      <w:proofErr w:type="spellEnd"/>
      <w:r w:rsidRPr="00C60EA8">
        <w:rPr>
          <w:rFonts w:ascii="Times New Roman" w:hAnsi="Times New Roman" w:cs="Times New Roman"/>
        </w:rPr>
        <w:t xml:space="preserve"> в </w:t>
      </w:r>
      <w:proofErr w:type="spellStart"/>
      <w:r w:rsidRPr="00C60EA8">
        <w:rPr>
          <w:rFonts w:ascii="Times New Roman" w:hAnsi="Times New Roman" w:cs="Times New Roman"/>
        </w:rPr>
        <w:t>семинари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тренинги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взаимопосещение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уроци</w:t>
      </w:r>
      <w:proofErr w:type="spellEnd"/>
      <w:r w:rsidRPr="00C60EA8">
        <w:rPr>
          <w:rFonts w:ascii="Times New Roman" w:hAnsi="Times New Roman" w:cs="Times New Roman"/>
        </w:rPr>
        <w:t>,</w:t>
      </w:r>
      <w:r w:rsidR="00FB0DA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открити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уроци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провеждане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наконсултации</w:t>
      </w:r>
      <w:proofErr w:type="spellEnd"/>
      <w:r w:rsidR="00FB0DA5">
        <w:rPr>
          <w:rFonts w:ascii="Times New Roman" w:hAnsi="Times New Roman" w:cs="Times New Roman"/>
          <w:lang w:val="bg-BG"/>
        </w:rPr>
        <w:t>.</w:t>
      </w:r>
    </w:p>
    <w:p w14:paraId="661A22EF" w14:textId="77777777" w:rsidR="006D14A2" w:rsidRPr="00C60EA8" w:rsidRDefault="006D14A2" w:rsidP="006D14A2">
      <w:pPr>
        <w:pStyle w:val="ad"/>
        <w:tabs>
          <w:tab w:val="left" w:pos="709"/>
          <w:tab w:val="left" w:pos="833"/>
        </w:tabs>
        <w:spacing w:before="40"/>
        <w:ind w:left="1192" w:right="419" w:firstLine="0"/>
        <w:jc w:val="both"/>
        <w:rPr>
          <w:rFonts w:ascii="Times New Roman" w:hAnsi="Times New Roman" w:cs="Times New Roman"/>
          <w:sz w:val="20"/>
        </w:rPr>
      </w:pPr>
    </w:p>
    <w:tbl>
      <w:tblPr>
        <w:tblpPr w:leftFromText="141" w:rightFromText="141" w:vertAnchor="text" w:horzAnchor="page" w:tblpX="1061" w:tblpY="792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116"/>
        <w:gridCol w:w="1620"/>
        <w:gridCol w:w="2319"/>
        <w:gridCol w:w="1559"/>
        <w:gridCol w:w="1985"/>
      </w:tblGrid>
      <w:tr w:rsidR="00530DDA" w:rsidRPr="00C60EA8" w14:paraId="390A6B04" w14:textId="77777777" w:rsidTr="009659C4">
        <w:trPr>
          <w:trHeight w:val="316"/>
        </w:trPr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6E25" w14:textId="77777777" w:rsidR="00530DDA" w:rsidRPr="00D3224E" w:rsidRDefault="00530DDA" w:rsidP="00530DDA">
            <w:pPr>
              <w:pStyle w:val="TableParagraph"/>
              <w:tabs>
                <w:tab w:val="left" w:pos="709"/>
              </w:tabs>
              <w:spacing w:line="275" w:lineRule="exact"/>
              <w:ind w:left="0"/>
              <w:rPr>
                <w:rFonts w:ascii="Times New Roman" w:hAnsi="Times New Roman" w:cs="Times New Roman"/>
                <w:b/>
              </w:rPr>
            </w:pPr>
            <w:r w:rsidRPr="00D3224E">
              <w:rPr>
                <w:rFonts w:ascii="Times New Roman" w:hAnsi="Times New Roman" w:cs="Times New Roman"/>
                <w:b/>
              </w:rPr>
              <w:lastRenderedPageBreak/>
              <w:t xml:space="preserve">I. </w:t>
            </w:r>
            <w:proofErr w:type="spellStart"/>
            <w:r w:rsidRPr="00D3224E">
              <w:rPr>
                <w:rFonts w:ascii="Times New Roman" w:hAnsi="Times New Roman" w:cs="Times New Roman"/>
                <w:b/>
              </w:rPr>
              <w:t>Раздел</w:t>
            </w:r>
            <w:proofErr w:type="spellEnd"/>
            <w:r w:rsidRPr="00D3224E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D3224E">
              <w:rPr>
                <w:rFonts w:ascii="Times New Roman" w:hAnsi="Times New Roman" w:cs="Times New Roman"/>
                <w:b/>
              </w:rPr>
              <w:t>Информационно-методическо</w:t>
            </w:r>
            <w:proofErr w:type="spellEnd"/>
            <w:r w:rsidRPr="00D322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24E">
              <w:rPr>
                <w:rFonts w:ascii="Times New Roman" w:hAnsi="Times New Roman" w:cs="Times New Roman"/>
                <w:b/>
              </w:rPr>
              <w:t>обезпечаване</w:t>
            </w:r>
            <w:proofErr w:type="spellEnd"/>
          </w:p>
        </w:tc>
      </w:tr>
      <w:tr w:rsidR="00530DDA" w:rsidRPr="00C60EA8" w14:paraId="33D4559F" w14:textId="77777777" w:rsidTr="009659C4">
        <w:trPr>
          <w:trHeight w:val="31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84FBE" w14:textId="77777777" w:rsidR="00530DDA" w:rsidRPr="00C60EA8" w:rsidRDefault="00530DDA" w:rsidP="00530DDA">
            <w:pPr>
              <w:pStyle w:val="TableParagraph"/>
              <w:tabs>
                <w:tab w:val="left" w:pos="709"/>
              </w:tabs>
              <w:spacing w:line="273" w:lineRule="exact"/>
              <w:ind w:left="146"/>
              <w:rPr>
                <w:rFonts w:ascii="Times New Roman" w:hAnsi="Times New Roman" w:cs="Times New Roman"/>
                <w:b/>
              </w:rPr>
            </w:pPr>
            <w:r w:rsidRPr="00C60E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81D51" w14:textId="77777777" w:rsidR="00530DDA" w:rsidRPr="00C60EA8" w:rsidRDefault="00530DDA" w:rsidP="00530DDA">
            <w:pPr>
              <w:pStyle w:val="TableParagraph"/>
              <w:tabs>
                <w:tab w:val="left" w:pos="709"/>
              </w:tabs>
              <w:spacing w:line="273" w:lineRule="exact"/>
              <w:ind w:left="2131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Съдържание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дейността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9787A" w14:textId="77777777" w:rsidR="00530DDA" w:rsidRPr="00C60EA8" w:rsidRDefault="00530DDA" w:rsidP="00530DDA">
            <w:pPr>
              <w:pStyle w:val="TableParagraph"/>
              <w:tabs>
                <w:tab w:val="left" w:pos="146"/>
              </w:tabs>
              <w:ind w:left="4" w:right="-17" w:hanging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Срок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провеждане</w:t>
            </w:r>
            <w:proofErr w:type="spellEnd"/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FC82C" w14:textId="77777777" w:rsidR="00530DDA" w:rsidRPr="00C60EA8" w:rsidRDefault="00530DDA" w:rsidP="00530DDA">
            <w:pPr>
              <w:pStyle w:val="TableParagraph"/>
              <w:tabs>
                <w:tab w:val="left" w:pos="709"/>
              </w:tabs>
              <w:spacing w:line="273" w:lineRule="exact"/>
              <w:ind w:left="199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Отговорник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ци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F1063" w14:textId="77777777" w:rsidR="00530DDA" w:rsidRPr="00C60EA8" w:rsidRDefault="00530DDA" w:rsidP="00530DDA">
            <w:pPr>
              <w:pStyle w:val="TableParagraph"/>
              <w:tabs>
                <w:tab w:val="left" w:pos="709"/>
              </w:tabs>
              <w:spacing w:line="273" w:lineRule="exact"/>
              <w:ind w:left="108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Очакван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резултат</w:t>
            </w:r>
            <w:proofErr w:type="spellEnd"/>
          </w:p>
        </w:tc>
      </w:tr>
      <w:tr w:rsidR="00530DDA" w:rsidRPr="00C60EA8" w14:paraId="2FA21A9E" w14:textId="77777777" w:rsidTr="009659C4">
        <w:trPr>
          <w:trHeight w:val="551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57C51" w14:textId="77777777" w:rsidR="00530DDA" w:rsidRPr="00C60EA8" w:rsidRDefault="00530DDA" w:rsidP="00530DD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F1B2C" w14:textId="77777777" w:rsidR="00530DDA" w:rsidRPr="00C60EA8" w:rsidRDefault="00530DDA" w:rsidP="00530DD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2489E" w14:textId="77777777" w:rsidR="00530DDA" w:rsidRPr="00C60EA8" w:rsidRDefault="00530DDA" w:rsidP="00530DDA">
            <w:pPr>
              <w:tabs>
                <w:tab w:val="left" w:pos="146"/>
              </w:tabs>
              <w:ind w:left="4" w:right="-1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8A2E1" w14:textId="77777777" w:rsidR="00530DDA" w:rsidRPr="00C60EA8" w:rsidRDefault="00530DDA" w:rsidP="00530DD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D3E2C" w14:textId="77777777" w:rsidR="00530DDA" w:rsidRPr="00C60EA8" w:rsidRDefault="00530DDA" w:rsidP="00530DDA">
            <w:pPr>
              <w:pStyle w:val="TableParagraph"/>
              <w:tabs>
                <w:tab w:val="left" w:pos="709"/>
              </w:tabs>
              <w:spacing w:line="273" w:lineRule="exact"/>
              <w:ind w:left="108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Количествен</w:t>
            </w:r>
            <w:proofErr w:type="spellEnd"/>
          </w:p>
          <w:p w14:paraId="4966ECCF" w14:textId="77777777" w:rsidR="00530DDA" w:rsidRPr="00C60EA8" w:rsidRDefault="00530DDA" w:rsidP="00530DDA">
            <w:pPr>
              <w:pStyle w:val="TableParagraph"/>
              <w:tabs>
                <w:tab w:val="left" w:pos="709"/>
              </w:tabs>
              <w:spacing w:line="259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C60EA8">
              <w:rPr>
                <w:rFonts w:ascii="Times New Roman" w:hAnsi="Times New Roman" w:cs="Times New Roman"/>
              </w:rPr>
              <w:t>(</w:t>
            </w:r>
            <w:proofErr w:type="spellStart"/>
            <w:r w:rsidRPr="00C60EA8">
              <w:rPr>
                <w:rFonts w:ascii="Times New Roman" w:hAnsi="Times New Roman" w:cs="Times New Roman"/>
              </w:rPr>
              <w:t>брой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или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79E57" w14:textId="77777777" w:rsidR="00530DDA" w:rsidRPr="00C60EA8" w:rsidRDefault="00530DDA" w:rsidP="00530DDA">
            <w:pPr>
              <w:pStyle w:val="TableParagraph"/>
              <w:tabs>
                <w:tab w:val="left" w:pos="709"/>
              </w:tabs>
              <w:spacing w:line="273" w:lineRule="exact"/>
              <w:ind w:left="108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Качествен</w:t>
            </w:r>
            <w:proofErr w:type="spellEnd"/>
          </w:p>
        </w:tc>
      </w:tr>
      <w:tr w:rsidR="00530DDA" w:rsidRPr="00C60EA8" w14:paraId="5FBFAC35" w14:textId="77777777" w:rsidTr="009659C4">
        <w:trPr>
          <w:trHeight w:val="27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3DCE9" w14:textId="77777777" w:rsidR="00530DDA" w:rsidRPr="0085535D" w:rsidRDefault="00530DDA" w:rsidP="00530DDA">
            <w:pPr>
              <w:pStyle w:val="TableParagraph"/>
              <w:tabs>
                <w:tab w:val="left" w:pos="709"/>
              </w:tabs>
              <w:spacing w:line="258" w:lineRule="exact"/>
              <w:ind w:left="206" w:hanging="206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EDBB7" w14:textId="13BB12C1" w:rsidR="00530DDA" w:rsidRPr="00C60EA8" w:rsidRDefault="00530DDA" w:rsidP="00530DDA">
            <w:pPr>
              <w:pStyle w:val="TableParagraph"/>
              <w:tabs>
                <w:tab w:val="left" w:pos="709"/>
              </w:tabs>
              <w:ind w:left="108" w:hanging="1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Изработване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попълване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индивидуална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карта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за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квалификация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през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учебната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изготвяне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обобщена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информация</w:t>
            </w:r>
            <w:proofErr w:type="spellEnd"/>
            <w:r w:rsidR="006D14A2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за</w:t>
            </w:r>
            <w:proofErr w:type="spellEnd"/>
          </w:p>
          <w:p w14:paraId="615FEC19" w14:textId="77777777" w:rsidR="00530DDA" w:rsidRPr="00C60EA8" w:rsidRDefault="00530DDA" w:rsidP="00530DDA">
            <w:pPr>
              <w:pStyle w:val="TableParagraph"/>
              <w:tabs>
                <w:tab w:val="left" w:pos="709"/>
              </w:tabs>
              <w:spacing w:before="8" w:line="264" w:lineRule="exact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участието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квалификационни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форми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5526" w14:textId="77777777" w:rsidR="00530DDA" w:rsidRPr="00C60EA8" w:rsidRDefault="00530DDA" w:rsidP="00530DDA">
            <w:pPr>
              <w:pStyle w:val="TableParagraph"/>
              <w:tabs>
                <w:tab w:val="left" w:pos="146"/>
              </w:tabs>
              <w:ind w:left="4" w:right="-17" w:firstLine="60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Края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учебната</w:t>
            </w:r>
            <w:proofErr w:type="spellEnd"/>
          </w:p>
          <w:p w14:paraId="405C5305" w14:textId="77777777" w:rsidR="00530DDA" w:rsidRPr="00C60EA8" w:rsidRDefault="00530DDA" w:rsidP="00530DDA">
            <w:pPr>
              <w:pStyle w:val="TableParagraph"/>
              <w:tabs>
                <w:tab w:val="left" w:pos="146"/>
              </w:tabs>
              <w:spacing w:before="8" w:line="264" w:lineRule="exact"/>
              <w:ind w:left="4" w:right="-17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година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B3D8" w14:textId="77777777" w:rsidR="00530DDA" w:rsidRPr="00C60EA8" w:rsidRDefault="00530DDA" w:rsidP="00530DDA">
            <w:pPr>
              <w:pStyle w:val="TableParagraph"/>
              <w:tabs>
                <w:tab w:val="left" w:pos="709"/>
              </w:tabs>
              <w:spacing w:line="268" w:lineRule="exact"/>
              <w:ind w:left="89" w:right="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Директор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34D2" w14:textId="77777777" w:rsidR="00530DDA" w:rsidRPr="00C60EA8" w:rsidRDefault="00530DDA" w:rsidP="00530DDA">
            <w:pPr>
              <w:pStyle w:val="TableParagraph"/>
              <w:tabs>
                <w:tab w:val="left" w:pos="709"/>
              </w:tabs>
              <w:spacing w:line="268" w:lineRule="exact"/>
              <w:ind w:left="94" w:right="82"/>
              <w:jc w:val="center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1D7A" w14:textId="77777777" w:rsidR="00530DDA" w:rsidRPr="00C60EA8" w:rsidRDefault="00530DDA" w:rsidP="00530DDA">
            <w:pPr>
              <w:pStyle w:val="TableParagraph"/>
              <w:tabs>
                <w:tab w:val="left" w:pos="709"/>
              </w:tabs>
              <w:spacing w:line="268" w:lineRule="exact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Сертификати</w:t>
            </w:r>
            <w:proofErr w:type="spellEnd"/>
          </w:p>
        </w:tc>
      </w:tr>
      <w:tr w:rsidR="00530DDA" w:rsidRPr="00C60EA8" w14:paraId="1AD653C5" w14:textId="77777777" w:rsidTr="009659C4">
        <w:trPr>
          <w:trHeight w:val="82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E53C1" w14:textId="77777777" w:rsidR="00530DDA" w:rsidRPr="0085535D" w:rsidRDefault="00530DDA" w:rsidP="00530DDA">
            <w:pPr>
              <w:pStyle w:val="TableParagraph"/>
              <w:tabs>
                <w:tab w:val="left" w:pos="709"/>
              </w:tabs>
              <w:spacing w:line="268" w:lineRule="exact"/>
              <w:ind w:left="206" w:hanging="206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FFF8A" w14:textId="2EA87BCC" w:rsidR="00530DDA" w:rsidRPr="00C60EA8" w:rsidRDefault="00530DDA" w:rsidP="00530DDA">
            <w:pPr>
              <w:pStyle w:val="TableParagraph"/>
              <w:tabs>
                <w:tab w:val="left" w:pos="709"/>
                <w:tab w:val="left" w:pos="1322"/>
                <w:tab w:val="left" w:pos="1814"/>
                <w:tab w:val="left" w:pos="4461"/>
                <w:tab w:val="left" w:pos="5265"/>
                <w:tab w:val="left" w:pos="6782"/>
              </w:tabs>
              <w:ind w:left="108" w:right="96" w:hanging="1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Създаване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електронен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регистър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за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обучителни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материали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от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обучения</w:t>
            </w:r>
            <w:proofErr w:type="spellEnd"/>
            <w:r w:rsidRPr="00C60EA8">
              <w:rPr>
                <w:rFonts w:ascii="Times New Roman" w:hAnsi="Times New Roman" w:cs="Times New Roman"/>
              </w:rPr>
              <w:tab/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ab/>
            </w:r>
            <w:proofErr w:type="spellStart"/>
            <w:r w:rsidRPr="00C60EA8">
              <w:rPr>
                <w:rFonts w:ascii="Times New Roman" w:hAnsi="Times New Roman" w:cs="Times New Roman"/>
              </w:rPr>
              <w:t>извънинституционално</w:t>
            </w:r>
            <w:proofErr w:type="spellEnd"/>
            <w:r w:rsidRPr="00C60EA8">
              <w:rPr>
                <w:rFonts w:ascii="Times New Roman" w:hAnsi="Times New Roman" w:cs="Times New Roman"/>
              </w:rPr>
              <w:tab/>
            </w:r>
            <w:proofErr w:type="spellStart"/>
            <w:r w:rsidRPr="00C60EA8">
              <w:rPr>
                <w:rFonts w:ascii="Times New Roman" w:hAnsi="Times New Roman" w:cs="Times New Roman"/>
              </w:rPr>
              <w:t>ниво</w:t>
            </w:r>
            <w:proofErr w:type="spellEnd"/>
            <w:r w:rsidRPr="00C60EA8">
              <w:rPr>
                <w:rFonts w:ascii="Times New Roman" w:hAnsi="Times New Roman" w:cs="Times New Roman"/>
              </w:rPr>
              <w:t>,</w:t>
            </w:r>
            <w:r w:rsidRPr="00C60EA8">
              <w:rPr>
                <w:rFonts w:ascii="Times New Roman" w:hAnsi="Times New Roman" w:cs="Times New Roman"/>
              </w:rPr>
              <w:tab/>
            </w:r>
            <w:proofErr w:type="spellStart"/>
            <w:r w:rsidRPr="00C60EA8">
              <w:rPr>
                <w:rFonts w:ascii="Times New Roman" w:hAnsi="Times New Roman" w:cs="Times New Roman"/>
              </w:rPr>
              <w:t>разработени</w:t>
            </w:r>
            <w:proofErr w:type="spellEnd"/>
            <w:r w:rsidRPr="00C60EA8">
              <w:rPr>
                <w:rFonts w:ascii="Times New Roman" w:hAnsi="Times New Roman" w:cs="Times New Roman"/>
              </w:rPr>
              <w:tab/>
            </w:r>
            <w:proofErr w:type="spellStart"/>
            <w:r w:rsidRPr="00C60EA8">
              <w:rPr>
                <w:rFonts w:ascii="Times New Roman" w:hAnsi="Times New Roman" w:cs="Times New Roman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педагогическите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60EA8">
              <w:rPr>
                <w:rFonts w:ascii="Times New Roman" w:hAnsi="Times New Roman" w:cs="Times New Roman"/>
              </w:rPr>
              <w:t>специалисти</w:t>
            </w:r>
            <w:proofErr w:type="spellEnd"/>
            <w:r w:rsidR="006D14A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ученици</w:t>
            </w:r>
            <w:proofErr w:type="spellEnd"/>
            <w:r w:rsidRPr="00C60E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AFE3E" w14:textId="77777777" w:rsidR="00530DDA" w:rsidRPr="00C60EA8" w:rsidRDefault="00530DDA" w:rsidP="00530DDA">
            <w:pPr>
              <w:pStyle w:val="TableParagraph"/>
              <w:tabs>
                <w:tab w:val="left" w:pos="146"/>
              </w:tabs>
              <w:ind w:left="4" w:right="-17" w:firstLine="208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През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годината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85157" w14:textId="77777777" w:rsidR="00530DDA" w:rsidRPr="00C60EA8" w:rsidRDefault="00530DDA" w:rsidP="00530DDA">
            <w:pPr>
              <w:pStyle w:val="TableParagraph"/>
              <w:tabs>
                <w:tab w:val="left" w:pos="709"/>
              </w:tabs>
              <w:spacing w:line="268" w:lineRule="exact"/>
              <w:ind w:left="92" w:right="8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Учител по 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52EA6" w14:textId="77777777" w:rsidR="00530DDA" w:rsidRPr="00C60EA8" w:rsidRDefault="00530DDA" w:rsidP="00530DDA">
            <w:pPr>
              <w:pStyle w:val="TableParagraph"/>
              <w:tabs>
                <w:tab w:val="left" w:pos="709"/>
              </w:tabs>
              <w:spacing w:line="268" w:lineRule="exact"/>
              <w:ind w:left="94" w:right="82"/>
              <w:jc w:val="center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B916A" w14:textId="5DCC0ABC" w:rsidR="00530DDA" w:rsidRPr="00C60EA8" w:rsidRDefault="00530DDA" w:rsidP="00530DDA">
            <w:pPr>
              <w:pStyle w:val="TableParagraph"/>
              <w:tabs>
                <w:tab w:val="left" w:pos="709"/>
              </w:tabs>
              <w:ind w:left="38" w:right="557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Създаден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регист</w:t>
            </w:r>
            <w:proofErr w:type="spellEnd"/>
            <w:r w:rsidR="009659C4">
              <w:rPr>
                <w:rFonts w:ascii="Times New Roman" w:hAnsi="Times New Roman" w:cs="Times New Roman"/>
                <w:lang w:val="bg-BG"/>
              </w:rPr>
              <w:t>ъ</w:t>
            </w:r>
            <w:r w:rsidRPr="00C60EA8">
              <w:rPr>
                <w:rFonts w:ascii="Times New Roman" w:hAnsi="Times New Roman" w:cs="Times New Roman"/>
              </w:rPr>
              <w:t>р</w:t>
            </w:r>
          </w:p>
        </w:tc>
      </w:tr>
      <w:tr w:rsidR="00530DDA" w:rsidRPr="00C60EA8" w14:paraId="3637777E" w14:textId="77777777" w:rsidTr="009659C4">
        <w:trPr>
          <w:trHeight w:val="82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87240" w14:textId="77777777" w:rsidR="00530DDA" w:rsidRPr="0085535D" w:rsidRDefault="00530DDA" w:rsidP="00530DDA">
            <w:pPr>
              <w:pStyle w:val="TableParagraph"/>
              <w:tabs>
                <w:tab w:val="left" w:pos="709"/>
              </w:tabs>
              <w:spacing w:line="268" w:lineRule="exact"/>
              <w:ind w:left="206" w:hanging="206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3D83D" w14:textId="77777777" w:rsidR="00530DDA" w:rsidRPr="00C60EA8" w:rsidRDefault="00530DDA" w:rsidP="00530DDA">
            <w:pPr>
              <w:pStyle w:val="TableParagraph"/>
              <w:tabs>
                <w:tab w:val="left" w:pos="709"/>
                <w:tab w:val="left" w:pos="1490"/>
                <w:tab w:val="left" w:pos="2044"/>
                <w:tab w:val="left" w:pos="3532"/>
                <w:tab w:val="left" w:pos="4967"/>
                <w:tab w:val="left" w:pos="5522"/>
              </w:tabs>
              <w:ind w:left="108" w:right="94" w:hanging="1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Създаване</w:t>
            </w:r>
            <w:proofErr w:type="spellEnd"/>
            <w:r w:rsidRPr="00C60EA8">
              <w:rPr>
                <w:rFonts w:ascii="Times New Roman" w:hAnsi="Times New Roman" w:cs="Times New Roman"/>
              </w:rPr>
              <w:tab/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ab/>
            </w:r>
            <w:proofErr w:type="spellStart"/>
            <w:r w:rsidRPr="00C60EA8">
              <w:rPr>
                <w:rFonts w:ascii="Times New Roman" w:hAnsi="Times New Roman" w:cs="Times New Roman"/>
              </w:rPr>
              <w:t>електронно</w:t>
            </w:r>
            <w:proofErr w:type="spellEnd"/>
            <w:r w:rsidRPr="00C60EA8">
              <w:rPr>
                <w:rFonts w:ascii="Times New Roman" w:hAnsi="Times New Roman" w:cs="Times New Roman"/>
              </w:rPr>
              <w:tab/>
            </w:r>
            <w:proofErr w:type="spellStart"/>
            <w:r w:rsidRPr="00C60EA8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C60EA8">
              <w:rPr>
                <w:rFonts w:ascii="Times New Roman" w:hAnsi="Times New Roman" w:cs="Times New Roman"/>
              </w:rPr>
              <w:tab/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ab/>
            </w:r>
            <w:proofErr w:type="spellStart"/>
            <w:r w:rsidRPr="00C60EA8">
              <w:rPr>
                <w:rFonts w:ascii="Times New Roman" w:hAnsi="Times New Roman" w:cs="Times New Roman"/>
                <w:spacing w:val="-1"/>
              </w:rPr>
              <w:t>педагогически</w:t>
            </w:r>
            <w:proofErr w:type="spellEnd"/>
            <w:r w:rsidRPr="00C60EA8">
              <w:rPr>
                <w:rFonts w:ascii="Times New Roman" w:hAnsi="Times New Roman" w:cs="Times New Roman"/>
                <w:spacing w:val="-1"/>
                <w:lang w:val="bg-BG"/>
              </w:rPr>
              <w:t xml:space="preserve">те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специалисти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B97F2" w14:textId="77777777" w:rsidR="00530DDA" w:rsidRPr="00C60EA8" w:rsidRDefault="00530DDA" w:rsidP="00530DDA">
            <w:pPr>
              <w:pStyle w:val="TableParagraph"/>
              <w:tabs>
                <w:tab w:val="left" w:pos="146"/>
              </w:tabs>
              <w:ind w:left="4" w:right="-17" w:firstLine="60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 xml:space="preserve">През </w:t>
            </w:r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учебната</w:t>
            </w:r>
            <w:proofErr w:type="spellEnd"/>
          </w:p>
          <w:p w14:paraId="0870D517" w14:textId="77777777" w:rsidR="00530DDA" w:rsidRPr="00C60EA8" w:rsidRDefault="00530DDA" w:rsidP="00530DDA">
            <w:pPr>
              <w:pStyle w:val="TableParagraph"/>
              <w:tabs>
                <w:tab w:val="left" w:pos="146"/>
              </w:tabs>
              <w:spacing w:before="8" w:line="264" w:lineRule="exact"/>
              <w:ind w:left="4" w:right="-17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година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B9358" w14:textId="77777777" w:rsidR="00530DDA" w:rsidRPr="00C60EA8" w:rsidRDefault="00530DDA" w:rsidP="00530DDA">
            <w:pPr>
              <w:pStyle w:val="TableParagraph"/>
              <w:tabs>
                <w:tab w:val="left" w:pos="709"/>
              </w:tabs>
              <w:spacing w:line="268" w:lineRule="exact"/>
              <w:ind w:left="89" w:right="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Директор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07574" w14:textId="77777777" w:rsidR="00530DDA" w:rsidRPr="00C60EA8" w:rsidRDefault="00530DDA" w:rsidP="00530DDA">
            <w:pPr>
              <w:pStyle w:val="TableParagraph"/>
              <w:tabs>
                <w:tab w:val="left" w:pos="709"/>
              </w:tabs>
              <w:spacing w:line="268" w:lineRule="exact"/>
              <w:ind w:left="94" w:right="83"/>
              <w:jc w:val="center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13</w:t>
            </w:r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бр</w:t>
            </w:r>
            <w:proofErr w:type="spellEnd"/>
            <w:r w:rsidRPr="00C60E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6BEEE" w14:textId="59EC2912" w:rsidR="00530DDA" w:rsidRPr="00C60EA8" w:rsidRDefault="00530DDA" w:rsidP="00530DDA">
            <w:pPr>
              <w:pStyle w:val="TableParagraph"/>
              <w:tabs>
                <w:tab w:val="left" w:pos="709"/>
              </w:tabs>
              <w:ind w:left="38" w:right="441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Изработо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полтфолио</w:t>
            </w:r>
            <w:proofErr w:type="spellEnd"/>
          </w:p>
        </w:tc>
      </w:tr>
      <w:tr w:rsidR="00530DDA" w:rsidRPr="00C60EA8" w14:paraId="114E5BDB" w14:textId="77777777" w:rsidTr="009659C4">
        <w:trPr>
          <w:trHeight w:val="82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FFE1C" w14:textId="77777777" w:rsidR="00530DDA" w:rsidRPr="0085535D" w:rsidRDefault="00530DDA" w:rsidP="00530DDA">
            <w:pPr>
              <w:pStyle w:val="TableParagraph"/>
              <w:tabs>
                <w:tab w:val="left" w:pos="709"/>
              </w:tabs>
              <w:spacing w:line="268" w:lineRule="exact"/>
              <w:ind w:left="206" w:hanging="206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429C5" w14:textId="77777777" w:rsidR="00530DDA" w:rsidRPr="00C60EA8" w:rsidRDefault="00530DDA" w:rsidP="00530DDA">
            <w:pPr>
              <w:pStyle w:val="TableParagraph"/>
              <w:tabs>
                <w:tab w:val="left" w:pos="709"/>
              </w:tabs>
              <w:ind w:left="108" w:right="83" w:hanging="1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Създаване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информационна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банка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от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постъпващи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предложения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за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квалификации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различно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ниво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както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от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целево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проучване</w:t>
            </w:r>
            <w:proofErr w:type="spellEnd"/>
          </w:p>
          <w:p w14:paraId="26F37436" w14:textId="77777777" w:rsidR="00530DDA" w:rsidRPr="00C60EA8" w:rsidRDefault="00530DDA" w:rsidP="00530DDA">
            <w:pPr>
              <w:pStyle w:val="TableParagraph"/>
              <w:tabs>
                <w:tab w:val="left" w:pos="709"/>
              </w:tabs>
              <w:spacing w:before="8" w:line="264" w:lineRule="exact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от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педагогическите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специалисти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E0904" w14:textId="77777777" w:rsidR="00530DDA" w:rsidRPr="00C60EA8" w:rsidRDefault="00530DDA" w:rsidP="00530DDA">
            <w:pPr>
              <w:pStyle w:val="TableParagraph"/>
              <w:tabs>
                <w:tab w:val="left" w:pos="146"/>
              </w:tabs>
              <w:ind w:left="4" w:right="-17" w:firstLine="208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През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годината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CD0A4" w14:textId="77777777" w:rsidR="00530DDA" w:rsidRPr="00C60EA8" w:rsidRDefault="00530DDA" w:rsidP="00530DDA">
            <w:pPr>
              <w:pStyle w:val="TableParagraph"/>
              <w:tabs>
                <w:tab w:val="left" w:pos="709"/>
              </w:tabs>
              <w:spacing w:line="268" w:lineRule="exact"/>
              <w:ind w:left="90" w:right="84"/>
              <w:jc w:val="center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Якимова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D1CE4" w14:textId="77777777" w:rsidR="00530DDA" w:rsidRPr="00C60EA8" w:rsidRDefault="00530DDA" w:rsidP="00530DDA">
            <w:pPr>
              <w:pStyle w:val="TableParagraph"/>
              <w:tabs>
                <w:tab w:val="left" w:pos="709"/>
              </w:tabs>
              <w:spacing w:line="268" w:lineRule="exact"/>
              <w:ind w:left="94" w:right="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Всички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постъпили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A0D3A" w14:textId="77777777" w:rsidR="00530DDA" w:rsidRPr="00C60EA8" w:rsidRDefault="00530DDA" w:rsidP="00530DDA">
            <w:pPr>
              <w:pStyle w:val="TableParagraph"/>
              <w:tabs>
                <w:tab w:val="left" w:pos="709"/>
              </w:tabs>
              <w:ind w:left="38" w:right="7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Създадена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информационна</w:t>
            </w:r>
            <w:proofErr w:type="spellEnd"/>
          </w:p>
          <w:p w14:paraId="6EFA3EF6" w14:textId="77777777" w:rsidR="00530DDA" w:rsidRPr="00C60EA8" w:rsidRDefault="00530DDA" w:rsidP="00530DDA">
            <w:pPr>
              <w:pStyle w:val="TableParagraph"/>
              <w:tabs>
                <w:tab w:val="left" w:pos="709"/>
              </w:tabs>
              <w:spacing w:before="8" w:line="264" w:lineRule="exact"/>
              <w:ind w:left="38" w:right="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банка</w:t>
            </w:r>
            <w:proofErr w:type="spellEnd"/>
          </w:p>
        </w:tc>
      </w:tr>
    </w:tbl>
    <w:p w14:paraId="06269709" w14:textId="77777777" w:rsidR="00F63FF3" w:rsidRPr="00C60EA8" w:rsidRDefault="00F63FF3" w:rsidP="00530DDA">
      <w:pPr>
        <w:pStyle w:val="a8"/>
        <w:tabs>
          <w:tab w:val="left" w:pos="709"/>
          <w:tab w:val="left" w:pos="851"/>
        </w:tabs>
        <w:ind w:left="851"/>
        <w:rPr>
          <w:rFonts w:ascii="Times New Roman" w:hAnsi="Times New Roman" w:cs="Times New Roman"/>
          <w:b/>
          <w:caps/>
          <w:lang w:val="bg-BG"/>
        </w:rPr>
      </w:pPr>
      <w:r w:rsidRPr="00C60EA8">
        <w:rPr>
          <w:rFonts w:ascii="Times New Roman" w:hAnsi="Times New Roman" w:cs="Times New Roman"/>
          <w:b/>
          <w:caps/>
        </w:rPr>
        <w:t>Основни дейнос</w:t>
      </w:r>
      <w:r w:rsidRPr="00C60EA8">
        <w:rPr>
          <w:rFonts w:ascii="Times New Roman" w:hAnsi="Times New Roman" w:cs="Times New Roman"/>
          <w:b/>
          <w:caps/>
          <w:lang w:val="bg-BG"/>
        </w:rPr>
        <w:t>ти:</w:t>
      </w:r>
    </w:p>
    <w:p w14:paraId="117CE9C6" w14:textId="6D585CB4" w:rsidR="00C746EA" w:rsidRDefault="00C60EA8" w:rsidP="006D14A2">
      <w:pPr>
        <w:pStyle w:val="a8"/>
        <w:tabs>
          <w:tab w:val="left" w:pos="709"/>
        </w:tabs>
        <w:spacing w:before="11"/>
        <w:ind w:left="567" w:hanging="567"/>
        <w:rPr>
          <w:rFonts w:ascii="Times New Roman" w:hAnsi="Times New Roman" w:cs="Times New Roman"/>
          <w:sz w:val="26"/>
          <w:lang w:val="bg-BG"/>
        </w:rPr>
      </w:pPr>
      <w:r>
        <w:rPr>
          <w:rFonts w:ascii="Times New Roman" w:hAnsi="Times New Roman" w:cs="Times New Roman"/>
          <w:sz w:val="26"/>
          <w:lang w:val="bg-BG"/>
        </w:rPr>
        <w:t xml:space="preserve">        </w:t>
      </w:r>
    </w:p>
    <w:p w14:paraId="71E9455F" w14:textId="1D174194" w:rsidR="009659C4" w:rsidRDefault="009659C4" w:rsidP="006D14A2">
      <w:pPr>
        <w:pStyle w:val="a8"/>
        <w:tabs>
          <w:tab w:val="left" w:pos="709"/>
        </w:tabs>
        <w:spacing w:before="11"/>
        <w:ind w:left="567" w:hanging="567"/>
        <w:rPr>
          <w:rFonts w:ascii="Times New Roman" w:hAnsi="Times New Roman" w:cs="Times New Roman"/>
          <w:sz w:val="26"/>
          <w:lang w:val="bg-BG"/>
        </w:rPr>
      </w:pPr>
    </w:p>
    <w:p w14:paraId="203B8C2E" w14:textId="277D8A24" w:rsidR="009659C4" w:rsidRDefault="009659C4" w:rsidP="006D14A2">
      <w:pPr>
        <w:pStyle w:val="a8"/>
        <w:tabs>
          <w:tab w:val="left" w:pos="709"/>
        </w:tabs>
        <w:spacing w:before="11"/>
        <w:ind w:left="567" w:hanging="567"/>
        <w:rPr>
          <w:rFonts w:ascii="Times New Roman" w:hAnsi="Times New Roman" w:cs="Times New Roman"/>
          <w:sz w:val="26"/>
          <w:lang w:val="bg-BG"/>
        </w:rPr>
      </w:pPr>
    </w:p>
    <w:p w14:paraId="16296138" w14:textId="77777777" w:rsidR="009659C4" w:rsidRPr="00C60EA8" w:rsidRDefault="009659C4" w:rsidP="006D14A2">
      <w:pPr>
        <w:pStyle w:val="a8"/>
        <w:tabs>
          <w:tab w:val="left" w:pos="709"/>
        </w:tabs>
        <w:spacing w:before="11"/>
        <w:ind w:left="567" w:hanging="567"/>
        <w:rPr>
          <w:rFonts w:ascii="Times New Roman" w:hAnsi="Times New Roman" w:cs="Times New Roman"/>
          <w:sz w:val="26"/>
          <w:lang w:val="bg-BG"/>
        </w:rPr>
      </w:pPr>
    </w:p>
    <w:tbl>
      <w:tblPr>
        <w:tblW w:w="15059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41"/>
        <w:gridCol w:w="3695"/>
        <w:gridCol w:w="1725"/>
        <w:gridCol w:w="2035"/>
        <w:gridCol w:w="2033"/>
        <w:gridCol w:w="2035"/>
      </w:tblGrid>
      <w:tr w:rsidR="00F63FF3" w:rsidRPr="00C60EA8" w14:paraId="0BECAFE4" w14:textId="77777777" w:rsidTr="009659C4">
        <w:trPr>
          <w:trHeight w:val="405"/>
        </w:trPr>
        <w:tc>
          <w:tcPr>
            <w:tcW w:w="15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0F892" w14:textId="77777777" w:rsidR="00F63FF3" w:rsidRPr="00D3224E" w:rsidRDefault="00D3224E" w:rsidP="00C60EA8">
            <w:pPr>
              <w:pStyle w:val="TableParagraph"/>
              <w:tabs>
                <w:tab w:val="left" w:pos="709"/>
              </w:tabs>
              <w:spacing w:line="275" w:lineRule="exact"/>
              <w:rPr>
                <w:rFonts w:ascii="Times New Roman" w:hAnsi="Times New Roman" w:cs="Times New Roman"/>
                <w:b/>
                <w:lang w:val="bg-BG"/>
              </w:rPr>
            </w:pPr>
            <w:r w:rsidRPr="00D3224E">
              <w:rPr>
                <w:rFonts w:ascii="Times New Roman" w:hAnsi="Times New Roman" w:cs="Times New Roman"/>
                <w:b/>
              </w:rPr>
              <w:t>II</w:t>
            </w:r>
            <w:r w:rsidR="00F63FF3" w:rsidRPr="00D3224E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F63FF3" w:rsidRPr="00D3224E">
              <w:rPr>
                <w:rFonts w:ascii="Times New Roman" w:hAnsi="Times New Roman" w:cs="Times New Roman"/>
                <w:b/>
              </w:rPr>
              <w:t>Раздел</w:t>
            </w:r>
            <w:proofErr w:type="spellEnd"/>
            <w:r w:rsidR="00F63FF3" w:rsidRPr="00D3224E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="00F63FF3" w:rsidRPr="00D3224E">
              <w:rPr>
                <w:rFonts w:ascii="Times New Roman" w:hAnsi="Times New Roman" w:cs="Times New Roman"/>
                <w:b/>
              </w:rPr>
              <w:t>Повишаване</w:t>
            </w:r>
            <w:proofErr w:type="spellEnd"/>
            <w:r w:rsidR="00F63FF3" w:rsidRPr="00D322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63FF3" w:rsidRPr="00D3224E">
              <w:rPr>
                <w:rFonts w:ascii="Times New Roman" w:hAnsi="Times New Roman" w:cs="Times New Roman"/>
                <w:b/>
              </w:rPr>
              <w:t>професионалните</w:t>
            </w:r>
            <w:proofErr w:type="spellEnd"/>
            <w:r w:rsidR="00F63FF3" w:rsidRPr="00D322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63FF3" w:rsidRPr="00D3224E">
              <w:rPr>
                <w:rFonts w:ascii="Times New Roman" w:hAnsi="Times New Roman" w:cs="Times New Roman"/>
                <w:b/>
              </w:rPr>
              <w:t>компетентности</w:t>
            </w:r>
            <w:proofErr w:type="spellEnd"/>
            <w:r w:rsidR="00F63FF3" w:rsidRPr="00D322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63FF3" w:rsidRPr="00D3224E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F63FF3" w:rsidRPr="00D322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63FF3" w:rsidRPr="00D3224E">
              <w:rPr>
                <w:rFonts w:ascii="Times New Roman" w:hAnsi="Times New Roman" w:cs="Times New Roman"/>
                <w:b/>
              </w:rPr>
              <w:t>педагогическите</w:t>
            </w:r>
            <w:proofErr w:type="spellEnd"/>
            <w:r w:rsidR="00F63FF3" w:rsidRPr="00D3224E">
              <w:rPr>
                <w:rFonts w:ascii="Times New Roman" w:hAnsi="Times New Roman" w:cs="Times New Roman"/>
                <w:b/>
              </w:rPr>
              <w:t xml:space="preserve"> </w:t>
            </w:r>
            <w:r w:rsidR="00F63FF3" w:rsidRPr="00D3224E">
              <w:rPr>
                <w:rFonts w:ascii="Times New Roman" w:hAnsi="Times New Roman" w:cs="Times New Roman"/>
                <w:b/>
                <w:lang w:val="bg-BG"/>
              </w:rPr>
              <w:t>специалисти</w:t>
            </w:r>
          </w:p>
        </w:tc>
      </w:tr>
      <w:tr w:rsidR="00F63FF3" w:rsidRPr="00C60EA8" w14:paraId="1AE21FF9" w14:textId="77777777" w:rsidTr="009659C4">
        <w:trPr>
          <w:trHeight w:val="345"/>
        </w:trPr>
        <w:tc>
          <w:tcPr>
            <w:tcW w:w="15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6FCF" w14:textId="77777777" w:rsidR="00F63FF3" w:rsidRPr="00B16F72" w:rsidRDefault="00F63FF3" w:rsidP="00D3224E">
            <w:pPr>
              <w:pStyle w:val="TableParagraph"/>
              <w:numPr>
                <w:ilvl w:val="1"/>
                <w:numId w:val="6"/>
              </w:numPr>
              <w:tabs>
                <w:tab w:val="left" w:pos="709"/>
              </w:tabs>
              <w:spacing w:line="275" w:lineRule="exac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16F72">
              <w:rPr>
                <w:rFonts w:ascii="Times New Roman" w:hAnsi="Times New Roman" w:cs="Times New Roman"/>
                <w:i/>
              </w:rPr>
              <w:t>Повишаване</w:t>
            </w:r>
            <w:proofErr w:type="spellEnd"/>
            <w:r w:rsidRPr="00B16F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16F72">
              <w:rPr>
                <w:rFonts w:ascii="Times New Roman" w:hAnsi="Times New Roman" w:cs="Times New Roman"/>
                <w:i/>
              </w:rPr>
              <w:t>на</w:t>
            </w:r>
            <w:proofErr w:type="spellEnd"/>
            <w:r w:rsidRPr="00B16F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16F72">
              <w:rPr>
                <w:rFonts w:ascii="Times New Roman" w:hAnsi="Times New Roman" w:cs="Times New Roman"/>
                <w:i/>
              </w:rPr>
              <w:t>професионалните</w:t>
            </w:r>
            <w:proofErr w:type="spellEnd"/>
            <w:r w:rsidRPr="00B16F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16F72">
              <w:rPr>
                <w:rFonts w:ascii="Times New Roman" w:hAnsi="Times New Roman" w:cs="Times New Roman"/>
                <w:i/>
              </w:rPr>
              <w:t>умения</w:t>
            </w:r>
            <w:proofErr w:type="spellEnd"/>
            <w:r w:rsidRPr="00B16F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16F72">
              <w:rPr>
                <w:rFonts w:ascii="Times New Roman" w:hAnsi="Times New Roman" w:cs="Times New Roman"/>
                <w:i/>
              </w:rPr>
              <w:t>чрез</w:t>
            </w:r>
            <w:proofErr w:type="spellEnd"/>
            <w:r w:rsidRPr="00B16F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16F72">
              <w:rPr>
                <w:rFonts w:ascii="Times New Roman" w:hAnsi="Times New Roman" w:cs="Times New Roman"/>
                <w:i/>
              </w:rPr>
              <w:t>квалификации</w:t>
            </w:r>
            <w:proofErr w:type="spellEnd"/>
          </w:p>
        </w:tc>
      </w:tr>
      <w:tr w:rsidR="00F63FF3" w:rsidRPr="00C60EA8" w14:paraId="0DC07E95" w14:textId="77777777" w:rsidTr="009659C4">
        <w:trPr>
          <w:trHeight w:val="796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15E7F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75" w:lineRule="exact"/>
              <w:ind w:left="146"/>
              <w:rPr>
                <w:rFonts w:ascii="Times New Roman" w:hAnsi="Times New Roman" w:cs="Times New Roman"/>
                <w:b/>
              </w:rPr>
            </w:pPr>
            <w:r w:rsidRPr="00C60E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317D3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75" w:lineRule="exact"/>
              <w:ind w:left="283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Съдържание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дейността</w:t>
            </w:r>
            <w:proofErr w:type="spellEnd"/>
          </w:p>
        </w:tc>
        <w:tc>
          <w:tcPr>
            <w:tcW w:w="3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5C840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75" w:lineRule="exact"/>
              <w:ind w:left="288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Срок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провеждане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02DD7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75" w:lineRule="exact"/>
              <w:ind w:left="258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Участници</w:t>
            </w:r>
            <w:proofErr w:type="spellEnd"/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B9535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76" w:lineRule="auto"/>
              <w:ind w:left="160" w:right="14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Организационн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направление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форма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чрез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която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се</w:t>
            </w:r>
            <w:proofErr w:type="spellEnd"/>
          </w:p>
          <w:p w14:paraId="4BD7CEB8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before="2"/>
              <w:ind w:left="159" w:right="14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реализира</w:t>
            </w:r>
            <w:proofErr w:type="spellEnd"/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25916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75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Очакван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резултат</w:t>
            </w:r>
            <w:proofErr w:type="spellEnd"/>
          </w:p>
        </w:tc>
      </w:tr>
      <w:tr w:rsidR="00F63FF3" w:rsidRPr="00C60EA8" w14:paraId="02E37632" w14:textId="77777777" w:rsidTr="009659C4">
        <w:trPr>
          <w:trHeight w:val="794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4C896" w14:textId="77777777" w:rsidR="00F63FF3" w:rsidRPr="00C60EA8" w:rsidRDefault="00F63FF3" w:rsidP="00C60EA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FEDA6" w14:textId="77777777" w:rsidR="00F63FF3" w:rsidRPr="00C60EA8" w:rsidRDefault="00F63FF3" w:rsidP="00C60EA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CB3E6" w14:textId="77777777" w:rsidR="00F63FF3" w:rsidRPr="00C60EA8" w:rsidRDefault="00F63FF3" w:rsidP="00C60EA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E5A0B" w14:textId="77777777" w:rsidR="00F63FF3" w:rsidRPr="00C60EA8" w:rsidRDefault="00F63FF3" w:rsidP="00C60EA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12985" w14:textId="77777777" w:rsidR="00F63FF3" w:rsidRPr="00C60EA8" w:rsidRDefault="00F63FF3" w:rsidP="00C60EA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29EC4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75" w:lineRule="exact"/>
              <w:ind w:left="108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Количествен</w:t>
            </w:r>
            <w:proofErr w:type="spellEnd"/>
          </w:p>
          <w:p w14:paraId="1131C209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before="41"/>
              <w:ind w:left="108"/>
              <w:rPr>
                <w:rFonts w:ascii="Times New Roman" w:hAnsi="Times New Roman" w:cs="Times New Roman"/>
                <w:b/>
              </w:rPr>
            </w:pPr>
            <w:r w:rsidRPr="00C60EA8">
              <w:rPr>
                <w:rFonts w:ascii="Times New Roman" w:hAnsi="Times New Roman" w:cs="Times New Roman"/>
              </w:rPr>
              <w:t>(</w:t>
            </w:r>
            <w:proofErr w:type="spellStart"/>
            <w:r w:rsidRPr="00C60EA8">
              <w:rPr>
                <w:rFonts w:ascii="Times New Roman" w:hAnsi="Times New Roman" w:cs="Times New Roman"/>
              </w:rPr>
              <w:t>брой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или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D9E6C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75" w:lineRule="exact"/>
              <w:ind w:left="110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Качествен</w:t>
            </w:r>
            <w:proofErr w:type="spellEnd"/>
          </w:p>
        </w:tc>
      </w:tr>
      <w:tr w:rsidR="00F63FF3" w:rsidRPr="00C60EA8" w14:paraId="53B7E9B0" w14:textId="77777777" w:rsidTr="009659C4">
        <w:trPr>
          <w:trHeight w:val="8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A1149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70" w:lineRule="exact"/>
              <w:ind w:left="7"/>
              <w:jc w:val="center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61569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68" w:lineRule="exact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Избор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тема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за</w:t>
            </w:r>
            <w:proofErr w:type="spellEnd"/>
          </w:p>
          <w:p w14:paraId="3D601950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70" w:lineRule="atLeast"/>
              <w:ind w:right="927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самообразование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педагогическите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r w:rsidRPr="00C60EA8">
              <w:rPr>
                <w:rFonts w:ascii="Times New Roman" w:hAnsi="Times New Roman" w:cs="Times New Roman"/>
                <w:lang w:val="bg-BG"/>
              </w:rPr>
              <w:t>специалисти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7E66F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68" w:lineRule="exact"/>
              <w:ind w:left="709" w:right="700"/>
              <w:jc w:val="center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="002F043A">
              <w:rPr>
                <w:rFonts w:ascii="Times New Roman" w:hAnsi="Times New Roman" w:cs="Times New Roman"/>
              </w:rPr>
              <w:t>ноември</w:t>
            </w:r>
            <w:proofErr w:type="spellEnd"/>
            <w:r w:rsidR="002F043A">
              <w:rPr>
                <w:rFonts w:ascii="Times New Roman" w:hAnsi="Times New Roman" w:cs="Times New Roman"/>
              </w:rPr>
              <w:t xml:space="preserve"> 2020</w:t>
            </w:r>
            <w:r w:rsidRPr="00C60EA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FF807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ind w:left="522" w:right="119" w:hanging="370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Учителите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B1E3A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70" w:lineRule="exact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Анкета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37050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70" w:lineRule="exact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7</w:t>
            </w:r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бр</w:t>
            </w:r>
            <w:proofErr w:type="spellEnd"/>
            <w:r w:rsidRPr="00C60E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86D5A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76" w:lineRule="auto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Избрана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тема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за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самообразование</w:t>
            </w:r>
            <w:proofErr w:type="spellEnd"/>
          </w:p>
        </w:tc>
      </w:tr>
      <w:tr w:rsidR="00F63FF3" w:rsidRPr="00C60EA8" w14:paraId="3918BF61" w14:textId="77777777" w:rsidTr="009659C4">
        <w:trPr>
          <w:trHeight w:val="127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CF687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70" w:lineRule="exact"/>
              <w:ind w:left="7"/>
              <w:jc w:val="center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A80F8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ind w:right="618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Самообразование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педагогическите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r w:rsidRPr="00C60EA8">
              <w:rPr>
                <w:rFonts w:ascii="Times New Roman" w:hAnsi="Times New Roman" w:cs="Times New Roman"/>
                <w:lang w:val="bg-BG"/>
              </w:rPr>
              <w:t>специалисти</w:t>
            </w:r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по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избрана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тема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за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самообразование</w:t>
            </w:r>
            <w:proofErr w:type="spellEnd"/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28177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68" w:lineRule="exact"/>
              <w:ind w:left="710" w:right="7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През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учебната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година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D5DC5" w14:textId="77777777" w:rsidR="00F63FF3" w:rsidRPr="00C60EA8" w:rsidRDefault="00F63FF3" w:rsidP="00B16F72">
            <w:pPr>
              <w:pStyle w:val="TableParagraph"/>
              <w:tabs>
                <w:tab w:val="left" w:pos="709"/>
              </w:tabs>
              <w:ind w:left="119" w:right="106" w:firstLine="2"/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Всички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педагогич</w:t>
            </w:r>
            <w:proofErr w:type="spellEnd"/>
            <w:r w:rsidR="00B16F72">
              <w:rPr>
                <w:rFonts w:ascii="Times New Roman" w:hAnsi="Times New Roman" w:cs="Times New Roman"/>
              </w:rPr>
              <w:t>.</w:t>
            </w:r>
            <w:r w:rsidRPr="00C60EA8">
              <w:rPr>
                <w:rFonts w:ascii="Times New Roman" w:hAnsi="Times New Roman" w:cs="Times New Roman"/>
              </w:rPr>
              <w:t xml:space="preserve"> </w:t>
            </w:r>
            <w:r w:rsidRPr="00C60EA8">
              <w:rPr>
                <w:rFonts w:ascii="Times New Roman" w:hAnsi="Times New Roman" w:cs="Times New Roman"/>
                <w:lang w:val="bg-BG"/>
              </w:rPr>
              <w:t>специалисти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F022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3093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70" w:lineRule="exact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13</w:t>
            </w:r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бр</w:t>
            </w:r>
            <w:proofErr w:type="spellEnd"/>
            <w:r w:rsidRPr="00C60E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B6AB7" w14:textId="77777777" w:rsidR="00F63FF3" w:rsidRPr="00C60EA8" w:rsidRDefault="00F63FF3" w:rsidP="00C60EA8">
            <w:pPr>
              <w:pStyle w:val="TableParagraph"/>
              <w:tabs>
                <w:tab w:val="left" w:pos="709"/>
                <w:tab w:val="left" w:pos="1691"/>
              </w:tabs>
              <w:spacing w:line="276" w:lineRule="auto"/>
              <w:ind w:left="110" w:right="9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Подобряване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работата</w:t>
            </w:r>
            <w:proofErr w:type="spellEnd"/>
            <w:r w:rsidRPr="00C60EA8">
              <w:rPr>
                <w:rFonts w:ascii="Times New Roman" w:hAnsi="Times New Roman" w:cs="Times New Roman"/>
              </w:rPr>
              <w:tab/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r w:rsidRPr="00C60EA8">
              <w:rPr>
                <w:rFonts w:ascii="Times New Roman" w:hAnsi="Times New Roman" w:cs="Times New Roman"/>
                <w:lang w:val="bg-BG"/>
              </w:rPr>
              <w:t>п</w:t>
            </w:r>
            <w:proofErr w:type="spellStart"/>
            <w:r w:rsidRPr="00C60EA8">
              <w:rPr>
                <w:rFonts w:ascii="Times New Roman" w:hAnsi="Times New Roman" w:cs="Times New Roman"/>
              </w:rPr>
              <w:t>едагогическите</w:t>
            </w:r>
            <w:proofErr w:type="spellEnd"/>
          </w:p>
          <w:p w14:paraId="3829DD3A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before="7"/>
              <w:ind w:left="11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специалисти</w:t>
            </w:r>
            <w:proofErr w:type="spellEnd"/>
          </w:p>
        </w:tc>
      </w:tr>
      <w:tr w:rsidR="00F63FF3" w:rsidRPr="00C60EA8" w14:paraId="56980AEC" w14:textId="77777777" w:rsidTr="009659C4">
        <w:trPr>
          <w:trHeight w:val="127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2C6C1" w14:textId="77777777" w:rsidR="00F63FF3" w:rsidRPr="00C60EA8" w:rsidRDefault="00F63FF3" w:rsidP="00C60EA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F9DC7" w14:textId="77777777" w:rsidR="00F63FF3" w:rsidRPr="00C60EA8" w:rsidRDefault="00F63FF3" w:rsidP="00C60EA8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Повишаване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квалификацията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чрез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участие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институционални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извънинституционални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60EA8">
              <w:rPr>
                <w:rFonts w:ascii="Times New Roman" w:hAnsi="Times New Roman" w:cs="Times New Roman"/>
              </w:rPr>
              <w:t>форми</w:t>
            </w:r>
            <w:proofErr w:type="spellEnd"/>
            <w:r w:rsidRPr="00C60EA8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C60EA8">
              <w:rPr>
                <w:rFonts w:ascii="Times New Roman" w:hAnsi="Times New Roman" w:cs="Times New Roman"/>
              </w:rPr>
              <w:t>вкл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дистанционни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60E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48F97" w14:textId="77777777" w:rsidR="00F63FF3" w:rsidRPr="00C60EA8" w:rsidRDefault="00F63FF3" w:rsidP="00C60EA8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По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тематичния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план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за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квалификация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училището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58BD0" w14:textId="77777777" w:rsidR="00F63FF3" w:rsidRPr="00C60EA8" w:rsidRDefault="00F63FF3" w:rsidP="00C60EA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Педагогичес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ките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специалисти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1A359" w14:textId="77777777" w:rsidR="00F63FF3" w:rsidRPr="00C60EA8" w:rsidRDefault="00F63FF3" w:rsidP="00C60EA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Семинари</w:t>
            </w:r>
            <w:proofErr w:type="spellEnd"/>
            <w:r w:rsidR="00114CD7" w:rsidRPr="00C60E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14CD7" w:rsidRPr="00C60EA8">
              <w:rPr>
                <w:rFonts w:ascii="Times New Roman" w:hAnsi="Times New Roman" w:cs="Times New Roman"/>
              </w:rPr>
              <w:t>работни</w:t>
            </w:r>
            <w:proofErr w:type="spellEnd"/>
            <w:r w:rsidR="00114CD7" w:rsidRPr="00C60EA8">
              <w:rPr>
                <w:rFonts w:ascii="Times New Roman" w:hAnsi="Times New Roman" w:cs="Times New Roman"/>
              </w:rPr>
              <w:tab/>
            </w:r>
            <w:proofErr w:type="spellStart"/>
            <w:r w:rsidR="00114CD7" w:rsidRPr="00C60EA8">
              <w:rPr>
                <w:rFonts w:ascii="Times New Roman" w:hAnsi="Times New Roman" w:cs="Times New Roman"/>
              </w:rPr>
              <w:t>срещи</w:t>
            </w:r>
            <w:proofErr w:type="spellEnd"/>
            <w:r w:rsidR="00114CD7" w:rsidRPr="00C60E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14CD7" w:rsidRPr="00C60EA8">
              <w:rPr>
                <w:rFonts w:ascii="Times New Roman" w:hAnsi="Times New Roman" w:cs="Times New Roman"/>
              </w:rPr>
              <w:t>кръгли</w:t>
            </w:r>
            <w:proofErr w:type="spellEnd"/>
            <w:r w:rsidR="00114CD7"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4CD7" w:rsidRPr="00C60EA8">
              <w:rPr>
                <w:rFonts w:ascii="Times New Roman" w:hAnsi="Times New Roman" w:cs="Times New Roman"/>
              </w:rPr>
              <w:t>маси</w:t>
            </w:r>
            <w:proofErr w:type="spellEnd"/>
            <w:r w:rsidR="00114CD7" w:rsidRPr="00C60E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14CD7" w:rsidRPr="00C60EA8">
              <w:rPr>
                <w:rFonts w:ascii="Times New Roman" w:hAnsi="Times New Roman" w:cs="Times New Roman"/>
              </w:rPr>
              <w:t>дискусии</w:t>
            </w:r>
            <w:proofErr w:type="spellEnd"/>
            <w:r w:rsidR="00114CD7" w:rsidRPr="00C60E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14CD7" w:rsidRPr="00C60EA8">
              <w:rPr>
                <w:rFonts w:ascii="Times New Roman" w:hAnsi="Times New Roman" w:cs="Times New Roman"/>
              </w:rPr>
              <w:t>др</w:t>
            </w:r>
            <w:proofErr w:type="spellEnd"/>
            <w:r w:rsidR="00114CD7" w:rsidRPr="00C60E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45FAD" w14:textId="77777777" w:rsidR="00F63FF3" w:rsidRPr="00C60EA8" w:rsidRDefault="00F63FF3" w:rsidP="00C60EA8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 xml:space="preserve">7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бр</w:t>
            </w:r>
            <w:proofErr w:type="spellEnd"/>
            <w:r w:rsidRPr="00C60E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76197" w14:textId="77777777" w:rsidR="00F63FF3" w:rsidRPr="00C60EA8" w:rsidRDefault="00F63FF3" w:rsidP="00C60EA8">
            <w:pPr>
              <w:pStyle w:val="TableParagraph"/>
              <w:tabs>
                <w:tab w:val="left" w:pos="709"/>
                <w:tab w:val="left" w:pos="1691"/>
              </w:tabs>
              <w:spacing w:line="276" w:lineRule="auto"/>
              <w:ind w:left="110" w:right="95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Повишаване</w:t>
            </w:r>
            <w:proofErr w:type="spellEnd"/>
            <w:r w:rsidRPr="00C60EA8">
              <w:rPr>
                <w:rFonts w:ascii="Times New Roman" w:hAnsi="Times New Roman" w:cs="Times New Roman"/>
              </w:rPr>
              <w:tab/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квалификацията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педагогическите</w:t>
            </w:r>
            <w:proofErr w:type="spellEnd"/>
          </w:p>
          <w:p w14:paraId="1907AD82" w14:textId="77777777" w:rsidR="00F63FF3" w:rsidRPr="00C60EA8" w:rsidRDefault="00F63FF3" w:rsidP="00C60EA8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специалисти</w:t>
            </w:r>
            <w:proofErr w:type="spellEnd"/>
          </w:p>
        </w:tc>
      </w:tr>
    </w:tbl>
    <w:p w14:paraId="21E7F081" w14:textId="77777777" w:rsidR="00F63FF3" w:rsidRPr="00C60EA8" w:rsidRDefault="00F63FF3" w:rsidP="00C60EA8">
      <w:pPr>
        <w:tabs>
          <w:tab w:val="left" w:pos="709"/>
          <w:tab w:val="left" w:pos="4374"/>
        </w:tabs>
        <w:ind w:left="567"/>
        <w:rPr>
          <w:rFonts w:ascii="Times New Roman" w:hAnsi="Times New Roman" w:cs="Times New Roman"/>
          <w:lang w:val="bg-BG"/>
        </w:rPr>
      </w:pPr>
    </w:p>
    <w:p w14:paraId="5A024680" w14:textId="77777777" w:rsidR="00F63FF3" w:rsidRPr="00C60EA8" w:rsidRDefault="00F63FF3" w:rsidP="00FB0DA5">
      <w:pPr>
        <w:tabs>
          <w:tab w:val="left" w:pos="709"/>
        </w:tabs>
        <w:ind w:left="567"/>
        <w:rPr>
          <w:rFonts w:ascii="Times New Roman" w:hAnsi="Times New Roman" w:cs="Times New Roman"/>
          <w:lang w:val="bg-BG"/>
        </w:rPr>
      </w:pPr>
    </w:p>
    <w:tbl>
      <w:tblPr>
        <w:tblStyle w:val="ae"/>
        <w:tblW w:w="15025" w:type="dxa"/>
        <w:tblInd w:w="1101" w:type="dxa"/>
        <w:tblLook w:val="04A0" w:firstRow="1" w:lastRow="0" w:firstColumn="1" w:lastColumn="0" w:noHBand="0" w:noVBand="1"/>
      </w:tblPr>
      <w:tblGrid>
        <w:gridCol w:w="637"/>
        <w:gridCol w:w="3267"/>
        <w:gridCol w:w="1879"/>
        <w:gridCol w:w="2063"/>
        <w:gridCol w:w="2373"/>
        <w:gridCol w:w="1916"/>
        <w:gridCol w:w="2890"/>
      </w:tblGrid>
      <w:tr w:rsidR="00FB0DA5" w14:paraId="4B103184" w14:textId="77777777" w:rsidTr="00F14BF1">
        <w:tc>
          <w:tcPr>
            <w:tcW w:w="15025" w:type="dxa"/>
            <w:gridSpan w:val="7"/>
          </w:tcPr>
          <w:p w14:paraId="24577AD6" w14:textId="77777777" w:rsidR="00FB0DA5" w:rsidRDefault="00D3224E" w:rsidP="00C60EA8">
            <w:pPr>
              <w:widowControl/>
              <w:tabs>
                <w:tab w:val="left" w:pos="709"/>
              </w:tabs>
              <w:autoSpaceDE/>
              <w:autoSpaceDN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FB0DA5" w:rsidRPr="00B16F72">
              <w:rPr>
                <w:rFonts w:ascii="Times New Roman" w:hAnsi="Times New Roman" w:cs="Times New Roman"/>
                <w:i/>
              </w:rPr>
              <w:t>Обобщаване</w:t>
            </w:r>
            <w:proofErr w:type="spellEnd"/>
            <w:r w:rsidR="00FB0DA5" w:rsidRPr="00B16F72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="00FB0DA5" w:rsidRPr="00B16F72">
              <w:rPr>
                <w:rFonts w:ascii="Times New Roman" w:hAnsi="Times New Roman" w:cs="Times New Roman"/>
                <w:i/>
              </w:rPr>
              <w:t>разпространяване</w:t>
            </w:r>
            <w:proofErr w:type="spellEnd"/>
            <w:r w:rsidR="00FB0DA5" w:rsidRPr="00B16F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B0DA5" w:rsidRPr="00B16F72">
              <w:rPr>
                <w:rFonts w:ascii="Times New Roman" w:hAnsi="Times New Roman" w:cs="Times New Roman"/>
                <w:i/>
              </w:rPr>
              <w:t>на</w:t>
            </w:r>
            <w:proofErr w:type="spellEnd"/>
            <w:r w:rsidR="00FB0DA5" w:rsidRPr="00B16F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B0DA5" w:rsidRPr="00B16F72">
              <w:rPr>
                <w:rFonts w:ascii="Times New Roman" w:hAnsi="Times New Roman" w:cs="Times New Roman"/>
                <w:i/>
              </w:rPr>
              <w:t>опит</w:t>
            </w:r>
            <w:proofErr w:type="spellEnd"/>
          </w:p>
        </w:tc>
      </w:tr>
      <w:tr w:rsidR="00335B60" w14:paraId="7897B1AE" w14:textId="77777777" w:rsidTr="00F14BF1">
        <w:trPr>
          <w:trHeight w:val="460"/>
        </w:trPr>
        <w:tc>
          <w:tcPr>
            <w:tcW w:w="403" w:type="dxa"/>
            <w:vMerge w:val="restart"/>
          </w:tcPr>
          <w:p w14:paraId="4748839F" w14:textId="77777777" w:rsidR="00335B60" w:rsidRPr="00C60EA8" w:rsidRDefault="00335B60" w:rsidP="00335B60">
            <w:pPr>
              <w:pStyle w:val="TableParagraph"/>
              <w:tabs>
                <w:tab w:val="left" w:pos="709"/>
              </w:tabs>
              <w:spacing w:line="275" w:lineRule="exact"/>
              <w:ind w:left="91"/>
              <w:rPr>
                <w:rFonts w:ascii="Times New Roman" w:hAnsi="Times New Roman" w:cs="Times New Roman"/>
                <w:b/>
              </w:rPr>
            </w:pPr>
            <w:r w:rsidRPr="00C60E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80" w:type="dxa"/>
            <w:vMerge w:val="restart"/>
          </w:tcPr>
          <w:p w14:paraId="43EE4F77" w14:textId="77777777" w:rsidR="00335B60" w:rsidRPr="00C60EA8" w:rsidRDefault="00335B60" w:rsidP="00335B60">
            <w:pPr>
              <w:pStyle w:val="TableParagraph"/>
              <w:tabs>
                <w:tab w:val="left" w:pos="709"/>
              </w:tabs>
              <w:spacing w:line="275" w:lineRule="exact"/>
              <w:ind w:left="105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Съдържание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дейността</w:t>
            </w:r>
            <w:proofErr w:type="spellEnd"/>
          </w:p>
        </w:tc>
        <w:tc>
          <w:tcPr>
            <w:tcW w:w="1924" w:type="dxa"/>
            <w:vMerge w:val="restart"/>
          </w:tcPr>
          <w:p w14:paraId="286B66DE" w14:textId="77777777" w:rsidR="00335B60" w:rsidRDefault="00335B60" w:rsidP="00335B60">
            <w:pPr>
              <w:widowControl/>
              <w:tabs>
                <w:tab w:val="left" w:pos="709"/>
              </w:tabs>
              <w:autoSpaceDE/>
              <w:autoSpaceDN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Срок</w:t>
            </w:r>
            <w:proofErr w:type="spellEnd"/>
            <w:r w:rsidRPr="00C60EA8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C60EA8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провеждане</w:t>
            </w:r>
            <w:proofErr w:type="spellEnd"/>
          </w:p>
        </w:tc>
        <w:tc>
          <w:tcPr>
            <w:tcW w:w="2089" w:type="dxa"/>
            <w:vMerge w:val="restart"/>
          </w:tcPr>
          <w:p w14:paraId="3B5615EF" w14:textId="77777777" w:rsidR="00335B60" w:rsidRPr="00C60EA8" w:rsidRDefault="00335B60" w:rsidP="00335B60">
            <w:pPr>
              <w:pStyle w:val="TableParagraph"/>
              <w:tabs>
                <w:tab w:val="left" w:pos="709"/>
                <w:tab w:val="left" w:pos="792"/>
              </w:tabs>
              <w:spacing w:before="1" w:line="235" w:lineRule="auto"/>
              <w:ind w:left="104" w:right="98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Участници</w:t>
            </w:r>
            <w:proofErr w:type="spellEnd"/>
            <w:r w:rsidRPr="00C60EA8">
              <w:rPr>
                <w:rFonts w:ascii="Times New Roman" w:hAnsi="Times New Roman" w:cs="Times New Roman"/>
              </w:rPr>
              <w:tab/>
            </w:r>
            <w:proofErr w:type="spellStart"/>
            <w:r w:rsidRPr="00C60EA8">
              <w:rPr>
                <w:rFonts w:ascii="Times New Roman" w:hAnsi="Times New Roman" w:cs="Times New Roman"/>
              </w:rPr>
              <w:t>или</w:t>
            </w:r>
            <w:proofErr w:type="spellEnd"/>
          </w:p>
          <w:p w14:paraId="70945002" w14:textId="77777777" w:rsidR="00335B60" w:rsidRPr="00C60EA8" w:rsidRDefault="00335B60" w:rsidP="00335B60">
            <w:pPr>
              <w:pStyle w:val="TableParagraph"/>
              <w:tabs>
                <w:tab w:val="left" w:pos="709"/>
              </w:tabs>
              <w:ind w:left="104" w:right="192"/>
              <w:rPr>
                <w:rFonts w:ascii="Times New Roman" w:hAnsi="Times New Roman" w:cs="Times New Roman"/>
                <w:b/>
                <w:lang w:val="bg-BG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отговорн</w:t>
            </w:r>
            <w:r w:rsidRPr="00C60EA8">
              <w:rPr>
                <w:rFonts w:ascii="Times New Roman" w:hAnsi="Times New Roman" w:cs="Times New Roman"/>
                <w:b/>
                <w:lang w:val="bg-BG"/>
              </w:rPr>
              <w:t>ик</w:t>
            </w:r>
            <w:proofErr w:type="spellEnd"/>
          </w:p>
        </w:tc>
        <w:tc>
          <w:tcPr>
            <w:tcW w:w="2373" w:type="dxa"/>
            <w:vMerge w:val="restart"/>
          </w:tcPr>
          <w:p w14:paraId="04CE42EF" w14:textId="77777777" w:rsidR="00335B60" w:rsidRPr="00C60EA8" w:rsidRDefault="00335B60" w:rsidP="00335B60">
            <w:pPr>
              <w:pStyle w:val="TableParagraph"/>
              <w:tabs>
                <w:tab w:val="left" w:pos="709"/>
              </w:tabs>
              <w:ind w:left="106" w:right="21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Организационно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направление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форма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чрез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която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се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реализира</w:t>
            </w:r>
            <w:proofErr w:type="spellEnd"/>
          </w:p>
        </w:tc>
        <w:tc>
          <w:tcPr>
            <w:tcW w:w="4956" w:type="dxa"/>
            <w:gridSpan w:val="2"/>
            <w:tcBorders>
              <w:bottom w:val="single" w:sz="4" w:space="0" w:color="auto"/>
            </w:tcBorders>
          </w:tcPr>
          <w:p w14:paraId="77EA7501" w14:textId="77777777" w:rsidR="00335B60" w:rsidRDefault="00335B60" w:rsidP="00335B60">
            <w:pPr>
              <w:widowControl/>
              <w:tabs>
                <w:tab w:val="left" w:pos="709"/>
              </w:tabs>
              <w:autoSpaceDE/>
              <w:autoSpaceDN/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Очакван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резултат</w:t>
            </w:r>
            <w:proofErr w:type="spellEnd"/>
          </w:p>
        </w:tc>
      </w:tr>
      <w:tr w:rsidR="00335B60" w14:paraId="446EE199" w14:textId="77777777" w:rsidTr="00F14BF1">
        <w:trPr>
          <w:trHeight w:val="550"/>
        </w:trPr>
        <w:tc>
          <w:tcPr>
            <w:tcW w:w="403" w:type="dxa"/>
            <w:vMerge/>
          </w:tcPr>
          <w:p w14:paraId="6E884609" w14:textId="77777777" w:rsidR="00335B60" w:rsidRPr="00C60EA8" w:rsidRDefault="00335B60" w:rsidP="00335B60">
            <w:pPr>
              <w:pStyle w:val="TableParagraph"/>
              <w:tabs>
                <w:tab w:val="left" w:pos="709"/>
              </w:tabs>
              <w:spacing w:line="275" w:lineRule="exact"/>
              <w:ind w:left="91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vMerge/>
          </w:tcPr>
          <w:p w14:paraId="7CF3C1C6" w14:textId="77777777" w:rsidR="00335B60" w:rsidRPr="00C60EA8" w:rsidRDefault="00335B60" w:rsidP="00335B60">
            <w:pPr>
              <w:pStyle w:val="TableParagraph"/>
              <w:tabs>
                <w:tab w:val="left" w:pos="709"/>
              </w:tabs>
              <w:spacing w:line="275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14:paraId="2E5DC889" w14:textId="77777777" w:rsidR="00335B60" w:rsidRPr="00C60EA8" w:rsidRDefault="00335B60" w:rsidP="00335B60">
            <w:pPr>
              <w:widowControl/>
              <w:tabs>
                <w:tab w:val="left" w:pos="709"/>
              </w:tabs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14:paraId="5EE2F022" w14:textId="77777777" w:rsidR="00335B60" w:rsidRPr="00C60EA8" w:rsidRDefault="00335B60" w:rsidP="00335B60">
            <w:pPr>
              <w:pStyle w:val="TableParagraph"/>
              <w:tabs>
                <w:tab w:val="left" w:pos="709"/>
                <w:tab w:val="left" w:pos="792"/>
              </w:tabs>
              <w:spacing w:before="1" w:line="235" w:lineRule="auto"/>
              <w:ind w:left="104" w:right="9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Merge/>
          </w:tcPr>
          <w:p w14:paraId="43232351" w14:textId="77777777" w:rsidR="00335B60" w:rsidRPr="00C60EA8" w:rsidRDefault="00335B60" w:rsidP="00335B60">
            <w:pPr>
              <w:pStyle w:val="TableParagraph"/>
              <w:tabs>
                <w:tab w:val="left" w:pos="709"/>
              </w:tabs>
              <w:ind w:left="106" w:right="21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</w:tcPr>
          <w:p w14:paraId="360EA189" w14:textId="77777777" w:rsidR="00335B60" w:rsidRPr="00C60EA8" w:rsidRDefault="00335B60" w:rsidP="00335B60">
            <w:pPr>
              <w:pStyle w:val="TableParagraph"/>
              <w:tabs>
                <w:tab w:val="left" w:pos="709"/>
              </w:tabs>
              <w:spacing w:before="1" w:line="235" w:lineRule="auto"/>
              <w:ind w:hanging="1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Количествен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0EA8">
              <w:rPr>
                <w:rFonts w:ascii="Times New Roman" w:hAnsi="Times New Roman" w:cs="Times New Roman"/>
              </w:rPr>
              <w:t>брой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или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</w:tcBorders>
          </w:tcPr>
          <w:p w14:paraId="6A57C6B4" w14:textId="77777777" w:rsidR="00335B60" w:rsidRPr="00C60EA8" w:rsidRDefault="00335B60" w:rsidP="00335B60">
            <w:pPr>
              <w:pStyle w:val="TableParagraph"/>
              <w:tabs>
                <w:tab w:val="left" w:pos="709"/>
              </w:tabs>
              <w:spacing w:line="275" w:lineRule="exact"/>
              <w:ind w:left="105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Качествен</w:t>
            </w:r>
            <w:proofErr w:type="spellEnd"/>
          </w:p>
        </w:tc>
      </w:tr>
      <w:tr w:rsidR="008A6CB0" w14:paraId="124437AC" w14:textId="77777777" w:rsidTr="00F14BF1">
        <w:tc>
          <w:tcPr>
            <w:tcW w:w="403" w:type="dxa"/>
          </w:tcPr>
          <w:p w14:paraId="6CD18E3C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73" w:lineRule="exact"/>
              <w:ind w:left="91"/>
              <w:rPr>
                <w:rFonts w:ascii="Times New Roman" w:hAnsi="Times New Roman" w:cs="Times New Roman"/>
                <w:b/>
              </w:rPr>
            </w:pPr>
            <w:r w:rsidRPr="00C60E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0" w:type="dxa"/>
          </w:tcPr>
          <w:p w14:paraId="3E4A83F7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Анализ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квалификационната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4" w:type="dxa"/>
          </w:tcPr>
          <w:p w14:paraId="4BB5716C" w14:textId="77777777" w:rsidR="008A6CB0" w:rsidRPr="00C60EA8" w:rsidRDefault="008A6CB0" w:rsidP="00C746EA">
            <w:pPr>
              <w:pStyle w:val="TableParagraph"/>
              <w:tabs>
                <w:tab w:val="left" w:pos="709"/>
              </w:tabs>
              <w:spacing w:line="268" w:lineRule="exact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Начало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новата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учебна</w:t>
            </w:r>
            <w:proofErr w:type="spellEnd"/>
            <w:r w:rsidR="00C746EA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година</w:t>
            </w:r>
            <w:proofErr w:type="spellEnd"/>
          </w:p>
        </w:tc>
        <w:tc>
          <w:tcPr>
            <w:tcW w:w="2089" w:type="dxa"/>
          </w:tcPr>
          <w:p w14:paraId="0ACD1C25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Директор</w:t>
            </w:r>
            <w:proofErr w:type="spellEnd"/>
          </w:p>
        </w:tc>
        <w:tc>
          <w:tcPr>
            <w:tcW w:w="2373" w:type="dxa"/>
          </w:tcPr>
          <w:p w14:paraId="79BD7E18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Педагогически</w:t>
            </w:r>
            <w:proofErr w:type="spellEnd"/>
          </w:p>
          <w:p w14:paraId="759B69EF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4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съвет</w:t>
            </w:r>
            <w:proofErr w:type="spellEnd"/>
          </w:p>
        </w:tc>
        <w:tc>
          <w:tcPr>
            <w:tcW w:w="1958" w:type="dxa"/>
          </w:tcPr>
          <w:p w14:paraId="663BE28B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6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13</w:t>
            </w:r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бр</w:t>
            </w:r>
            <w:proofErr w:type="spellEnd"/>
            <w:r w:rsidRPr="00C60E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8" w:type="dxa"/>
          </w:tcPr>
          <w:p w14:paraId="226EDDEB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Обобщение</w:t>
            </w:r>
            <w:proofErr w:type="spellEnd"/>
          </w:p>
        </w:tc>
      </w:tr>
      <w:tr w:rsidR="008A6CB0" w14:paraId="73777CC8" w14:textId="77777777" w:rsidTr="00F14BF1">
        <w:tc>
          <w:tcPr>
            <w:tcW w:w="403" w:type="dxa"/>
          </w:tcPr>
          <w:p w14:paraId="5E1876E8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73" w:lineRule="exact"/>
              <w:ind w:left="91"/>
              <w:rPr>
                <w:rFonts w:ascii="Times New Roman" w:hAnsi="Times New Roman" w:cs="Times New Roman"/>
                <w:b/>
              </w:rPr>
            </w:pPr>
            <w:r w:rsidRPr="00C60E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0" w:type="dxa"/>
          </w:tcPr>
          <w:p w14:paraId="6B968FAD" w14:textId="77777777" w:rsidR="008A6CB0" w:rsidRPr="00C60EA8" w:rsidRDefault="008A6CB0" w:rsidP="008A6CB0">
            <w:pPr>
              <w:pStyle w:val="TableParagraph"/>
              <w:tabs>
                <w:tab w:val="left" w:pos="709"/>
                <w:tab w:val="left" w:pos="1768"/>
                <w:tab w:val="left" w:pos="2370"/>
              </w:tabs>
              <w:ind w:left="105" w:right="177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Представяне</w:t>
            </w:r>
            <w:proofErr w:type="spellEnd"/>
            <w:r w:rsidRPr="00C60EA8">
              <w:rPr>
                <w:rFonts w:ascii="Times New Roman" w:hAnsi="Times New Roman" w:cs="Times New Roman"/>
              </w:rPr>
              <w:tab/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ab/>
            </w:r>
            <w:proofErr w:type="spellStart"/>
            <w:r w:rsidRPr="00C60EA8">
              <w:rPr>
                <w:rFonts w:ascii="Times New Roman" w:hAnsi="Times New Roman" w:cs="Times New Roman"/>
              </w:rPr>
              <w:t>информация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 xml:space="preserve">по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определени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теми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(с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методическа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насоченост</w:t>
            </w:r>
            <w:proofErr w:type="spellEnd"/>
            <w:r w:rsidRPr="00C60E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4" w:type="dxa"/>
          </w:tcPr>
          <w:p w14:paraId="0A12C12F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През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годината</w:t>
            </w:r>
            <w:proofErr w:type="spellEnd"/>
          </w:p>
        </w:tc>
        <w:tc>
          <w:tcPr>
            <w:tcW w:w="2089" w:type="dxa"/>
          </w:tcPr>
          <w:p w14:paraId="0C89D9C1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ind w:left="104" w:right="169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Определе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учители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възпитате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ли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работещи</w:t>
            </w:r>
            <w:proofErr w:type="spellEnd"/>
          </w:p>
          <w:p w14:paraId="1F738500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before="8" w:line="264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по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теми</w:t>
            </w:r>
            <w:proofErr w:type="spellEnd"/>
          </w:p>
        </w:tc>
        <w:tc>
          <w:tcPr>
            <w:tcW w:w="2373" w:type="dxa"/>
          </w:tcPr>
          <w:p w14:paraId="2DC21A35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ind w:left="106" w:right="687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Тематични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педагогическ</w:t>
            </w:r>
            <w:proofErr w:type="spellEnd"/>
            <w:r w:rsidRPr="00C60EA8">
              <w:rPr>
                <w:rFonts w:ascii="Times New Roman" w:hAnsi="Times New Roman" w:cs="Times New Roman"/>
                <w:lang w:val="bg-BG"/>
              </w:rPr>
              <w:t>и</w:t>
            </w:r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съвети</w:t>
            </w:r>
            <w:proofErr w:type="spellEnd"/>
          </w:p>
        </w:tc>
        <w:tc>
          <w:tcPr>
            <w:tcW w:w="1958" w:type="dxa"/>
          </w:tcPr>
          <w:p w14:paraId="0A74287E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6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3</w:t>
            </w:r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бр</w:t>
            </w:r>
            <w:proofErr w:type="spellEnd"/>
            <w:r w:rsidRPr="00C60E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8" w:type="dxa"/>
          </w:tcPr>
          <w:p w14:paraId="254216F5" w14:textId="77777777" w:rsidR="008A6CB0" w:rsidRPr="00C60EA8" w:rsidRDefault="008A6CB0" w:rsidP="008A6CB0">
            <w:pPr>
              <w:pStyle w:val="TableParagraph"/>
              <w:tabs>
                <w:tab w:val="left" w:pos="709"/>
                <w:tab w:val="left" w:pos="1386"/>
              </w:tabs>
              <w:ind w:left="105" w:right="39" w:hanging="1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Преодоляване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проблеми</w:t>
            </w:r>
            <w:proofErr w:type="spellEnd"/>
            <w:r w:rsidRPr="00C60EA8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gramStart"/>
            <w:r w:rsidRPr="00C60EA8"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постигане</w:t>
            </w:r>
            <w:proofErr w:type="spellEnd"/>
            <w:proofErr w:type="gram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r w:rsidRPr="00C60EA8">
              <w:rPr>
                <w:rFonts w:ascii="Times New Roman" w:hAnsi="Times New Roman" w:cs="Times New Roman"/>
                <w:lang w:val="bg-BG"/>
              </w:rPr>
              <w:t xml:space="preserve"> по-</w:t>
            </w:r>
            <w:proofErr w:type="spellStart"/>
            <w:r w:rsidRPr="00C60EA8">
              <w:rPr>
                <w:rFonts w:ascii="Times New Roman" w:hAnsi="Times New Roman" w:cs="Times New Roman"/>
              </w:rPr>
              <w:t>добрирезултати</w:t>
            </w:r>
            <w:proofErr w:type="spellEnd"/>
          </w:p>
        </w:tc>
      </w:tr>
      <w:tr w:rsidR="008A6CB0" w14:paraId="72BB827E" w14:textId="77777777" w:rsidTr="00F14BF1">
        <w:tc>
          <w:tcPr>
            <w:tcW w:w="403" w:type="dxa"/>
          </w:tcPr>
          <w:p w14:paraId="49FB054F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73" w:lineRule="exact"/>
              <w:ind w:left="91"/>
              <w:rPr>
                <w:rFonts w:ascii="Times New Roman" w:hAnsi="Times New Roman" w:cs="Times New Roman"/>
                <w:b/>
              </w:rPr>
            </w:pPr>
            <w:r w:rsidRPr="00C60EA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80" w:type="dxa"/>
          </w:tcPr>
          <w:p w14:paraId="3E077CE5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Представяне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информация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по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тема</w:t>
            </w:r>
            <w:proofErr w:type="spellEnd"/>
          </w:p>
          <w:p w14:paraId="404F24D3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70" w:lineRule="atLeast"/>
              <w:ind w:left="105" w:right="9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0EA8">
              <w:rPr>
                <w:rFonts w:ascii="Times New Roman" w:hAnsi="Times New Roman" w:cs="Times New Roman"/>
              </w:rPr>
              <w:t>,,</w:t>
            </w:r>
            <w:proofErr w:type="gramEnd"/>
            <w:r w:rsidRPr="00C60EA8">
              <w:rPr>
                <w:rFonts w:ascii="Times New Roman" w:hAnsi="Times New Roman" w:cs="Times New Roman"/>
                <w:lang w:val="bg-BG"/>
              </w:rPr>
              <w:t>Портфолио на класния ръководител</w:t>
            </w:r>
            <w:r w:rsidRPr="00C60EA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24" w:type="dxa"/>
          </w:tcPr>
          <w:p w14:paraId="37447F01" w14:textId="16C031CA" w:rsidR="008A6CB0" w:rsidRPr="00C60EA8" w:rsidRDefault="008A6CB0" w:rsidP="006D14A2">
            <w:pPr>
              <w:pStyle w:val="TableParagraph"/>
              <w:tabs>
                <w:tab w:val="left" w:pos="709"/>
              </w:tabs>
              <w:spacing w:line="268" w:lineRule="exact"/>
              <w:ind w:left="0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</w:rPr>
              <w:t xml:space="preserve">м. </w:t>
            </w:r>
            <w:proofErr w:type="gramStart"/>
            <w:r w:rsidR="006D14A2">
              <w:rPr>
                <w:rFonts w:ascii="Times New Roman" w:hAnsi="Times New Roman" w:cs="Times New Roman"/>
                <w:lang w:val="bg-BG"/>
              </w:rPr>
              <w:t>н</w:t>
            </w:r>
            <w:proofErr w:type="spellStart"/>
            <w:r w:rsidR="002F043A">
              <w:rPr>
                <w:rFonts w:ascii="Times New Roman" w:hAnsi="Times New Roman" w:cs="Times New Roman"/>
              </w:rPr>
              <w:t>оември</w:t>
            </w:r>
            <w:proofErr w:type="spellEnd"/>
            <w:r w:rsidR="002F043A">
              <w:rPr>
                <w:rFonts w:ascii="Times New Roman" w:hAnsi="Times New Roman" w:cs="Times New Roman"/>
              </w:rPr>
              <w:t xml:space="preserve"> </w:t>
            </w:r>
            <w:r w:rsidR="002F043A">
              <w:rPr>
                <w:rFonts w:ascii="Times New Roman" w:hAnsi="Times New Roman" w:cs="Times New Roman"/>
                <w:lang w:val="bg-BG"/>
              </w:rPr>
              <w:t xml:space="preserve"> 2020</w:t>
            </w:r>
            <w:proofErr w:type="gramEnd"/>
            <w:r w:rsidR="006D14A2">
              <w:rPr>
                <w:rFonts w:ascii="Times New Roman" w:hAnsi="Times New Roman" w:cs="Times New Roman"/>
                <w:lang w:val="bg-BG"/>
              </w:rPr>
              <w:t>г.</w:t>
            </w:r>
          </w:p>
        </w:tc>
        <w:tc>
          <w:tcPr>
            <w:tcW w:w="2089" w:type="dxa"/>
          </w:tcPr>
          <w:p w14:paraId="59C926B9" w14:textId="77777777" w:rsidR="008A6CB0" w:rsidRPr="002F043A" w:rsidRDefault="002F043A" w:rsidP="00C746EA">
            <w:pPr>
              <w:pStyle w:val="TableParagraph"/>
              <w:tabs>
                <w:tab w:val="left" w:pos="709"/>
              </w:tabs>
              <w:spacing w:line="268" w:lineRule="exact"/>
              <w:ind w:left="10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Класни ръководители</w:t>
            </w:r>
          </w:p>
        </w:tc>
        <w:tc>
          <w:tcPr>
            <w:tcW w:w="2373" w:type="dxa"/>
          </w:tcPr>
          <w:p w14:paraId="14DF6D7D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ind w:left="106" w:right="687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Тематичен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педагогически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съвет</w:t>
            </w:r>
            <w:proofErr w:type="spellEnd"/>
          </w:p>
        </w:tc>
        <w:tc>
          <w:tcPr>
            <w:tcW w:w="1958" w:type="dxa"/>
          </w:tcPr>
          <w:p w14:paraId="5A780590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7</w:t>
            </w:r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бр</w:t>
            </w:r>
            <w:proofErr w:type="spellEnd"/>
            <w:r w:rsidRPr="00C60E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8" w:type="dxa"/>
          </w:tcPr>
          <w:p w14:paraId="497A4525" w14:textId="77777777" w:rsidR="008A6CB0" w:rsidRPr="00C60EA8" w:rsidRDefault="008A6CB0" w:rsidP="008A6CB0">
            <w:pPr>
              <w:pStyle w:val="TableParagraph"/>
              <w:tabs>
                <w:tab w:val="left" w:pos="709"/>
                <w:tab w:val="left" w:pos="1386"/>
              </w:tabs>
              <w:ind w:left="105" w:right="39" w:hanging="1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Създаване на портфолио от класните ръководители с цел по-комплексно опознаване на учениците</w:t>
            </w:r>
          </w:p>
        </w:tc>
      </w:tr>
      <w:tr w:rsidR="008A6CB0" w14:paraId="1A4C491D" w14:textId="77777777" w:rsidTr="00F14BF1">
        <w:tc>
          <w:tcPr>
            <w:tcW w:w="403" w:type="dxa"/>
          </w:tcPr>
          <w:p w14:paraId="1E8A04C0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75" w:lineRule="exact"/>
              <w:ind w:left="91"/>
              <w:rPr>
                <w:rFonts w:ascii="Times New Roman" w:hAnsi="Times New Roman" w:cs="Times New Roman"/>
                <w:b/>
              </w:rPr>
            </w:pPr>
            <w:r w:rsidRPr="00C60E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0" w:type="dxa"/>
          </w:tcPr>
          <w:p w14:paraId="2FE4FFA9" w14:textId="77777777" w:rsidR="008A6CB0" w:rsidRPr="00C60EA8" w:rsidRDefault="008A6CB0" w:rsidP="008A6CB0">
            <w:pPr>
              <w:pStyle w:val="TableParagraph"/>
              <w:tabs>
                <w:tab w:val="left" w:pos="709"/>
                <w:tab w:val="left" w:pos="1713"/>
                <w:tab w:val="left" w:pos="2569"/>
              </w:tabs>
              <w:ind w:left="105" w:right="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Провеждане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открити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уроци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кръгли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маси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училищни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конкурси</w:t>
            </w:r>
            <w:proofErr w:type="spellEnd"/>
            <w:r w:rsidRPr="00C60EA8">
              <w:rPr>
                <w:rFonts w:ascii="Times New Roman" w:hAnsi="Times New Roman" w:cs="Times New Roman"/>
              </w:rPr>
              <w:tab/>
              <w:t>з</w:t>
            </w:r>
            <w:r w:rsidRPr="00C60EA8">
              <w:rPr>
                <w:rFonts w:ascii="Times New Roman" w:hAnsi="Times New Roman" w:cs="Times New Roman"/>
                <w:lang w:val="bg-BG"/>
              </w:rPr>
              <w:t xml:space="preserve">а </w:t>
            </w:r>
            <w:proofErr w:type="spellStart"/>
            <w:r w:rsidRPr="00C60EA8">
              <w:rPr>
                <w:rFonts w:ascii="Times New Roman" w:hAnsi="Times New Roman" w:cs="Times New Roman"/>
                <w:spacing w:val="-1"/>
              </w:rPr>
              <w:t>педагогическите</w:t>
            </w:r>
            <w:r w:rsidRPr="00C60EA8">
              <w:rPr>
                <w:rFonts w:ascii="Times New Roman" w:hAnsi="Times New Roman" w:cs="Times New Roman"/>
              </w:rPr>
              <w:t>специалисти</w:t>
            </w:r>
            <w:proofErr w:type="spellEnd"/>
          </w:p>
        </w:tc>
        <w:tc>
          <w:tcPr>
            <w:tcW w:w="1924" w:type="dxa"/>
          </w:tcPr>
          <w:p w14:paraId="7F30BBED" w14:textId="77777777" w:rsidR="008A6CB0" w:rsidRPr="00C60EA8" w:rsidRDefault="002F043A" w:rsidP="008A6CB0">
            <w:pPr>
              <w:pStyle w:val="TableParagraph"/>
              <w:tabs>
                <w:tab w:val="left" w:pos="709"/>
              </w:tabs>
              <w:ind w:left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През учебната 2020</w:t>
            </w:r>
            <w:r w:rsidR="008A6CB0" w:rsidRPr="00C60EA8">
              <w:rPr>
                <w:rFonts w:ascii="Times New Roman" w:hAnsi="Times New Roman" w:cs="Times New Roman"/>
                <w:lang w:val="bg-BG"/>
              </w:rPr>
              <w:t>/202</w:t>
            </w: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2089" w:type="dxa"/>
          </w:tcPr>
          <w:p w14:paraId="0BA66285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ind w:left="0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Педагогическите специалисти</w:t>
            </w:r>
          </w:p>
        </w:tc>
        <w:tc>
          <w:tcPr>
            <w:tcW w:w="2373" w:type="dxa"/>
          </w:tcPr>
          <w:p w14:paraId="091E3FB1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687E25B1" w14:textId="51C55432" w:rsidR="008A6CB0" w:rsidRPr="009D515B" w:rsidRDefault="008A6CB0" w:rsidP="008A6CB0">
            <w:pPr>
              <w:pStyle w:val="TableParagraph"/>
              <w:tabs>
                <w:tab w:val="left" w:pos="709"/>
              </w:tabs>
              <w:ind w:left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98" w:type="dxa"/>
          </w:tcPr>
          <w:p w14:paraId="4A78E093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ind w:left="0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Работа с деца в риск от отпадане, повишаване на мотивацията за учене, подобряване на резултатите от учебно-възпитателния процес</w:t>
            </w:r>
          </w:p>
        </w:tc>
      </w:tr>
      <w:tr w:rsidR="008A6CB0" w14:paraId="15198369" w14:textId="77777777" w:rsidTr="00F14BF1">
        <w:tc>
          <w:tcPr>
            <w:tcW w:w="403" w:type="dxa"/>
          </w:tcPr>
          <w:p w14:paraId="7B9D8B9D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73" w:lineRule="exact"/>
              <w:ind w:left="91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3.2.</w:t>
            </w:r>
          </w:p>
        </w:tc>
        <w:tc>
          <w:tcPr>
            <w:tcW w:w="3280" w:type="dxa"/>
          </w:tcPr>
          <w:p w14:paraId="6601FB12" w14:textId="56D80A9D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5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„</w:t>
            </w:r>
            <w:r w:rsidR="006D14A2">
              <w:rPr>
                <w:rFonts w:ascii="Times New Roman" w:hAnsi="Times New Roman" w:cs="Times New Roman"/>
                <w:lang w:val="bg-BG"/>
              </w:rPr>
              <w:t>Ден</w:t>
            </w:r>
            <w:r w:rsidRPr="00C60EA8">
              <w:rPr>
                <w:rFonts w:ascii="Times New Roman" w:hAnsi="Times New Roman" w:cs="Times New Roman"/>
                <w:lang w:val="bg-BG"/>
              </w:rPr>
              <w:t xml:space="preserve"> на математиката“ – открит урок</w:t>
            </w:r>
          </w:p>
        </w:tc>
        <w:tc>
          <w:tcPr>
            <w:tcW w:w="1924" w:type="dxa"/>
          </w:tcPr>
          <w:p w14:paraId="7509D740" w14:textId="77777777" w:rsidR="008A6CB0" w:rsidRPr="00C60EA8" w:rsidRDefault="00D43AC4" w:rsidP="008A6CB0">
            <w:pPr>
              <w:pStyle w:val="TableParagraph"/>
              <w:tabs>
                <w:tab w:val="left" w:pos="709"/>
              </w:tabs>
              <w:spacing w:line="268" w:lineRule="exact"/>
              <w:ind w:left="106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м. декември 2020</w:t>
            </w:r>
            <w:r w:rsidR="008A6CB0" w:rsidRPr="00C60EA8">
              <w:rPr>
                <w:rFonts w:ascii="Times New Roman" w:hAnsi="Times New Roman" w:cs="Times New Roman"/>
                <w:lang w:val="bg-BG"/>
              </w:rPr>
              <w:t xml:space="preserve"> г.</w:t>
            </w:r>
          </w:p>
        </w:tc>
        <w:tc>
          <w:tcPr>
            <w:tcW w:w="2089" w:type="dxa"/>
          </w:tcPr>
          <w:p w14:paraId="159399CE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3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 xml:space="preserve">М. Александрова </w:t>
            </w:r>
          </w:p>
        </w:tc>
        <w:tc>
          <w:tcPr>
            <w:tcW w:w="2373" w:type="dxa"/>
          </w:tcPr>
          <w:p w14:paraId="5A802882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4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Открито занятие</w:t>
            </w:r>
          </w:p>
        </w:tc>
        <w:tc>
          <w:tcPr>
            <w:tcW w:w="1958" w:type="dxa"/>
          </w:tcPr>
          <w:p w14:paraId="019EF7AB" w14:textId="3A9677BB" w:rsidR="008A6CB0" w:rsidRPr="00C60EA8" w:rsidRDefault="008445C9" w:rsidP="008A6CB0">
            <w:pPr>
              <w:pStyle w:val="TableParagraph"/>
              <w:tabs>
                <w:tab w:val="left" w:pos="709"/>
              </w:tabs>
              <w:spacing w:line="268" w:lineRule="exact"/>
              <w:ind w:left="10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  <w:r w:rsidR="008A6CB0" w:rsidRPr="00C60EA8">
              <w:rPr>
                <w:rFonts w:ascii="Times New Roman" w:hAnsi="Times New Roman" w:cs="Times New Roman"/>
                <w:lang w:val="bg-BG"/>
              </w:rPr>
              <w:t xml:space="preserve"> бр.</w:t>
            </w:r>
          </w:p>
        </w:tc>
        <w:tc>
          <w:tcPr>
            <w:tcW w:w="2998" w:type="dxa"/>
          </w:tcPr>
          <w:p w14:paraId="4A9018F0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1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Споделяне на опит</w:t>
            </w:r>
          </w:p>
        </w:tc>
      </w:tr>
      <w:tr w:rsidR="008A6CB0" w14:paraId="744DE05F" w14:textId="77777777" w:rsidTr="00F14BF1">
        <w:tc>
          <w:tcPr>
            <w:tcW w:w="403" w:type="dxa"/>
          </w:tcPr>
          <w:p w14:paraId="0ED31862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73" w:lineRule="exact"/>
              <w:ind w:left="91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3.3.</w:t>
            </w:r>
          </w:p>
        </w:tc>
        <w:tc>
          <w:tcPr>
            <w:tcW w:w="3280" w:type="dxa"/>
          </w:tcPr>
          <w:p w14:paraId="535B14C8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5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„Пресъздаване на коледни обичаи и традиции“</w:t>
            </w:r>
          </w:p>
        </w:tc>
        <w:tc>
          <w:tcPr>
            <w:tcW w:w="1924" w:type="dxa"/>
          </w:tcPr>
          <w:p w14:paraId="68392ACC" w14:textId="77777777" w:rsidR="008A6CB0" w:rsidRPr="00C60EA8" w:rsidRDefault="00D43AC4" w:rsidP="008A6CB0">
            <w:pPr>
              <w:pStyle w:val="TableParagraph"/>
              <w:tabs>
                <w:tab w:val="left" w:pos="709"/>
              </w:tabs>
              <w:spacing w:line="268" w:lineRule="exact"/>
              <w:ind w:left="106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м. декември 2020</w:t>
            </w:r>
            <w:r w:rsidR="008A6CB0" w:rsidRPr="00C60EA8">
              <w:rPr>
                <w:rFonts w:ascii="Times New Roman" w:hAnsi="Times New Roman" w:cs="Times New Roman"/>
                <w:lang w:val="bg-BG"/>
              </w:rPr>
              <w:t xml:space="preserve"> г.</w:t>
            </w:r>
          </w:p>
        </w:tc>
        <w:tc>
          <w:tcPr>
            <w:tcW w:w="2089" w:type="dxa"/>
          </w:tcPr>
          <w:p w14:paraId="742BD4C2" w14:textId="09746B26" w:rsidR="008A6CB0" w:rsidRPr="00C60EA8" w:rsidRDefault="006D14A2" w:rsidP="008A6CB0">
            <w:pPr>
              <w:pStyle w:val="TableParagraph"/>
              <w:tabs>
                <w:tab w:val="left" w:pos="709"/>
              </w:tabs>
              <w:spacing w:line="268" w:lineRule="exact"/>
              <w:ind w:left="103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Класни ръководители</w:t>
            </w:r>
          </w:p>
        </w:tc>
        <w:tc>
          <w:tcPr>
            <w:tcW w:w="2373" w:type="dxa"/>
          </w:tcPr>
          <w:p w14:paraId="508E11F5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4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Открито занятие</w:t>
            </w:r>
          </w:p>
        </w:tc>
        <w:tc>
          <w:tcPr>
            <w:tcW w:w="1958" w:type="dxa"/>
          </w:tcPr>
          <w:p w14:paraId="7553CB07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4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7 бр.</w:t>
            </w:r>
          </w:p>
        </w:tc>
        <w:tc>
          <w:tcPr>
            <w:tcW w:w="2998" w:type="dxa"/>
          </w:tcPr>
          <w:p w14:paraId="2AA0C262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1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Споделяне на опит</w:t>
            </w:r>
          </w:p>
        </w:tc>
      </w:tr>
      <w:tr w:rsidR="008A6CB0" w14:paraId="1D6F2FF0" w14:textId="77777777" w:rsidTr="00F14BF1">
        <w:tc>
          <w:tcPr>
            <w:tcW w:w="403" w:type="dxa"/>
          </w:tcPr>
          <w:p w14:paraId="6AA5943F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73" w:lineRule="exact"/>
              <w:ind w:left="91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3.4.</w:t>
            </w:r>
          </w:p>
        </w:tc>
        <w:tc>
          <w:tcPr>
            <w:tcW w:w="3280" w:type="dxa"/>
          </w:tcPr>
          <w:p w14:paraId="6D3518EA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5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„Всички букви знам“</w:t>
            </w:r>
          </w:p>
        </w:tc>
        <w:tc>
          <w:tcPr>
            <w:tcW w:w="1924" w:type="dxa"/>
          </w:tcPr>
          <w:p w14:paraId="2909B5A8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6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89" w:type="dxa"/>
          </w:tcPr>
          <w:p w14:paraId="748AB031" w14:textId="77777777" w:rsidR="008A6CB0" w:rsidRPr="00C60EA8" w:rsidRDefault="00D43AC4" w:rsidP="008A6CB0">
            <w:pPr>
              <w:pStyle w:val="TableParagraph"/>
              <w:tabs>
                <w:tab w:val="left" w:pos="709"/>
              </w:tabs>
              <w:spacing w:line="268" w:lineRule="exact"/>
              <w:ind w:left="103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Якимова</w:t>
            </w:r>
          </w:p>
        </w:tc>
        <w:tc>
          <w:tcPr>
            <w:tcW w:w="2373" w:type="dxa"/>
          </w:tcPr>
          <w:p w14:paraId="0796308E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4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Открито занятие</w:t>
            </w:r>
          </w:p>
        </w:tc>
        <w:tc>
          <w:tcPr>
            <w:tcW w:w="1958" w:type="dxa"/>
          </w:tcPr>
          <w:p w14:paraId="27D168AA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4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3 бр.</w:t>
            </w:r>
          </w:p>
        </w:tc>
        <w:tc>
          <w:tcPr>
            <w:tcW w:w="2998" w:type="dxa"/>
          </w:tcPr>
          <w:p w14:paraId="27A91AA0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1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Споделяне на опит</w:t>
            </w:r>
          </w:p>
        </w:tc>
      </w:tr>
      <w:tr w:rsidR="008A6CB0" w14:paraId="2281D2D0" w14:textId="77777777" w:rsidTr="00F14BF1">
        <w:tc>
          <w:tcPr>
            <w:tcW w:w="403" w:type="dxa"/>
          </w:tcPr>
          <w:p w14:paraId="4D8ECC6C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73" w:lineRule="exact"/>
              <w:ind w:left="91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3.5.</w:t>
            </w:r>
          </w:p>
        </w:tc>
        <w:tc>
          <w:tcPr>
            <w:tcW w:w="3280" w:type="dxa"/>
          </w:tcPr>
          <w:p w14:paraId="7A453AF3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5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„Употреба на синоними в текст“</w:t>
            </w:r>
          </w:p>
        </w:tc>
        <w:tc>
          <w:tcPr>
            <w:tcW w:w="1924" w:type="dxa"/>
          </w:tcPr>
          <w:p w14:paraId="4CF375D0" w14:textId="77777777" w:rsidR="008A6CB0" w:rsidRPr="00C60EA8" w:rsidRDefault="00D43AC4" w:rsidP="008A6CB0">
            <w:pPr>
              <w:pStyle w:val="TableParagraph"/>
              <w:tabs>
                <w:tab w:val="left" w:pos="709"/>
              </w:tabs>
              <w:spacing w:line="268" w:lineRule="exact"/>
              <w:ind w:left="106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м. февруари 2021</w:t>
            </w:r>
            <w:r w:rsidR="008A6CB0" w:rsidRPr="00C60EA8">
              <w:rPr>
                <w:rFonts w:ascii="Times New Roman" w:hAnsi="Times New Roman" w:cs="Times New Roman"/>
                <w:lang w:val="bg-BG"/>
              </w:rPr>
              <w:t xml:space="preserve"> г.</w:t>
            </w:r>
          </w:p>
        </w:tc>
        <w:tc>
          <w:tcPr>
            <w:tcW w:w="2089" w:type="dxa"/>
          </w:tcPr>
          <w:p w14:paraId="32FB7804" w14:textId="77777777" w:rsidR="008A6CB0" w:rsidRPr="00C60EA8" w:rsidRDefault="00D43AC4" w:rsidP="008A6CB0">
            <w:pPr>
              <w:pStyle w:val="TableParagraph"/>
              <w:tabs>
                <w:tab w:val="left" w:pos="709"/>
              </w:tabs>
              <w:spacing w:line="268" w:lineRule="exact"/>
              <w:ind w:left="103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М. Александрова</w:t>
            </w:r>
          </w:p>
        </w:tc>
        <w:tc>
          <w:tcPr>
            <w:tcW w:w="2373" w:type="dxa"/>
          </w:tcPr>
          <w:p w14:paraId="743807EB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4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Открито занятие</w:t>
            </w:r>
          </w:p>
        </w:tc>
        <w:tc>
          <w:tcPr>
            <w:tcW w:w="1958" w:type="dxa"/>
          </w:tcPr>
          <w:p w14:paraId="2494B3BD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4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3 бр.</w:t>
            </w:r>
          </w:p>
        </w:tc>
        <w:tc>
          <w:tcPr>
            <w:tcW w:w="2998" w:type="dxa"/>
          </w:tcPr>
          <w:p w14:paraId="77C02CC1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1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Споделяне на опит</w:t>
            </w:r>
          </w:p>
        </w:tc>
      </w:tr>
      <w:tr w:rsidR="008A6CB0" w14:paraId="6F0C0147" w14:textId="77777777" w:rsidTr="00F14BF1">
        <w:tc>
          <w:tcPr>
            <w:tcW w:w="403" w:type="dxa"/>
          </w:tcPr>
          <w:p w14:paraId="69814236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73" w:lineRule="exact"/>
              <w:ind w:left="91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3.6.</w:t>
            </w:r>
          </w:p>
        </w:tc>
        <w:tc>
          <w:tcPr>
            <w:tcW w:w="3280" w:type="dxa"/>
          </w:tcPr>
          <w:p w14:paraId="1ED60ADA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5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„Числително име“</w:t>
            </w:r>
          </w:p>
        </w:tc>
        <w:tc>
          <w:tcPr>
            <w:tcW w:w="1924" w:type="dxa"/>
          </w:tcPr>
          <w:p w14:paraId="146B22FE" w14:textId="77777777" w:rsidR="008A6CB0" w:rsidRPr="00C60EA8" w:rsidRDefault="00D43AC4" w:rsidP="008A6CB0">
            <w:pPr>
              <w:pStyle w:val="TableParagraph"/>
              <w:tabs>
                <w:tab w:val="left" w:pos="709"/>
              </w:tabs>
              <w:spacing w:line="268" w:lineRule="exact"/>
              <w:ind w:left="106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м. януари 2021</w:t>
            </w:r>
            <w:r w:rsidR="008A6CB0" w:rsidRPr="00C60EA8">
              <w:rPr>
                <w:rFonts w:ascii="Times New Roman" w:hAnsi="Times New Roman" w:cs="Times New Roman"/>
                <w:lang w:val="bg-BG"/>
              </w:rPr>
              <w:t>г.</w:t>
            </w:r>
          </w:p>
        </w:tc>
        <w:tc>
          <w:tcPr>
            <w:tcW w:w="2089" w:type="dxa"/>
          </w:tcPr>
          <w:p w14:paraId="6D2A1CEC" w14:textId="77777777" w:rsidR="008A6CB0" w:rsidRPr="00C60EA8" w:rsidRDefault="00D43AC4" w:rsidP="008A6CB0">
            <w:pPr>
              <w:pStyle w:val="TableParagraph"/>
              <w:tabs>
                <w:tab w:val="left" w:pos="709"/>
              </w:tabs>
              <w:spacing w:line="268" w:lineRule="exact"/>
              <w:ind w:left="103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Иван Атанасов</w:t>
            </w:r>
          </w:p>
        </w:tc>
        <w:tc>
          <w:tcPr>
            <w:tcW w:w="2373" w:type="dxa"/>
          </w:tcPr>
          <w:p w14:paraId="03A481D9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4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Открито занятие</w:t>
            </w:r>
          </w:p>
        </w:tc>
        <w:tc>
          <w:tcPr>
            <w:tcW w:w="1958" w:type="dxa"/>
          </w:tcPr>
          <w:p w14:paraId="59161BE6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4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3 бр.</w:t>
            </w:r>
          </w:p>
        </w:tc>
        <w:tc>
          <w:tcPr>
            <w:tcW w:w="2998" w:type="dxa"/>
          </w:tcPr>
          <w:p w14:paraId="40393DFE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1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Споделяне на опит</w:t>
            </w:r>
          </w:p>
        </w:tc>
      </w:tr>
      <w:tr w:rsidR="008A6CB0" w14:paraId="79C6EE0E" w14:textId="77777777" w:rsidTr="00F14BF1">
        <w:tc>
          <w:tcPr>
            <w:tcW w:w="403" w:type="dxa"/>
          </w:tcPr>
          <w:p w14:paraId="3A99EFFD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73" w:lineRule="exact"/>
              <w:ind w:left="91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lastRenderedPageBreak/>
              <w:t>3.7.</w:t>
            </w:r>
          </w:p>
        </w:tc>
        <w:tc>
          <w:tcPr>
            <w:tcW w:w="3280" w:type="dxa"/>
          </w:tcPr>
          <w:p w14:paraId="3E9885AA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5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„Билките в училищния двор“ – защита на ученически проекти; умения за презентиране от ученици 7 клас</w:t>
            </w:r>
          </w:p>
        </w:tc>
        <w:tc>
          <w:tcPr>
            <w:tcW w:w="1924" w:type="dxa"/>
          </w:tcPr>
          <w:p w14:paraId="7C4CB2E8" w14:textId="77777777" w:rsidR="008A6CB0" w:rsidRPr="00C60EA8" w:rsidRDefault="00D43AC4" w:rsidP="008A6CB0">
            <w:pPr>
              <w:pStyle w:val="TableParagraph"/>
              <w:tabs>
                <w:tab w:val="left" w:pos="709"/>
              </w:tabs>
              <w:spacing w:line="268" w:lineRule="exact"/>
              <w:ind w:left="106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м. юни 2021</w:t>
            </w:r>
            <w:r w:rsidR="008A6CB0" w:rsidRPr="00C60EA8">
              <w:rPr>
                <w:rFonts w:ascii="Times New Roman" w:hAnsi="Times New Roman" w:cs="Times New Roman"/>
                <w:lang w:val="bg-BG"/>
              </w:rPr>
              <w:t xml:space="preserve"> г.</w:t>
            </w:r>
          </w:p>
        </w:tc>
        <w:tc>
          <w:tcPr>
            <w:tcW w:w="2089" w:type="dxa"/>
          </w:tcPr>
          <w:p w14:paraId="25785A8E" w14:textId="77777777" w:rsidR="008A6CB0" w:rsidRPr="00C60EA8" w:rsidRDefault="00D43AC4" w:rsidP="008A6CB0">
            <w:pPr>
              <w:pStyle w:val="TableParagraph"/>
              <w:tabs>
                <w:tab w:val="left" w:pos="709"/>
              </w:tabs>
              <w:spacing w:line="268" w:lineRule="exact"/>
              <w:ind w:left="103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Учител по природни науки</w:t>
            </w:r>
          </w:p>
        </w:tc>
        <w:tc>
          <w:tcPr>
            <w:tcW w:w="2373" w:type="dxa"/>
          </w:tcPr>
          <w:p w14:paraId="1536BF32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4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Открито занятие</w:t>
            </w:r>
          </w:p>
        </w:tc>
        <w:tc>
          <w:tcPr>
            <w:tcW w:w="1958" w:type="dxa"/>
          </w:tcPr>
          <w:p w14:paraId="7051B12F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4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3 бр.</w:t>
            </w:r>
          </w:p>
        </w:tc>
        <w:tc>
          <w:tcPr>
            <w:tcW w:w="2998" w:type="dxa"/>
          </w:tcPr>
          <w:p w14:paraId="090757FB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1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Споделяне на опит</w:t>
            </w:r>
          </w:p>
        </w:tc>
      </w:tr>
      <w:tr w:rsidR="008A6CB0" w14:paraId="4182CB8D" w14:textId="77777777" w:rsidTr="00F14BF1">
        <w:tc>
          <w:tcPr>
            <w:tcW w:w="403" w:type="dxa"/>
          </w:tcPr>
          <w:p w14:paraId="5FA77FED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73" w:lineRule="exact"/>
              <w:ind w:left="91"/>
              <w:rPr>
                <w:rFonts w:ascii="Times New Roman" w:hAnsi="Times New Roman" w:cs="Times New Roman"/>
                <w:b/>
                <w:lang w:val="bg-BG"/>
              </w:rPr>
            </w:pPr>
            <w:r w:rsidRPr="00C60EA8">
              <w:rPr>
                <w:rFonts w:ascii="Times New Roman" w:hAnsi="Times New Roman" w:cs="Times New Roman"/>
              </w:rPr>
              <w:t>3.</w:t>
            </w:r>
            <w:r w:rsidRPr="00C60EA8">
              <w:rPr>
                <w:rFonts w:ascii="Times New Roman" w:hAnsi="Times New Roman" w:cs="Times New Roman"/>
                <w:lang w:val="bg-BG"/>
              </w:rPr>
              <w:t>8.</w:t>
            </w:r>
          </w:p>
        </w:tc>
        <w:tc>
          <w:tcPr>
            <w:tcW w:w="3280" w:type="dxa"/>
          </w:tcPr>
          <w:p w14:paraId="37E39638" w14:textId="77777777" w:rsidR="008A6CB0" w:rsidRPr="00C60EA8" w:rsidRDefault="008A6CB0" w:rsidP="00C746EA">
            <w:pPr>
              <w:pStyle w:val="TableParagraph"/>
              <w:tabs>
                <w:tab w:val="left" w:pos="709"/>
                <w:tab w:val="left" w:pos="1324"/>
              </w:tabs>
              <w:spacing w:line="268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Кръгла</w:t>
            </w:r>
            <w:proofErr w:type="spellEnd"/>
            <w:r w:rsidR="00C746EA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маса</w:t>
            </w:r>
            <w:proofErr w:type="spellEnd"/>
            <w:r w:rsidR="00C746EA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самообразование</w:t>
            </w:r>
            <w:proofErr w:type="spellEnd"/>
          </w:p>
        </w:tc>
        <w:tc>
          <w:tcPr>
            <w:tcW w:w="1924" w:type="dxa"/>
          </w:tcPr>
          <w:p w14:paraId="3106A422" w14:textId="77777777" w:rsidR="008A6CB0" w:rsidRPr="00C60EA8" w:rsidRDefault="0080720E" w:rsidP="008A6CB0">
            <w:pPr>
              <w:pStyle w:val="TableParagraph"/>
              <w:tabs>
                <w:tab w:val="left" w:pos="709"/>
              </w:tabs>
              <w:spacing w:line="268" w:lineRule="exact"/>
              <w:ind w:left="104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</w:rPr>
              <w:t xml:space="preserve">м. </w:t>
            </w:r>
            <w:r w:rsidRPr="00C60EA8">
              <w:rPr>
                <w:rFonts w:ascii="Times New Roman" w:hAnsi="Times New Roman" w:cs="Times New Roman"/>
                <w:lang w:val="bg-BG"/>
              </w:rPr>
              <w:t>юни</w:t>
            </w:r>
            <w:r w:rsidR="00A3009A">
              <w:rPr>
                <w:rFonts w:ascii="Times New Roman" w:hAnsi="Times New Roman" w:cs="Times New Roman"/>
              </w:rPr>
              <w:t xml:space="preserve"> 202</w:t>
            </w:r>
            <w:r w:rsidR="00A3009A">
              <w:rPr>
                <w:rFonts w:ascii="Times New Roman" w:hAnsi="Times New Roman" w:cs="Times New Roman"/>
                <w:lang w:val="bg-BG"/>
              </w:rPr>
              <w:t>1</w:t>
            </w:r>
            <w:r w:rsidRPr="00C60EA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89" w:type="dxa"/>
          </w:tcPr>
          <w:p w14:paraId="66D37242" w14:textId="77777777" w:rsidR="008A6CB0" w:rsidRPr="00C60EA8" w:rsidRDefault="0080720E" w:rsidP="00C746EA">
            <w:pPr>
              <w:pStyle w:val="TableParagraph"/>
              <w:tabs>
                <w:tab w:val="left" w:pos="709"/>
              </w:tabs>
              <w:spacing w:line="268" w:lineRule="exact"/>
              <w:ind w:left="103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Всички</w:t>
            </w:r>
            <w:proofErr w:type="spellEnd"/>
            <w:r w:rsidR="00C746EA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учители</w:t>
            </w:r>
            <w:proofErr w:type="spellEnd"/>
          </w:p>
        </w:tc>
        <w:tc>
          <w:tcPr>
            <w:tcW w:w="2373" w:type="dxa"/>
          </w:tcPr>
          <w:p w14:paraId="58D339DF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58" w:type="dxa"/>
          </w:tcPr>
          <w:p w14:paraId="3A600F6E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6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14:paraId="123CCCA0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4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8A6CB0" w14:paraId="236FAD4C" w14:textId="77777777" w:rsidTr="00F14BF1">
        <w:tc>
          <w:tcPr>
            <w:tcW w:w="403" w:type="dxa"/>
          </w:tcPr>
          <w:p w14:paraId="51C7A741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73" w:lineRule="exact"/>
              <w:ind w:left="91"/>
              <w:rPr>
                <w:rFonts w:ascii="Times New Roman" w:hAnsi="Times New Roman" w:cs="Times New Roman"/>
                <w:b/>
              </w:rPr>
            </w:pPr>
            <w:r w:rsidRPr="00C60E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0" w:type="dxa"/>
          </w:tcPr>
          <w:p w14:paraId="736849F1" w14:textId="77777777" w:rsidR="008A6CB0" w:rsidRPr="00C60EA8" w:rsidRDefault="008A6CB0" w:rsidP="00C746EA">
            <w:pPr>
              <w:pStyle w:val="TableParagraph"/>
              <w:tabs>
                <w:tab w:val="left" w:pos="709"/>
              </w:tabs>
              <w:spacing w:line="268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Провеждане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самообучение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60EA8">
              <w:rPr>
                <w:rFonts w:ascii="Times New Roman" w:hAnsi="Times New Roman" w:cs="Times New Roman"/>
              </w:rPr>
              <w:t>тема</w:t>
            </w:r>
            <w:proofErr w:type="spellEnd"/>
            <w:r w:rsidR="00C746EA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C60EA8">
              <w:rPr>
                <w:rFonts w:ascii="Times New Roman" w:hAnsi="Times New Roman" w:cs="Times New Roman"/>
              </w:rPr>
              <w:t>,,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Подобряване</w:t>
            </w:r>
            <w:proofErr w:type="spellEnd"/>
            <w:proofErr w:type="gramEnd"/>
            <w:r w:rsidR="00C746EA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="00C746EA">
              <w:rPr>
                <w:rFonts w:ascii="Times New Roman" w:hAnsi="Times New Roman" w:cs="Times New Roman"/>
              </w:rPr>
              <w:t>на</w:t>
            </w:r>
            <w:proofErr w:type="spellEnd"/>
            <w:r w:rsidR="00C746EA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комуникацията</w:t>
            </w:r>
            <w:proofErr w:type="spellEnd"/>
            <w:r w:rsidR="00C746EA"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работата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с</w:t>
            </w:r>
            <w:r w:rsidR="00C746EA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родителите</w:t>
            </w:r>
            <w:proofErr w:type="spellEnd"/>
            <w:r w:rsidRPr="00C60EA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24" w:type="dxa"/>
          </w:tcPr>
          <w:p w14:paraId="02E9A0E2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През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годината</w:t>
            </w:r>
            <w:proofErr w:type="spellEnd"/>
          </w:p>
        </w:tc>
        <w:tc>
          <w:tcPr>
            <w:tcW w:w="2089" w:type="dxa"/>
          </w:tcPr>
          <w:p w14:paraId="57CDBB2B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ind w:left="103" w:right="354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Всички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учители</w:t>
            </w:r>
            <w:proofErr w:type="spellEnd"/>
          </w:p>
        </w:tc>
        <w:tc>
          <w:tcPr>
            <w:tcW w:w="2373" w:type="dxa"/>
          </w:tcPr>
          <w:p w14:paraId="0A923BE4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Самообучение</w:t>
            </w:r>
            <w:proofErr w:type="spellEnd"/>
          </w:p>
        </w:tc>
        <w:tc>
          <w:tcPr>
            <w:tcW w:w="1958" w:type="dxa"/>
          </w:tcPr>
          <w:p w14:paraId="27104716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3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 xml:space="preserve">13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бр</w:t>
            </w:r>
            <w:proofErr w:type="spellEnd"/>
            <w:r w:rsidRPr="00C60E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8" w:type="dxa"/>
          </w:tcPr>
          <w:p w14:paraId="3683E5BE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1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Подобряване</w:t>
            </w:r>
            <w:proofErr w:type="spellEnd"/>
          </w:p>
          <w:p w14:paraId="7D118030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70" w:lineRule="atLeast"/>
              <w:ind w:left="101" w:right="126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комуникацията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r w:rsidR="0080720E">
              <w:rPr>
                <w:rFonts w:ascii="Times New Roman" w:hAnsi="Times New Roman" w:cs="Times New Roman"/>
                <w:lang w:val="bg-BG"/>
              </w:rPr>
              <w:t xml:space="preserve">с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родителите</w:t>
            </w:r>
            <w:proofErr w:type="spellEnd"/>
          </w:p>
        </w:tc>
      </w:tr>
      <w:tr w:rsidR="008A6CB0" w14:paraId="62AB7538" w14:textId="77777777" w:rsidTr="00F14BF1">
        <w:tc>
          <w:tcPr>
            <w:tcW w:w="403" w:type="dxa"/>
          </w:tcPr>
          <w:p w14:paraId="0E57F9D4" w14:textId="77777777" w:rsidR="008A6CB0" w:rsidRPr="0085535D" w:rsidRDefault="008A6CB0" w:rsidP="008A6CB0">
            <w:pPr>
              <w:pStyle w:val="TableParagraph"/>
              <w:tabs>
                <w:tab w:val="left" w:pos="709"/>
              </w:tabs>
              <w:spacing w:line="273" w:lineRule="exact"/>
              <w:ind w:left="91"/>
              <w:rPr>
                <w:rFonts w:ascii="Times New Roman" w:hAnsi="Times New Roman" w:cs="Times New Roman"/>
                <w:b/>
                <w:lang w:val="bg-BG"/>
              </w:rPr>
            </w:pPr>
            <w:r w:rsidRPr="00C60EA8">
              <w:rPr>
                <w:rFonts w:ascii="Times New Roman" w:hAnsi="Times New Roman" w:cs="Times New Roman"/>
              </w:rPr>
              <w:t>5</w:t>
            </w:r>
            <w:r w:rsidR="0085535D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3280" w:type="dxa"/>
          </w:tcPr>
          <w:p w14:paraId="6017FCDA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ind w:left="105" w:right="70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Сформиране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творчески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за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подобряване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мотивацията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за</w:t>
            </w:r>
            <w:proofErr w:type="spellEnd"/>
          </w:p>
          <w:p w14:paraId="134C11F0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before="8" w:line="264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учене</w:t>
            </w:r>
            <w:proofErr w:type="spellEnd"/>
            <w:r w:rsidRPr="00C60E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4" w:type="dxa"/>
          </w:tcPr>
          <w:p w14:paraId="6858D663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През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годината</w:t>
            </w:r>
            <w:proofErr w:type="spellEnd"/>
          </w:p>
        </w:tc>
        <w:tc>
          <w:tcPr>
            <w:tcW w:w="2089" w:type="dxa"/>
          </w:tcPr>
          <w:p w14:paraId="332588A1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ind w:left="103" w:right="354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Всички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учители</w:t>
            </w:r>
            <w:proofErr w:type="spellEnd"/>
          </w:p>
        </w:tc>
        <w:tc>
          <w:tcPr>
            <w:tcW w:w="2373" w:type="dxa"/>
          </w:tcPr>
          <w:p w14:paraId="41F75B36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4972EE79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line="268" w:lineRule="exact"/>
              <w:ind w:left="103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13</w:t>
            </w:r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бр</w:t>
            </w:r>
            <w:proofErr w:type="spellEnd"/>
            <w:r w:rsidRPr="00C60E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8" w:type="dxa"/>
          </w:tcPr>
          <w:p w14:paraId="59337936" w14:textId="77777777" w:rsidR="008A6CB0" w:rsidRPr="00C60EA8" w:rsidRDefault="008A6CB0" w:rsidP="008A6CB0">
            <w:pPr>
              <w:pStyle w:val="TableParagraph"/>
              <w:tabs>
                <w:tab w:val="left" w:pos="709"/>
                <w:tab w:val="left" w:pos="1997"/>
              </w:tabs>
              <w:ind w:left="101" w:right="100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Подобряване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мотивацията</w:t>
            </w:r>
            <w:proofErr w:type="spellEnd"/>
            <w:r w:rsidRPr="00C60EA8">
              <w:rPr>
                <w:rFonts w:ascii="Times New Roman" w:hAnsi="Times New Roman" w:cs="Times New Roman"/>
              </w:rPr>
              <w:tab/>
            </w:r>
            <w:proofErr w:type="spellStart"/>
            <w:r w:rsidRPr="00C60EA8">
              <w:rPr>
                <w:rFonts w:ascii="Times New Roman" w:hAnsi="Times New Roman" w:cs="Times New Roman"/>
              </w:rPr>
              <w:t>за</w:t>
            </w:r>
            <w:proofErr w:type="spellEnd"/>
          </w:p>
          <w:p w14:paraId="26BE03FB" w14:textId="77777777" w:rsidR="008A6CB0" w:rsidRPr="00C60EA8" w:rsidRDefault="008A6CB0" w:rsidP="008A6CB0">
            <w:pPr>
              <w:pStyle w:val="TableParagraph"/>
              <w:tabs>
                <w:tab w:val="left" w:pos="709"/>
              </w:tabs>
              <w:spacing w:before="8" w:line="264" w:lineRule="exact"/>
              <w:ind w:left="101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учене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учениците</w:t>
            </w:r>
            <w:proofErr w:type="spellEnd"/>
          </w:p>
        </w:tc>
      </w:tr>
    </w:tbl>
    <w:p w14:paraId="66BCD8A8" w14:textId="77777777" w:rsidR="00F63FF3" w:rsidRDefault="0085535D" w:rsidP="00C60EA8">
      <w:pPr>
        <w:pStyle w:val="a8"/>
        <w:tabs>
          <w:tab w:val="left" w:pos="709"/>
        </w:tabs>
        <w:spacing w:before="9"/>
        <w:ind w:left="0"/>
        <w:rPr>
          <w:rFonts w:ascii="Times New Roman" w:hAnsi="Times New Roman" w:cs="Times New Roman"/>
          <w:sz w:val="2"/>
          <w:lang w:val="bg-BG"/>
        </w:rPr>
      </w:pPr>
      <w:r>
        <w:rPr>
          <w:rFonts w:ascii="Times New Roman" w:hAnsi="Times New Roman" w:cs="Times New Roman"/>
          <w:sz w:val="2"/>
          <w:lang w:val="bg-BG"/>
        </w:rPr>
        <w:t xml:space="preserve"> </w:t>
      </w:r>
    </w:p>
    <w:p w14:paraId="75D093C6" w14:textId="77777777" w:rsidR="0085535D" w:rsidRDefault="0085535D" w:rsidP="00C60EA8">
      <w:pPr>
        <w:pStyle w:val="a8"/>
        <w:tabs>
          <w:tab w:val="left" w:pos="709"/>
        </w:tabs>
        <w:spacing w:before="9"/>
        <w:ind w:left="0"/>
        <w:rPr>
          <w:rFonts w:ascii="Times New Roman" w:hAnsi="Times New Roman" w:cs="Times New Roman"/>
          <w:sz w:val="2"/>
          <w:lang w:val="bg-BG"/>
        </w:rPr>
      </w:pPr>
    </w:p>
    <w:p w14:paraId="5DC1FE9A" w14:textId="77777777" w:rsidR="0085535D" w:rsidRDefault="0085535D" w:rsidP="00C60EA8">
      <w:pPr>
        <w:pStyle w:val="a8"/>
        <w:tabs>
          <w:tab w:val="left" w:pos="709"/>
        </w:tabs>
        <w:spacing w:before="9"/>
        <w:ind w:left="0"/>
        <w:rPr>
          <w:rFonts w:ascii="Times New Roman" w:hAnsi="Times New Roman" w:cs="Times New Roman"/>
          <w:sz w:val="2"/>
          <w:lang w:val="bg-BG"/>
        </w:rPr>
      </w:pPr>
    </w:p>
    <w:p w14:paraId="76513488" w14:textId="77777777" w:rsidR="0085535D" w:rsidRDefault="0085535D" w:rsidP="00C60EA8">
      <w:pPr>
        <w:pStyle w:val="a8"/>
        <w:tabs>
          <w:tab w:val="left" w:pos="709"/>
        </w:tabs>
        <w:spacing w:before="9"/>
        <w:ind w:left="0"/>
        <w:rPr>
          <w:rFonts w:ascii="Times New Roman" w:hAnsi="Times New Roman" w:cs="Times New Roman"/>
          <w:sz w:val="2"/>
          <w:lang w:val="bg-BG"/>
        </w:rPr>
      </w:pPr>
    </w:p>
    <w:p w14:paraId="24593666" w14:textId="77777777" w:rsidR="0085535D" w:rsidRDefault="0085535D" w:rsidP="00C60EA8">
      <w:pPr>
        <w:pStyle w:val="a8"/>
        <w:tabs>
          <w:tab w:val="left" w:pos="709"/>
        </w:tabs>
        <w:spacing w:before="9"/>
        <w:ind w:left="0"/>
        <w:rPr>
          <w:rFonts w:ascii="Times New Roman" w:hAnsi="Times New Roman" w:cs="Times New Roman"/>
          <w:sz w:val="2"/>
          <w:lang w:val="bg-BG"/>
        </w:rPr>
      </w:pPr>
    </w:p>
    <w:p w14:paraId="0D88BD9A" w14:textId="77777777" w:rsidR="0085535D" w:rsidRDefault="0085535D" w:rsidP="00C60EA8">
      <w:pPr>
        <w:pStyle w:val="a8"/>
        <w:tabs>
          <w:tab w:val="left" w:pos="709"/>
        </w:tabs>
        <w:spacing w:before="9"/>
        <w:ind w:left="0"/>
        <w:rPr>
          <w:rFonts w:ascii="Times New Roman" w:hAnsi="Times New Roman" w:cs="Times New Roman"/>
          <w:sz w:val="2"/>
          <w:lang w:val="bg-BG"/>
        </w:rPr>
      </w:pPr>
    </w:p>
    <w:p w14:paraId="51DE688E" w14:textId="77777777" w:rsidR="0085535D" w:rsidRDefault="0085535D" w:rsidP="00C60EA8">
      <w:pPr>
        <w:pStyle w:val="a8"/>
        <w:tabs>
          <w:tab w:val="left" w:pos="709"/>
        </w:tabs>
        <w:spacing w:before="9"/>
        <w:ind w:left="0"/>
        <w:rPr>
          <w:rFonts w:ascii="Times New Roman" w:hAnsi="Times New Roman" w:cs="Times New Roman"/>
          <w:sz w:val="2"/>
          <w:lang w:val="bg-BG"/>
        </w:rPr>
      </w:pPr>
    </w:p>
    <w:p w14:paraId="5C5DDE7C" w14:textId="77777777" w:rsidR="0085535D" w:rsidRDefault="0085535D" w:rsidP="00C60EA8">
      <w:pPr>
        <w:pStyle w:val="a8"/>
        <w:tabs>
          <w:tab w:val="left" w:pos="709"/>
        </w:tabs>
        <w:spacing w:before="9"/>
        <w:ind w:left="0"/>
        <w:rPr>
          <w:rFonts w:ascii="Times New Roman" w:hAnsi="Times New Roman" w:cs="Times New Roman"/>
          <w:sz w:val="2"/>
          <w:lang w:val="bg-BG"/>
        </w:rPr>
      </w:pPr>
    </w:p>
    <w:p w14:paraId="182D1F27" w14:textId="77777777" w:rsidR="0085535D" w:rsidRDefault="0085535D" w:rsidP="00C60EA8">
      <w:pPr>
        <w:pStyle w:val="a8"/>
        <w:tabs>
          <w:tab w:val="left" w:pos="709"/>
        </w:tabs>
        <w:spacing w:before="9"/>
        <w:ind w:left="0"/>
        <w:rPr>
          <w:rFonts w:ascii="Times New Roman" w:hAnsi="Times New Roman" w:cs="Times New Roman"/>
          <w:sz w:val="2"/>
          <w:lang w:val="bg-BG"/>
        </w:rPr>
      </w:pPr>
    </w:p>
    <w:p w14:paraId="1610E86C" w14:textId="77777777" w:rsidR="0085535D" w:rsidRDefault="0085535D" w:rsidP="00C60EA8">
      <w:pPr>
        <w:pStyle w:val="a8"/>
        <w:tabs>
          <w:tab w:val="left" w:pos="709"/>
        </w:tabs>
        <w:spacing w:before="9"/>
        <w:ind w:left="0"/>
        <w:rPr>
          <w:rFonts w:ascii="Times New Roman" w:hAnsi="Times New Roman" w:cs="Times New Roman"/>
          <w:sz w:val="2"/>
          <w:lang w:val="bg-BG"/>
        </w:rPr>
      </w:pPr>
    </w:p>
    <w:p w14:paraId="21B13521" w14:textId="77777777" w:rsidR="0085535D" w:rsidRDefault="0085535D" w:rsidP="00C60EA8">
      <w:pPr>
        <w:pStyle w:val="a8"/>
        <w:tabs>
          <w:tab w:val="left" w:pos="709"/>
        </w:tabs>
        <w:spacing w:before="9"/>
        <w:ind w:left="0"/>
        <w:rPr>
          <w:rFonts w:ascii="Times New Roman" w:hAnsi="Times New Roman" w:cs="Times New Roman"/>
          <w:sz w:val="2"/>
          <w:lang w:val="bg-BG"/>
        </w:rPr>
      </w:pPr>
    </w:p>
    <w:p w14:paraId="264FE7D1" w14:textId="77777777" w:rsidR="0085535D" w:rsidRDefault="0085535D" w:rsidP="00C60EA8">
      <w:pPr>
        <w:pStyle w:val="a8"/>
        <w:tabs>
          <w:tab w:val="left" w:pos="709"/>
        </w:tabs>
        <w:spacing w:before="9"/>
        <w:ind w:left="0"/>
        <w:rPr>
          <w:rFonts w:ascii="Times New Roman" w:hAnsi="Times New Roman" w:cs="Times New Roman"/>
          <w:sz w:val="2"/>
          <w:lang w:val="bg-BG"/>
        </w:rPr>
      </w:pPr>
    </w:p>
    <w:p w14:paraId="627CF293" w14:textId="77777777" w:rsidR="0085535D" w:rsidRDefault="0085535D" w:rsidP="00C60EA8">
      <w:pPr>
        <w:pStyle w:val="a8"/>
        <w:tabs>
          <w:tab w:val="left" w:pos="709"/>
        </w:tabs>
        <w:spacing w:before="9"/>
        <w:ind w:left="0"/>
        <w:rPr>
          <w:rFonts w:ascii="Times New Roman" w:hAnsi="Times New Roman" w:cs="Times New Roman"/>
          <w:sz w:val="2"/>
          <w:lang w:val="bg-BG"/>
        </w:rPr>
      </w:pPr>
    </w:p>
    <w:p w14:paraId="6E72CD56" w14:textId="77777777" w:rsidR="0085535D" w:rsidRDefault="0085535D" w:rsidP="00C60EA8">
      <w:pPr>
        <w:pStyle w:val="a8"/>
        <w:tabs>
          <w:tab w:val="left" w:pos="709"/>
        </w:tabs>
        <w:spacing w:before="9"/>
        <w:ind w:left="0"/>
        <w:rPr>
          <w:rFonts w:ascii="Times New Roman" w:hAnsi="Times New Roman" w:cs="Times New Roman"/>
          <w:sz w:val="2"/>
          <w:lang w:val="bg-BG"/>
        </w:rPr>
      </w:pPr>
    </w:p>
    <w:p w14:paraId="453C5793" w14:textId="77777777" w:rsidR="0085535D" w:rsidRDefault="0085535D" w:rsidP="00C60EA8">
      <w:pPr>
        <w:pStyle w:val="a8"/>
        <w:tabs>
          <w:tab w:val="left" w:pos="709"/>
        </w:tabs>
        <w:spacing w:before="9"/>
        <w:ind w:left="0"/>
        <w:rPr>
          <w:rFonts w:ascii="Times New Roman" w:hAnsi="Times New Roman" w:cs="Times New Roman"/>
          <w:sz w:val="2"/>
          <w:lang w:val="bg-BG"/>
        </w:rPr>
      </w:pPr>
    </w:p>
    <w:p w14:paraId="36F87BA5" w14:textId="77777777" w:rsidR="0085535D" w:rsidRDefault="0085535D" w:rsidP="00C60EA8">
      <w:pPr>
        <w:pStyle w:val="a8"/>
        <w:tabs>
          <w:tab w:val="left" w:pos="709"/>
        </w:tabs>
        <w:spacing w:before="9"/>
        <w:ind w:left="0"/>
        <w:rPr>
          <w:rFonts w:ascii="Times New Roman" w:hAnsi="Times New Roman" w:cs="Times New Roman"/>
          <w:sz w:val="2"/>
          <w:lang w:val="bg-BG"/>
        </w:rPr>
      </w:pPr>
    </w:p>
    <w:p w14:paraId="75AC293A" w14:textId="77777777" w:rsidR="0085535D" w:rsidRDefault="0085535D" w:rsidP="00C60EA8">
      <w:pPr>
        <w:pStyle w:val="a8"/>
        <w:tabs>
          <w:tab w:val="left" w:pos="709"/>
        </w:tabs>
        <w:spacing w:before="9"/>
        <w:ind w:left="0"/>
        <w:rPr>
          <w:rFonts w:ascii="Times New Roman" w:hAnsi="Times New Roman" w:cs="Times New Roman"/>
          <w:sz w:val="2"/>
          <w:lang w:val="bg-BG"/>
        </w:rPr>
      </w:pPr>
    </w:p>
    <w:p w14:paraId="68B6906D" w14:textId="77777777" w:rsidR="0085535D" w:rsidRDefault="0085535D" w:rsidP="00C60EA8">
      <w:pPr>
        <w:pStyle w:val="a8"/>
        <w:tabs>
          <w:tab w:val="left" w:pos="709"/>
        </w:tabs>
        <w:spacing w:before="9"/>
        <w:ind w:left="0"/>
        <w:rPr>
          <w:rFonts w:ascii="Times New Roman" w:hAnsi="Times New Roman" w:cs="Times New Roman"/>
          <w:sz w:val="2"/>
          <w:lang w:val="bg-BG"/>
        </w:rPr>
      </w:pPr>
    </w:p>
    <w:p w14:paraId="3ECF9744" w14:textId="77777777" w:rsidR="00530DDA" w:rsidRDefault="0085535D" w:rsidP="0085535D">
      <w:pPr>
        <w:pStyle w:val="TableParagraph"/>
        <w:framePr w:hSpace="141" w:wrap="around" w:vAnchor="text" w:hAnchor="margin" w:x="715" w:y="233"/>
        <w:tabs>
          <w:tab w:val="left" w:pos="709"/>
        </w:tabs>
        <w:spacing w:line="274" w:lineRule="exact"/>
        <w:ind w:left="0"/>
        <w:rPr>
          <w:rFonts w:ascii="Times New Roman" w:hAnsi="Times New Roman" w:cs="Times New Roman"/>
          <w:i/>
          <w:lang w:val="bg-BG"/>
        </w:rPr>
      </w:pPr>
      <w:r w:rsidRPr="00B16F72">
        <w:rPr>
          <w:rFonts w:ascii="Times New Roman" w:hAnsi="Times New Roman" w:cs="Times New Roman"/>
          <w:i/>
        </w:rPr>
        <w:t xml:space="preserve"> </w:t>
      </w:r>
    </w:p>
    <w:p w14:paraId="3CEAD43C" w14:textId="77777777" w:rsidR="00530DDA" w:rsidRDefault="00530DDA" w:rsidP="0085535D">
      <w:pPr>
        <w:pStyle w:val="TableParagraph"/>
        <w:framePr w:hSpace="141" w:wrap="around" w:vAnchor="text" w:hAnchor="margin" w:x="715" w:y="233"/>
        <w:tabs>
          <w:tab w:val="left" w:pos="709"/>
        </w:tabs>
        <w:spacing w:line="274" w:lineRule="exact"/>
        <w:ind w:left="0"/>
        <w:rPr>
          <w:rFonts w:ascii="Times New Roman" w:hAnsi="Times New Roman" w:cs="Times New Roman"/>
          <w:i/>
          <w:lang w:val="bg-BG"/>
        </w:rPr>
      </w:pPr>
    </w:p>
    <w:p w14:paraId="17DCD50C" w14:textId="77777777" w:rsidR="0085535D" w:rsidRPr="00B16F72" w:rsidRDefault="0085535D" w:rsidP="0085535D">
      <w:pPr>
        <w:pStyle w:val="TableParagraph"/>
        <w:framePr w:hSpace="141" w:wrap="around" w:vAnchor="text" w:hAnchor="margin" w:x="715" w:y="233"/>
        <w:tabs>
          <w:tab w:val="left" w:pos="709"/>
        </w:tabs>
        <w:spacing w:line="274" w:lineRule="exact"/>
        <w:ind w:left="0"/>
        <w:rPr>
          <w:rFonts w:ascii="Times New Roman" w:hAnsi="Times New Roman" w:cs="Times New Roman"/>
          <w:b/>
          <w:i/>
        </w:rPr>
      </w:pPr>
      <w:r w:rsidRPr="00B16F72">
        <w:rPr>
          <w:rFonts w:ascii="Times New Roman" w:hAnsi="Times New Roman" w:cs="Times New Roman"/>
          <w:i/>
        </w:rPr>
        <w:t xml:space="preserve">3. </w:t>
      </w:r>
      <w:proofErr w:type="spellStart"/>
      <w:r w:rsidRPr="00B16F72">
        <w:rPr>
          <w:rFonts w:ascii="Times New Roman" w:hAnsi="Times New Roman" w:cs="Times New Roman"/>
          <w:i/>
        </w:rPr>
        <w:t>Методически</w:t>
      </w:r>
      <w:proofErr w:type="spellEnd"/>
      <w:r w:rsidRPr="00B16F72">
        <w:rPr>
          <w:rFonts w:ascii="Times New Roman" w:hAnsi="Times New Roman" w:cs="Times New Roman"/>
          <w:i/>
        </w:rPr>
        <w:t xml:space="preserve"> </w:t>
      </w:r>
      <w:proofErr w:type="spellStart"/>
      <w:r w:rsidRPr="00B16F72">
        <w:rPr>
          <w:rFonts w:ascii="Times New Roman" w:hAnsi="Times New Roman" w:cs="Times New Roman"/>
          <w:i/>
        </w:rPr>
        <w:t>обединения</w:t>
      </w:r>
      <w:proofErr w:type="spellEnd"/>
      <w:r w:rsidRPr="00B16F72">
        <w:rPr>
          <w:rFonts w:ascii="Times New Roman" w:hAnsi="Times New Roman" w:cs="Times New Roman"/>
          <w:i/>
        </w:rPr>
        <w:t>.</w:t>
      </w:r>
    </w:p>
    <w:p w14:paraId="0DE5D945" w14:textId="77777777" w:rsidR="0085535D" w:rsidRPr="00B16F72" w:rsidRDefault="0085535D" w:rsidP="0085535D">
      <w:pPr>
        <w:pStyle w:val="a8"/>
        <w:tabs>
          <w:tab w:val="left" w:pos="709"/>
          <w:tab w:val="left" w:pos="851"/>
        </w:tabs>
        <w:spacing w:before="9"/>
        <w:ind w:left="0"/>
        <w:rPr>
          <w:rFonts w:ascii="Times New Roman" w:hAnsi="Times New Roman" w:cs="Times New Roman"/>
          <w:i/>
          <w:lang w:val="bg-BG"/>
        </w:rPr>
      </w:pPr>
    </w:p>
    <w:p w14:paraId="45CCF07A" w14:textId="77777777" w:rsidR="0085535D" w:rsidRPr="00B16F72" w:rsidRDefault="0085535D" w:rsidP="0085535D">
      <w:pPr>
        <w:pStyle w:val="a8"/>
        <w:tabs>
          <w:tab w:val="left" w:pos="709"/>
          <w:tab w:val="left" w:pos="851"/>
        </w:tabs>
        <w:spacing w:before="9"/>
        <w:ind w:left="567"/>
        <w:rPr>
          <w:rFonts w:ascii="Times New Roman" w:hAnsi="Times New Roman" w:cs="Times New Roman"/>
          <w:i/>
          <w:lang w:val="bg-BG"/>
        </w:rPr>
      </w:pPr>
    </w:p>
    <w:p w14:paraId="62324BF0" w14:textId="77777777" w:rsidR="00B16F72" w:rsidRDefault="0085535D" w:rsidP="0085535D">
      <w:pPr>
        <w:pStyle w:val="a8"/>
        <w:tabs>
          <w:tab w:val="left" w:pos="709"/>
          <w:tab w:val="left" w:pos="851"/>
        </w:tabs>
        <w:spacing w:before="9"/>
        <w:ind w:left="567"/>
        <w:rPr>
          <w:rFonts w:ascii="Times New Roman" w:hAnsi="Times New Roman" w:cs="Times New Roman"/>
        </w:rPr>
      </w:pPr>
      <w:r w:rsidRPr="0085535D">
        <w:rPr>
          <w:rFonts w:ascii="Times New Roman" w:hAnsi="Times New Roman" w:cs="Times New Roman"/>
          <w:lang w:val="bg-BG"/>
        </w:rPr>
        <w:tab/>
      </w:r>
      <w:proofErr w:type="spellStart"/>
      <w:r w:rsidRPr="0085535D">
        <w:rPr>
          <w:rFonts w:ascii="Times New Roman" w:hAnsi="Times New Roman" w:cs="Times New Roman"/>
        </w:rPr>
        <w:t>Задачи</w:t>
      </w:r>
      <w:proofErr w:type="spellEnd"/>
      <w:r w:rsidRPr="0085535D">
        <w:rPr>
          <w:rFonts w:ascii="Times New Roman" w:hAnsi="Times New Roman" w:cs="Times New Roman"/>
        </w:rPr>
        <w:t>:</w:t>
      </w:r>
    </w:p>
    <w:p w14:paraId="3E982B4D" w14:textId="77777777" w:rsidR="0085535D" w:rsidRPr="0085535D" w:rsidRDefault="00B16F72" w:rsidP="0085535D">
      <w:pPr>
        <w:pStyle w:val="a8"/>
        <w:tabs>
          <w:tab w:val="left" w:pos="709"/>
          <w:tab w:val="left" w:pos="851"/>
        </w:tabs>
        <w:spacing w:before="9"/>
        <w:ind w:left="567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lang w:val="bg-BG"/>
        </w:rPr>
        <w:t>Р</w:t>
      </w:r>
      <w:proofErr w:type="spellStart"/>
      <w:r w:rsidR="0085535D" w:rsidRPr="0085535D">
        <w:rPr>
          <w:rFonts w:ascii="Times New Roman" w:hAnsi="Times New Roman" w:cs="Times New Roman"/>
        </w:rPr>
        <w:t>азвитие</w:t>
      </w:r>
      <w:proofErr w:type="spellEnd"/>
      <w:r w:rsidR="0085535D" w:rsidRPr="0085535D">
        <w:rPr>
          <w:rFonts w:ascii="Times New Roman" w:hAnsi="Times New Roman" w:cs="Times New Roman"/>
        </w:rPr>
        <w:t xml:space="preserve"> </w:t>
      </w:r>
      <w:proofErr w:type="spellStart"/>
      <w:r w:rsidR="0085535D" w:rsidRPr="0085535D">
        <w:rPr>
          <w:rFonts w:ascii="Times New Roman" w:hAnsi="Times New Roman" w:cs="Times New Roman"/>
        </w:rPr>
        <w:t>на</w:t>
      </w:r>
      <w:proofErr w:type="spellEnd"/>
      <w:r w:rsidR="0085535D" w:rsidRPr="0085535D">
        <w:rPr>
          <w:rFonts w:ascii="Times New Roman" w:hAnsi="Times New Roman" w:cs="Times New Roman"/>
        </w:rPr>
        <w:t xml:space="preserve"> </w:t>
      </w:r>
      <w:proofErr w:type="spellStart"/>
      <w:r w:rsidR="0085535D" w:rsidRPr="0085535D">
        <w:rPr>
          <w:rFonts w:ascii="Times New Roman" w:hAnsi="Times New Roman" w:cs="Times New Roman"/>
        </w:rPr>
        <w:t>интересите</w:t>
      </w:r>
      <w:proofErr w:type="spellEnd"/>
      <w:r w:rsidR="0085535D" w:rsidRPr="0085535D">
        <w:rPr>
          <w:rFonts w:ascii="Times New Roman" w:hAnsi="Times New Roman" w:cs="Times New Roman"/>
        </w:rPr>
        <w:t xml:space="preserve"> и </w:t>
      </w:r>
      <w:proofErr w:type="spellStart"/>
      <w:r w:rsidR="0085535D" w:rsidRPr="0085535D">
        <w:rPr>
          <w:rFonts w:ascii="Times New Roman" w:hAnsi="Times New Roman" w:cs="Times New Roman"/>
        </w:rPr>
        <w:t>творческия</w:t>
      </w:r>
      <w:proofErr w:type="spellEnd"/>
      <w:r w:rsidR="0085535D" w:rsidRPr="0085535D">
        <w:rPr>
          <w:rFonts w:ascii="Times New Roman" w:hAnsi="Times New Roman" w:cs="Times New Roman"/>
        </w:rPr>
        <w:t xml:space="preserve"> </w:t>
      </w:r>
      <w:proofErr w:type="spellStart"/>
      <w:r w:rsidR="0085535D" w:rsidRPr="0085535D">
        <w:rPr>
          <w:rFonts w:ascii="Times New Roman" w:hAnsi="Times New Roman" w:cs="Times New Roman"/>
        </w:rPr>
        <w:t>потенциал</w:t>
      </w:r>
      <w:proofErr w:type="spellEnd"/>
      <w:r w:rsidR="0085535D" w:rsidRPr="0085535D">
        <w:rPr>
          <w:rFonts w:ascii="Times New Roman" w:hAnsi="Times New Roman" w:cs="Times New Roman"/>
        </w:rPr>
        <w:t xml:space="preserve"> </w:t>
      </w:r>
      <w:proofErr w:type="spellStart"/>
      <w:r w:rsidR="0085535D" w:rsidRPr="0085535D">
        <w:rPr>
          <w:rFonts w:ascii="Times New Roman" w:hAnsi="Times New Roman" w:cs="Times New Roman"/>
        </w:rPr>
        <w:t>на</w:t>
      </w:r>
      <w:proofErr w:type="spellEnd"/>
      <w:r w:rsidR="0085535D" w:rsidRPr="0085535D">
        <w:rPr>
          <w:rFonts w:ascii="Times New Roman" w:hAnsi="Times New Roman" w:cs="Times New Roman"/>
        </w:rPr>
        <w:t xml:space="preserve"> </w:t>
      </w:r>
      <w:proofErr w:type="spellStart"/>
      <w:r w:rsidR="0085535D" w:rsidRPr="0085535D">
        <w:rPr>
          <w:rFonts w:ascii="Times New Roman" w:hAnsi="Times New Roman" w:cs="Times New Roman"/>
        </w:rPr>
        <w:t>учителите</w:t>
      </w:r>
      <w:proofErr w:type="spellEnd"/>
      <w:r w:rsidR="0085535D" w:rsidRPr="0085535D">
        <w:rPr>
          <w:rFonts w:ascii="Times New Roman" w:hAnsi="Times New Roman" w:cs="Times New Roman"/>
        </w:rPr>
        <w:t xml:space="preserve">/ </w:t>
      </w:r>
      <w:proofErr w:type="spellStart"/>
      <w:r w:rsidR="0085535D" w:rsidRPr="0085535D">
        <w:rPr>
          <w:rFonts w:ascii="Times New Roman" w:hAnsi="Times New Roman" w:cs="Times New Roman"/>
        </w:rPr>
        <w:t>възпитателите</w:t>
      </w:r>
      <w:proofErr w:type="spellEnd"/>
      <w:r w:rsidR="0085535D" w:rsidRPr="0085535D">
        <w:rPr>
          <w:rFonts w:ascii="Times New Roman" w:hAnsi="Times New Roman" w:cs="Times New Roman"/>
        </w:rPr>
        <w:t xml:space="preserve">. </w:t>
      </w:r>
      <w:proofErr w:type="spellStart"/>
      <w:r w:rsidR="0085535D" w:rsidRPr="0085535D">
        <w:rPr>
          <w:rFonts w:ascii="Times New Roman" w:hAnsi="Times New Roman" w:cs="Times New Roman"/>
        </w:rPr>
        <w:t>Практическо</w:t>
      </w:r>
      <w:proofErr w:type="spellEnd"/>
      <w:r w:rsidR="0085535D" w:rsidRPr="0085535D">
        <w:rPr>
          <w:rFonts w:ascii="Times New Roman" w:hAnsi="Times New Roman" w:cs="Times New Roman"/>
        </w:rPr>
        <w:t xml:space="preserve"> </w:t>
      </w:r>
      <w:proofErr w:type="spellStart"/>
      <w:r w:rsidR="0085535D" w:rsidRPr="0085535D">
        <w:rPr>
          <w:rFonts w:ascii="Times New Roman" w:hAnsi="Times New Roman" w:cs="Times New Roman"/>
        </w:rPr>
        <w:t>изучаване</w:t>
      </w:r>
      <w:proofErr w:type="spellEnd"/>
      <w:r w:rsidR="0085535D" w:rsidRPr="0085535D">
        <w:rPr>
          <w:rFonts w:ascii="Times New Roman" w:hAnsi="Times New Roman" w:cs="Times New Roman"/>
        </w:rPr>
        <w:t xml:space="preserve"> </w:t>
      </w:r>
      <w:proofErr w:type="spellStart"/>
      <w:r w:rsidR="0085535D" w:rsidRPr="0085535D">
        <w:rPr>
          <w:rFonts w:ascii="Times New Roman" w:hAnsi="Times New Roman" w:cs="Times New Roman"/>
        </w:rPr>
        <w:t>на</w:t>
      </w:r>
      <w:proofErr w:type="spellEnd"/>
      <w:r w:rsidR="0085535D" w:rsidRPr="0085535D">
        <w:rPr>
          <w:rFonts w:ascii="Times New Roman" w:hAnsi="Times New Roman" w:cs="Times New Roman"/>
        </w:rPr>
        <w:t xml:space="preserve"> </w:t>
      </w:r>
      <w:proofErr w:type="spellStart"/>
      <w:r w:rsidR="0085535D" w:rsidRPr="0085535D">
        <w:rPr>
          <w:rFonts w:ascii="Times New Roman" w:hAnsi="Times New Roman" w:cs="Times New Roman"/>
        </w:rPr>
        <w:t>въпроси</w:t>
      </w:r>
      <w:proofErr w:type="spellEnd"/>
      <w:r w:rsidR="0085535D" w:rsidRPr="0085535D">
        <w:rPr>
          <w:rFonts w:ascii="Times New Roman" w:hAnsi="Times New Roman" w:cs="Times New Roman"/>
        </w:rPr>
        <w:t xml:space="preserve">, </w:t>
      </w:r>
      <w:proofErr w:type="spellStart"/>
      <w:r w:rsidR="0085535D" w:rsidRPr="0085535D">
        <w:rPr>
          <w:rFonts w:ascii="Times New Roman" w:hAnsi="Times New Roman" w:cs="Times New Roman"/>
        </w:rPr>
        <w:t>явяващи</w:t>
      </w:r>
      <w:proofErr w:type="spellEnd"/>
      <w:r w:rsidR="0085535D" w:rsidRPr="0085535D">
        <w:rPr>
          <w:rFonts w:ascii="Times New Roman" w:hAnsi="Times New Roman" w:cs="Times New Roman"/>
        </w:rPr>
        <w:t xml:space="preserve"> </w:t>
      </w:r>
      <w:proofErr w:type="spellStart"/>
      <w:r w:rsidR="0085535D" w:rsidRPr="0085535D">
        <w:rPr>
          <w:rFonts w:ascii="Times New Roman" w:hAnsi="Times New Roman" w:cs="Times New Roman"/>
        </w:rPr>
        <w:t>се</w:t>
      </w:r>
      <w:proofErr w:type="spellEnd"/>
      <w:r w:rsidR="0085535D" w:rsidRPr="0085535D">
        <w:rPr>
          <w:rFonts w:ascii="Times New Roman" w:hAnsi="Times New Roman" w:cs="Times New Roman"/>
        </w:rPr>
        <w:t xml:space="preserve"> </w:t>
      </w:r>
      <w:proofErr w:type="spellStart"/>
      <w:r w:rsidR="0085535D" w:rsidRPr="0085535D">
        <w:rPr>
          <w:rFonts w:ascii="Times New Roman" w:hAnsi="Times New Roman" w:cs="Times New Roman"/>
        </w:rPr>
        <w:t>проблемни</w:t>
      </w:r>
      <w:proofErr w:type="spellEnd"/>
      <w:r w:rsidR="0085535D" w:rsidRPr="0085535D">
        <w:rPr>
          <w:rFonts w:ascii="Times New Roman" w:hAnsi="Times New Roman" w:cs="Times New Roman"/>
        </w:rPr>
        <w:t xml:space="preserve"> </w:t>
      </w:r>
      <w:proofErr w:type="spellStart"/>
      <w:r w:rsidR="0085535D" w:rsidRPr="0085535D">
        <w:rPr>
          <w:rFonts w:ascii="Times New Roman" w:hAnsi="Times New Roman" w:cs="Times New Roman"/>
        </w:rPr>
        <w:t>за</w:t>
      </w:r>
      <w:proofErr w:type="spellEnd"/>
      <w:r w:rsidR="0085535D" w:rsidRPr="0085535D">
        <w:rPr>
          <w:rFonts w:ascii="Times New Roman" w:hAnsi="Times New Roman" w:cs="Times New Roman"/>
        </w:rPr>
        <w:t xml:space="preserve"> </w:t>
      </w:r>
      <w:proofErr w:type="spellStart"/>
      <w:r w:rsidR="0085535D" w:rsidRPr="0085535D">
        <w:rPr>
          <w:rFonts w:ascii="Times New Roman" w:hAnsi="Times New Roman" w:cs="Times New Roman"/>
        </w:rPr>
        <w:t>определени</w:t>
      </w:r>
      <w:proofErr w:type="spellEnd"/>
      <w:r w:rsidR="0085535D" w:rsidRPr="0085535D">
        <w:rPr>
          <w:rFonts w:ascii="Times New Roman" w:hAnsi="Times New Roman" w:cs="Times New Roman"/>
        </w:rPr>
        <w:t xml:space="preserve"> </w:t>
      </w:r>
      <w:proofErr w:type="spellStart"/>
      <w:r w:rsidR="0085535D" w:rsidRPr="0085535D">
        <w:rPr>
          <w:rFonts w:ascii="Times New Roman" w:hAnsi="Times New Roman" w:cs="Times New Roman"/>
        </w:rPr>
        <w:t>групи</w:t>
      </w:r>
      <w:proofErr w:type="spellEnd"/>
      <w:r w:rsidR="0085535D" w:rsidRPr="0085535D">
        <w:rPr>
          <w:rFonts w:ascii="Times New Roman" w:hAnsi="Times New Roman" w:cs="Times New Roman"/>
        </w:rPr>
        <w:t xml:space="preserve"> </w:t>
      </w:r>
      <w:proofErr w:type="spellStart"/>
      <w:r w:rsidR="0085535D" w:rsidRPr="0085535D">
        <w:rPr>
          <w:rFonts w:ascii="Times New Roman" w:hAnsi="Times New Roman" w:cs="Times New Roman"/>
        </w:rPr>
        <w:t>педагози</w:t>
      </w:r>
      <w:proofErr w:type="spellEnd"/>
      <w:r w:rsidR="0085535D" w:rsidRPr="0085535D">
        <w:rPr>
          <w:rFonts w:ascii="Times New Roman" w:hAnsi="Times New Roman" w:cs="Times New Roman"/>
        </w:rPr>
        <w:t xml:space="preserve">. </w:t>
      </w:r>
      <w:proofErr w:type="spellStart"/>
      <w:r w:rsidR="0085535D" w:rsidRPr="0085535D">
        <w:rPr>
          <w:rFonts w:ascii="Times New Roman" w:hAnsi="Times New Roman" w:cs="Times New Roman"/>
        </w:rPr>
        <w:t>Организация</w:t>
      </w:r>
      <w:proofErr w:type="spellEnd"/>
      <w:r w:rsidR="0085535D" w:rsidRPr="0085535D">
        <w:rPr>
          <w:rFonts w:ascii="Times New Roman" w:hAnsi="Times New Roman" w:cs="Times New Roman"/>
        </w:rPr>
        <w:t xml:space="preserve"> и </w:t>
      </w:r>
      <w:proofErr w:type="spellStart"/>
      <w:r w:rsidR="0085535D" w:rsidRPr="0085535D">
        <w:rPr>
          <w:rFonts w:ascii="Times New Roman" w:hAnsi="Times New Roman" w:cs="Times New Roman"/>
        </w:rPr>
        <w:t>координация</w:t>
      </w:r>
      <w:proofErr w:type="spellEnd"/>
      <w:r w:rsidR="0085535D" w:rsidRPr="0085535D">
        <w:rPr>
          <w:rFonts w:ascii="Times New Roman" w:hAnsi="Times New Roman" w:cs="Times New Roman"/>
        </w:rPr>
        <w:t xml:space="preserve"> </w:t>
      </w:r>
      <w:proofErr w:type="spellStart"/>
      <w:r w:rsidR="0085535D" w:rsidRPr="0085535D">
        <w:rPr>
          <w:rFonts w:ascii="Times New Roman" w:hAnsi="Times New Roman" w:cs="Times New Roman"/>
        </w:rPr>
        <w:t>на</w:t>
      </w:r>
      <w:proofErr w:type="spellEnd"/>
      <w:r w:rsidR="0085535D" w:rsidRPr="0085535D">
        <w:rPr>
          <w:rFonts w:ascii="Times New Roman" w:hAnsi="Times New Roman" w:cs="Times New Roman"/>
        </w:rPr>
        <w:t xml:space="preserve"> </w:t>
      </w:r>
      <w:proofErr w:type="spellStart"/>
      <w:r w:rsidR="0085535D" w:rsidRPr="0085535D">
        <w:rPr>
          <w:rFonts w:ascii="Times New Roman" w:hAnsi="Times New Roman" w:cs="Times New Roman"/>
        </w:rPr>
        <w:t>методическата</w:t>
      </w:r>
      <w:proofErr w:type="spellEnd"/>
      <w:r w:rsidR="0085535D" w:rsidRPr="0085535D">
        <w:rPr>
          <w:rFonts w:ascii="Times New Roman" w:hAnsi="Times New Roman" w:cs="Times New Roman"/>
        </w:rPr>
        <w:t xml:space="preserve"> </w:t>
      </w:r>
      <w:proofErr w:type="spellStart"/>
      <w:r w:rsidR="0085535D" w:rsidRPr="0085535D">
        <w:rPr>
          <w:rFonts w:ascii="Times New Roman" w:hAnsi="Times New Roman" w:cs="Times New Roman"/>
        </w:rPr>
        <w:t>работа</w:t>
      </w:r>
      <w:proofErr w:type="spellEnd"/>
      <w:r w:rsidR="0085535D" w:rsidRPr="0085535D">
        <w:rPr>
          <w:rFonts w:ascii="Times New Roman" w:hAnsi="Times New Roman" w:cs="Times New Roman"/>
        </w:rPr>
        <w:t>.</w:t>
      </w:r>
    </w:p>
    <w:p w14:paraId="6EC1FF23" w14:textId="77777777" w:rsidR="0085535D" w:rsidRPr="0085535D" w:rsidRDefault="00B16F72" w:rsidP="0085535D">
      <w:pPr>
        <w:pStyle w:val="TableParagraph"/>
        <w:tabs>
          <w:tab w:val="left" w:pos="709"/>
        </w:tabs>
        <w:ind w:left="284" w:right="-3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</w:t>
      </w:r>
      <w:r>
        <w:rPr>
          <w:rFonts w:ascii="Times New Roman" w:hAnsi="Times New Roman" w:cs="Times New Roman"/>
        </w:rPr>
        <w:t>2</w:t>
      </w:r>
      <w:r w:rsidR="0085535D" w:rsidRPr="0085535D">
        <w:rPr>
          <w:rFonts w:ascii="Times New Roman" w:hAnsi="Times New Roman" w:cs="Times New Roman"/>
        </w:rPr>
        <w:t>.</w:t>
      </w:r>
      <w:r w:rsidR="0085535D" w:rsidRPr="0085535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5535D" w:rsidRPr="0085535D">
        <w:rPr>
          <w:rFonts w:ascii="Times New Roman" w:hAnsi="Times New Roman" w:cs="Times New Roman"/>
        </w:rPr>
        <w:t>П</w:t>
      </w:r>
      <w:r w:rsidR="0085535D">
        <w:rPr>
          <w:rFonts w:ascii="Times New Roman" w:hAnsi="Times New Roman" w:cs="Times New Roman"/>
        </w:rPr>
        <w:t>ровеждане</w:t>
      </w:r>
      <w:proofErr w:type="spellEnd"/>
      <w:r w:rsidR="0085535D">
        <w:rPr>
          <w:rFonts w:ascii="Times New Roman" w:hAnsi="Times New Roman" w:cs="Times New Roman"/>
        </w:rPr>
        <w:t xml:space="preserve">   </w:t>
      </w:r>
      <w:proofErr w:type="spellStart"/>
      <w:r w:rsidR="0085535D">
        <w:rPr>
          <w:rFonts w:ascii="Times New Roman" w:hAnsi="Times New Roman" w:cs="Times New Roman"/>
        </w:rPr>
        <w:t>на</w:t>
      </w:r>
      <w:proofErr w:type="spellEnd"/>
      <w:r w:rsidR="0085535D">
        <w:rPr>
          <w:rFonts w:ascii="Times New Roman" w:hAnsi="Times New Roman" w:cs="Times New Roman"/>
          <w:lang w:val="bg-BG"/>
        </w:rPr>
        <w:t xml:space="preserve">  </w:t>
      </w:r>
      <w:r w:rsidR="0085535D" w:rsidRPr="0085535D">
        <w:rPr>
          <w:rFonts w:ascii="Times New Roman" w:hAnsi="Times New Roman" w:cs="Times New Roman"/>
        </w:rPr>
        <w:t xml:space="preserve"> </w:t>
      </w:r>
      <w:proofErr w:type="spellStart"/>
      <w:r w:rsidR="0085535D" w:rsidRPr="0085535D">
        <w:rPr>
          <w:rFonts w:ascii="Times New Roman" w:hAnsi="Times New Roman" w:cs="Times New Roman"/>
        </w:rPr>
        <w:t>тематични</w:t>
      </w:r>
      <w:proofErr w:type="spellEnd"/>
      <w:r w:rsidR="0085535D" w:rsidRPr="0085535D">
        <w:rPr>
          <w:rFonts w:ascii="Times New Roman" w:hAnsi="Times New Roman" w:cs="Times New Roman"/>
        </w:rPr>
        <w:t xml:space="preserve"> </w:t>
      </w:r>
      <w:proofErr w:type="spellStart"/>
      <w:r w:rsidR="0085535D" w:rsidRPr="0085535D">
        <w:rPr>
          <w:rFonts w:ascii="Times New Roman" w:hAnsi="Times New Roman" w:cs="Times New Roman"/>
        </w:rPr>
        <w:t>методически</w:t>
      </w:r>
      <w:proofErr w:type="spellEnd"/>
      <w:r w:rsidR="0085535D" w:rsidRPr="0085535D">
        <w:rPr>
          <w:rFonts w:ascii="Times New Roman" w:hAnsi="Times New Roman" w:cs="Times New Roman"/>
        </w:rPr>
        <w:t xml:space="preserve"> </w:t>
      </w:r>
      <w:proofErr w:type="spellStart"/>
      <w:r w:rsidR="0085535D" w:rsidRPr="0085535D">
        <w:rPr>
          <w:rFonts w:ascii="Times New Roman" w:hAnsi="Times New Roman" w:cs="Times New Roman"/>
        </w:rPr>
        <w:t>семинари</w:t>
      </w:r>
      <w:proofErr w:type="spellEnd"/>
      <w:r w:rsidR="0085535D" w:rsidRPr="0085535D">
        <w:rPr>
          <w:rFonts w:ascii="Times New Roman" w:hAnsi="Times New Roman" w:cs="Times New Roman"/>
        </w:rPr>
        <w:t xml:space="preserve"> – </w:t>
      </w:r>
      <w:proofErr w:type="spellStart"/>
      <w:r w:rsidR="0085535D" w:rsidRPr="0085535D">
        <w:rPr>
          <w:rFonts w:ascii="Times New Roman" w:hAnsi="Times New Roman" w:cs="Times New Roman"/>
        </w:rPr>
        <w:t>веднъж</w:t>
      </w:r>
      <w:proofErr w:type="spellEnd"/>
      <w:r w:rsidR="0085535D" w:rsidRPr="0085535D">
        <w:rPr>
          <w:rFonts w:ascii="Times New Roman" w:hAnsi="Times New Roman" w:cs="Times New Roman"/>
        </w:rPr>
        <w:t xml:space="preserve"> </w:t>
      </w:r>
      <w:r w:rsidR="0085535D">
        <w:rPr>
          <w:rFonts w:ascii="Times New Roman" w:hAnsi="Times New Roman" w:cs="Times New Roman"/>
          <w:lang w:val="bg-BG"/>
        </w:rPr>
        <w:t>на у</w:t>
      </w:r>
      <w:proofErr w:type="spellStart"/>
      <w:r w:rsidR="0085535D" w:rsidRPr="0085535D">
        <w:rPr>
          <w:rFonts w:ascii="Times New Roman" w:hAnsi="Times New Roman" w:cs="Times New Roman"/>
        </w:rPr>
        <w:t>чебен</w:t>
      </w:r>
      <w:proofErr w:type="spellEnd"/>
      <w:r w:rsidR="00C746E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5535D" w:rsidRPr="0085535D">
        <w:rPr>
          <w:rFonts w:ascii="Times New Roman" w:hAnsi="Times New Roman" w:cs="Times New Roman"/>
        </w:rPr>
        <w:t>срок</w:t>
      </w:r>
      <w:proofErr w:type="spellEnd"/>
      <w:r w:rsidR="0085535D">
        <w:rPr>
          <w:rFonts w:ascii="Times New Roman" w:hAnsi="Times New Roman" w:cs="Times New Roman"/>
          <w:lang w:val="bg-BG"/>
        </w:rPr>
        <w:t>.</w:t>
      </w:r>
    </w:p>
    <w:p w14:paraId="2365DD93" w14:textId="77777777" w:rsidR="0085535D" w:rsidRPr="0085535D" w:rsidRDefault="00B16F72" w:rsidP="0085535D">
      <w:pPr>
        <w:pStyle w:val="a8"/>
        <w:tabs>
          <w:tab w:val="left" w:pos="709"/>
        </w:tabs>
        <w:spacing w:before="9"/>
        <w:ind w:left="567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3</w:t>
      </w:r>
      <w:r w:rsidR="0085535D" w:rsidRPr="0085535D">
        <w:rPr>
          <w:rFonts w:ascii="Times New Roman" w:hAnsi="Times New Roman" w:cs="Times New Roman"/>
        </w:rPr>
        <w:t xml:space="preserve">. </w:t>
      </w:r>
      <w:r w:rsidR="00C746EA">
        <w:rPr>
          <w:rFonts w:ascii="Times New Roman" w:hAnsi="Times New Roman" w:cs="Times New Roman"/>
          <w:lang w:val="bg-BG"/>
        </w:rPr>
        <w:t>М</w:t>
      </w:r>
      <w:proofErr w:type="spellStart"/>
      <w:r w:rsidR="0085535D" w:rsidRPr="0085535D">
        <w:rPr>
          <w:rFonts w:ascii="Times New Roman" w:hAnsi="Times New Roman" w:cs="Times New Roman"/>
        </w:rPr>
        <w:t>етодически</w:t>
      </w:r>
      <w:proofErr w:type="spellEnd"/>
      <w:r w:rsidR="0085535D" w:rsidRPr="0085535D">
        <w:rPr>
          <w:rFonts w:ascii="Times New Roman" w:hAnsi="Times New Roman" w:cs="Times New Roman"/>
        </w:rPr>
        <w:t xml:space="preserve"> </w:t>
      </w:r>
      <w:proofErr w:type="spellStart"/>
      <w:r w:rsidR="0085535D" w:rsidRPr="0085535D">
        <w:rPr>
          <w:rFonts w:ascii="Times New Roman" w:hAnsi="Times New Roman" w:cs="Times New Roman"/>
        </w:rPr>
        <w:t>сбирки</w:t>
      </w:r>
      <w:proofErr w:type="spellEnd"/>
      <w:r w:rsidR="0085535D" w:rsidRPr="0085535D">
        <w:rPr>
          <w:rFonts w:ascii="Times New Roman" w:hAnsi="Times New Roman" w:cs="Times New Roman"/>
        </w:rPr>
        <w:t xml:space="preserve">/ </w:t>
      </w:r>
      <w:proofErr w:type="spellStart"/>
      <w:r w:rsidR="0085535D" w:rsidRPr="0085535D">
        <w:rPr>
          <w:rFonts w:ascii="Times New Roman" w:hAnsi="Times New Roman" w:cs="Times New Roman"/>
        </w:rPr>
        <w:t>заседания</w:t>
      </w:r>
      <w:proofErr w:type="spellEnd"/>
      <w:r w:rsidR="0085535D" w:rsidRPr="0085535D">
        <w:rPr>
          <w:rFonts w:ascii="Times New Roman" w:hAnsi="Times New Roman" w:cs="Times New Roman"/>
        </w:rPr>
        <w:t xml:space="preserve"> – </w:t>
      </w:r>
      <w:proofErr w:type="spellStart"/>
      <w:r w:rsidR="0085535D" w:rsidRPr="0085535D">
        <w:rPr>
          <w:rFonts w:ascii="Times New Roman" w:hAnsi="Times New Roman" w:cs="Times New Roman"/>
        </w:rPr>
        <w:t>съгласно</w:t>
      </w:r>
      <w:proofErr w:type="spellEnd"/>
      <w:r w:rsidR="0085535D" w:rsidRPr="0085535D">
        <w:rPr>
          <w:rFonts w:ascii="Times New Roman" w:hAnsi="Times New Roman" w:cs="Times New Roman"/>
        </w:rPr>
        <w:t xml:space="preserve"> </w:t>
      </w:r>
      <w:proofErr w:type="spellStart"/>
      <w:r w:rsidR="0085535D" w:rsidRPr="0085535D">
        <w:rPr>
          <w:rFonts w:ascii="Times New Roman" w:hAnsi="Times New Roman" w:cs="Times New Roman"/>
        </w:rPr>
        <w:t>плановете</w:t>
      </w:r>
      <w:proofErr w:type="spellEnd"/>
      <w:r w:rsidR="0085535D" w:rsidRPr="0085535D">
        <w:rPr>
          <w:rFonts w:ascii="Times New Roman" w:hAnsi="Times New Roman" w:cs="Times New Roman"/>
        </w:rPr>
        <w:t xml:space="preserve"> </w:t>
      </w:r>
      <w:proofErr w:type="spellStart"/>
      <w:r w:rsidR="0085535D" w:rsidRPr="0085535D">
        <w:rPr>
          <w:rFonts w:ascii="Times New Roman" w:hAnsi="Times New Roman" w:cs="Times New Roman"/>
        </w:rPr>
        <w:t>на</w:t>
      </w:r>
      <w:proofErr w:type="spellEnd"/>
      <w:r w:rsidR="0085535D" w:rsidRPr="0085535D">
        <w:rPr>
          <w:rFonts w:ascii="Times New Roman" w:hAnsi="Times New Roman" w:cs="Times New Roman"/>
        </w:rPr>
        <w:t xml:space="preserve"> МО</w:t>
      </w:r>
    </w:p>
    <w:p w14:paraId="15F20D9F" w14:textId="77777777" w:rsidR="0085535D" w:rsidRPr="0085535D" w:rsidRDefault="0085535D" w:rsidP="0085535D">
      <w:pPr>
        <w:pStyle w:val="a8"/>
        <w:tabs>
          <w:tab w:val="left" w:pos="709"/>
        </w:tabs>
        <w:spacing w:before="9"/>
        <w:ind w:left="0"/>
        <w:rPr>
          <w:rFonts w:ascii="Times New Roman" w:hAnsi="Times New Roman" w:cs="Times New Roman"/>
          <w:sz w:val="2"/>
          <w:lang w:val="bg-BG"/>
        </w:rPr>
      </w:pPr>
    </w:p>
    <w:p w14:paraId="02014F9A" w14:textId="77777777" w:rsidR="0085535D" w:rsidRDefault="0085535D" w:rsidP="00C60EA8">
      <w:pPr>
        <w:pStyle w:val="a8"/>
        <w:tabs>
          <w:tab w:val="left" w:pos="709"/>
        </w:tabs>
        <w:spacing w:before="9"/>
        <w:ind w:left="0"/>
        <w:rPr>
          <w:rFonts w:ascii="Times New Roman" w:hAnsi="Times New Roman" w:cs="Times New Roman"/>
          <w:sz w:val="2"/>
          <w:lang w:val="bg-BG"/>
        </w:rPr>
      </w:pPr>
    </w:p>
    <w:p w14:paraId="07577B53" w14:textId="77777777" w:rsidR="0085535D" w:rsidRDefault="0085535D" w:rsidP="00C60EA8">
      <w:pPr>
        <w:pStyle w:val="a8"/>
        <w:tabs>
          <w:tab w:val="left" w:pos="709"/>
        </w:tabs>
        <w:spacing w:before="9"/>
        <w:ind w:left="0"/>
        <w:rPr>
          <w:rFonts w:ascii="Times New Roman" w:hAnsi="Times New Roman" w:cs="Times New Roman"/>
          <w:sz w:val="2"/>
          <w:lang w:val="bg-BG"/>
        </w:rPr>
      </w:pPr>
    </w:p>
    <w:p w14:paraId="4222D15B" w14:textId="77777777" w:rsidR="0085535D" w:rsidRDefault="0085535D" w:rsidP="00C60EA8">
      <w:pPr>
        <w:pStyle w:val="a8"/>
        <w:tabs>
          <w:tab w:val="left" w:pos="709"/>
        </w:tabs>
        <w:spacing w:before="9"/>
        <w:ind w:left="0"/>
        <w:rPr>
          <w:rFonts w:ascii="Times New Roman" w:hAnsi="Times New Roman" w:cs="Times New Roman"/>
          <w:sz w:val="2"/>
          <w:lang w:val="bg-BG"/>
        </w:rPr>
      </w:pPr>
    </w:p>
    <w:p w14:paraId="4CC6755A" w14:textId="77777777" w:rsidR="0085535D" w:rsidRDefault="0085535D" w:rsidP="00C60EA8">
      <w:pPr>
        <w:pStyle w:val="a8"/>
        <w:tabs>
          <w:tab w:val="left" w:pos="709"/>
        </w:tabs>
        <w:spacing w:before="9"/>
        <w:ind w:left="0"/>
        <w:rPr>
          <w:rFonts w:ascii="Times New Roman" w:hAnsi="Times New Roman" w:cs="Times New Roman"/>
          <w:sz w:val="2"/>
          <w:lang w:val="bg-BG"/>
        </w:rPr>
      </w:pPr>
    </w:p>
    <w:p w14:paraId="7490DE6D" w14:textId="77777777" w:rsidR="0085535D" w:rsidRPr="0085535D" w:rsidRDefault="0085535D" w:rsidP="00C60EA8">
      <w:pPr>
        <w:pStyle w:val="a8"/>
        <w:tabs>
          <w:tab w:val="left" w:pos="709"/>
        </w:tabs>
        <w:spacing w:before="9"/>
        <w:ind w:left="0"/>
        <w:rPr>
          <w:rFonts w:ascii="Times New Roman" w:hAnsi="Times New Roman" w:cs="Times New Roman"/>
          <w:sz w:val="2"/>
          <w:lang w:val="bg-BG"/>
        </w:rPr>
      </w:pPr>
    </w:p>
    <w:tbl>
      <w:tblPr>
        <w:tblW w:w="14867" w:type="dxa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253"/>
        <w:gridCol w:w="1704"/>
        <w:gridCol w:w="2832"/>
        <w:gridCol w:w="2167"/>
        <w:gridCol w:w="2169"/>
        <w:gridCol w:w="1291"/>
      </w:tblGrid>
      <w:tr w:rsidR="00F63FF3" w:rsidRPr="00C60EA8" w14:paraId="6832FA87" w14:textId="77777777" w:rsidTr="009D515B">
        <w:trPr>
          <w:trHeight w:val="374"/>
        </w:trPr>
        <w:tc>
          <w:tcPr>
            <w:tcW w:w="14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1E88A" w14:textId="77777777" w:rsidR="00F63FF3" w:rsidRPr="00B16F72" w:rsidRDefault="00F63FF3" w:rsidP="00C60EA8">
            <w:pPr>
              <w:pStyle w:val="TableParagraph"/>
              <w:tabs>
                <w:tab w:val="left" w:pos="709"/>
              </w:tabs>
              <w:spacing w:before="1"/>
              <w:ind w:left="105"/>
              <w:rPr>
                <w:rFonts w:ascii="Times New Roman" w:hAnsi="Times New Roman" w:cs="Times New Roman"/>
                <w:b/>
                <w:i/>
              </w:rPr>
            </w:pPr>
            <w:r w:rsidRPr="00B16F72">
              <w:rPr>
                <w:rFonts w:ascii="Times New Roman" w:hAnsi="Times New Roman" w:cs="Times New Roman"/>
                <w:i/>
              </w:rPr>
              <w:t xml:space="preserve">4. </w:t>
            </w:r>
            <w:proofErr w:type="spellStart"/>
            <w:r w:rsidRPr="00B16F72">
              <w:rPr>
                <w:rFonts w:ascii="Times New Roman" w:hAnsi="Times New Roman" w:cs="Times New Roman"/>
                <w:i/>
              </w:rPr>
              <w:t>Работа</w:t>
            </w:r>
            <w:proofErr w:type="spellEnd"/>
            <w:r w:rsidRPr="00B16F72">
              <w:rPr>
                <w:rFonts w:ascii="Times New Roman" w:hAnsi="Times New Roman" w:cs="Times New Roman"/>
                <w:i/>
              </w:rPr>
              <w:t xml:space="preserve"> с </w:t>
            </w:r>
            <w:proofErr w:type="spellStart"/>
            <w:r w:rsidRPr="00B16F72">
              <w:rPr>
                <w:rFonts w:ascii="Times New Roman" w:hAnsi="Times New Roman" w:cs="Times New Roman"/>
                <w:i/>
              </w:rPr>
              <w:t>млади</w:t>
            </w:r>
            <w:proofErr w:type="spellEnd"/>
            <w:r w:rsidRPr="00B16F7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16F72">
              <w:rPr>
                <w:rFonts w:ascii="Times New Roman" w:hAnsi="Times New Roman" w:cs="Times New Roman"/>
                <w:i/>
              </w:rPr>
              <w:t>новоназначени</w:t>
            </w:r>
            <w:proofErr w:type="spellEnd"/>
            <w:r w:rsidRPr="00B16F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16F72">
              <w:rPr>
                <w:rFonts w:ascii="Times New Roman" w:hAnsi="Times New Roman" w:cs="Times New Roman"/>
                <w:i/>
              </w:rPr>
              <w:t>педагогически</w:t>
            </w:r>
            <w:proofErr w:type="spellEnd"/>
            <w:r w:rsidRPr="00B16F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16F72">
              <w:rPr>
                <w:rFonts w:ascii="Times New Roman" w:hAnsi="Times New Roman" w:cs="Times New Roman"/>
                <w:i/>
              </w:rPr>
              <w:t>кадри</w:t>
            </w:r>
            <w:proofErr w:type="spellEnd"/>
          </w:p>
        </w:tc>
      </w:tr>
      <w:tr w:rsidR="00F63FF3" w:rsidRPr="00C60EA8" w14:paraId="77A5804E" w14:textId="77777777" w:rsidTr="009D515B">
        <w:trPr>
          <w:trHeight w:val="472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20BC0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51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C60E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97E25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51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Съдържание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дейността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93086" w14:textId="77777777" w:rsidR="00F63FF3" w:rsidRPr="00C60EA8" w:rsidRDefault="00F63FF3" w:rsidP="00056965">
            <w:pPr>
              <w:pStyle w:val="TableParagraph"/>
              <w:tabs>
                <w:tab w:val="left" w:pos="709"/>
                <w:tab w:val="left" w:pos="902"/>
              </w:tabs>
              <w:ind w:right="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Срок</w:t>
            </w:r>
            <w:proofErr w:type="spellEnd"/>
            <w:r w:rsidRPr="00C60EA8">
              <w:rPr>
                <w:rFonts w:ascii="Times New Roman" w:hAnsi="Times New Roman" w:cs="Times New Roman"/>
              </w:rPr>
              <w:t>/</w:t>
            </w:r>
            <w:proofErr w:type="spellStart"/>
            <w:r w:rsidRPr="00C60EA8">
              <w:rPr>
                <w:rFonts w:ascii="Times New Roman" w:hAnsi="Times New Roman" w:cs="Times New Roman"/>
                <w:spacing w:val="-1"/>
              </w:rPr>
              <w:t>период</w:t>
            </w:r>
            <w:proofErr w:type="spellEnd"/>
            <w:r w:rsidRPr="00C60EA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="00056965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провеждане</w:t>
            </w:r>
            <w:proofErr w:type="spellEnd"/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771C7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51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Отговорник</w:t>
            </w:r>
            <w:proofErr w:type="spellEnd"/>
            <w:r w:rsidRPr="00C60EA8">
              <w:rPr>
                <w:rFonts w:ascii="Times New Roman" w:hAnsi="Times New Roman" w:cs="Times New Roman"/>
              </w:rPr>
              <w:t>/</w:t>
            </w:r>
            <w:proofErr w:type="spellStart"/>
            <w:r w:rsidRPr="00C60EA8">
              <w:rPr>
                <w:rFonts w:ascii="Times New Roman" w:hAnsi="Times New Roman" w:cs="Times New Roman"/>
              </w:rPr>
              <w:t>ци</w:t>
            </w:r>
            <w:proofErr w:type="spellEnd"/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4A4C0" w14:textId="77777777" w:rsidR="00F63FF3" w:rsidRPr="00C60EA8" w:rsidRDefault="00F63FF3" w:rsidP="00056965">
            <w:pPr>
              <w:pStyle w:val="TableParagraph"/>
              <w:tabs>
                <w:tab w:val="left" w:pos="709"/>
              </w:tabs>
              <w:ind w:left="239" w:right="11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Организационно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направление</w:t>
            </w:r>
            <w:proofErr w:type="spellEnd"/>
            <w:r w:rsidR="0005696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C60EA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форма</w:t>
            </w:r>
            <w:proofErr w:type="spellEnd"/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14232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51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Очакван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резултат</w:t>
            </w:r>
            <w:proofErr w:type="spellEnd"/>
          </w:p>
        </w:tc>
      </w:tr>
      <w:tr w:rsidR="00F63FF3" w:rsidRPr="00C60EA8" w14:paraId="61F45B31" w14:textId="77777777" w:rsidTr="009D515B">
        <w:trPr>
          <w:trHeight w:val="506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83230" w14:textId="77777777" w:rsidR="00F63FF3" w:rsidRPr="00C60EA8" w:rsidRDefault="00F63FF3" w:rsidP="00C60EA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A2D09" w14:textId="77777777" w:rsidR="00F63FF3" w:rsidRPr="00C60EA8" w:rsidRDefault="00F63FF3" w:rsidP="00C60EA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E84B0" w14:textId="77777777" w:rsidR="00F63FF3" w:rsidRPr="00C60EA8" w:rsidRDefault="00F63FF3" w:rsidP="00C60EA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54CA6" w14:textId="77777777" w:rsidR="00F63FF3" w:rsidRPr="00C60EA8" w:rsidRDefault="00F63FF3" w:rsidP="00C60EA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A47AE" w14:textId="77777777" w:rsidR="00F63FF3" w:rsidRPr="00C60EA8" w:rsidRDefault="00F63FF3" w:rsidP="00C60EA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CD414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54" w:lineRule="exact"/>
              <w:ind w:left="108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Количествен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0EA8">
              <w:rPr>
                <w:rFonts w:ascii="Times New Roman" w:hAnsi="Times New Roman" w:cs="Times New Roman"/>
              </w:rPr>
              <w:t>брой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или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0AC07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51" w:lineRule="exact"/>
              <w:ind w:left="108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Качествен</w:t>
            </w:r>
            <w:proofErr w:type="spellEnd"/>
          </w:p>
        </w:tc>
      </w:tr>
      <w:tr w:rsidR="00F63FF3" w:rsidRPr="00C60EA8" w14:paraId="378D74D2" w14:textId="77777777" w:rsidTr="009D515B">
        <w:trPr>
          <w:trHeight w:val="57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B3EB0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48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C6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0E89D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43" w:lineRule="exact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Съставяне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план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за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с</w:t>
            </w:r>
            <w:r w:rsidR="00056965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младите</w:t>
            </w:r>
            <w:proofErr w:type="spellEnd"/>
            <w:r w:rsidRPr="00C60EA8">
              <w:rPr>
                <w:rFonts w:ascii="Times New Roman" w:hAnsi="Times New Roman" w:cs="Times New Roman"/>
              </w:rPr>
              <w:t>/</w:t>
            </w:r>
          </w:p>
          <w:p w14:paraId="5D68A07B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before="40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новоназначените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педагогически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r w:rsidRPr="00C60EA8">
              <w:rPr>
                <w:rFonts w:ascii="Times New Roman" w:hAnsi="Times New Roman" w:cs="Times New Roman"/>
                <w:lang w:val="bg-BG"/>
              </w:rPr>
              <w:t>специалисти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17989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43" w:lineRule="exact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септември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030FF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43" w:lineRule="exact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М. Якимова</w:t>
            </w:r>
            <w:r w:rsidRPr="00C60EA8">
              <w:rPr>
                <w:rFonts w:ascii="Times New Roman" w:hAnsi="Times New Roman" w:cs="Times New Roman"/>
              </w:rPr>
              <w:t xml:space="preserve">, Б.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Стоичкова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7144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A143F" w14:textId="77777777" w:rsidR="00F63FF3" w:rsidRPr="00C60EA8" w:rsidRDefault="00D43AC4" w:rsidP="00C60EA8">
            <w:pPr>
              <w:pStyle w:val="TableParagraph"/>
              <w:tabs>
                <w:tab w:val="left" w:pos="709"/>
              </w:tabs>
              <w:spacing w:line="24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F63FF3"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3FF3" w:rsidRPr="00C60EA8">
              <w:rPr>
                <w:rFonts w:ascii="Times New Roman" w:hAnsi="Times New Roman" w:cs="Times New Roman"/>
              </w:rPr>
              <w:t>бр</w:t>
            </w:r>
            <w:proofErr w:type="spellEnd"/>
            <w:r w:rsidR="00F63FF3" w:rsidRPr="00C60E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786DC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43" w:lineRule="exact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Изготвени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планове</w:t>
            </w:r>
            <w:proofErr w:type="spellEnd"/>
          </w:p>
        </w:tc>
      </w:tr>
      <w:tr w:rsidR="00F63FF3" w:rsidRPr="00C60EA8" w14:paraId="1957E17C" w14:textId="77777777" w:rsidTr="009D515B">
        <w:trPr>
          <w:trHeight w:val="58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78065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51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C60E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56FF2" w14:textId="77777777" w:rsidR="00F63FF3" w:rsidRPr="00C60EA8" w:rsidRDefault="00F63FF3" w:rsidP="00C746EA">
            <w:pPr>
              <w:pStyle w:val="TableParagraph"/>
              <w:tabs>
                <w:tab w:val="left" w:pos="709"/>
              </w:tabs>
              <w:spacing w:line="247" w:lineRule="exact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Подпомагане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за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изработване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съответна</w:t>
            </w:r>
            <w:proofErr w:type="spellEnd"/>
            <w:r w:rsidR="00C746EA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документация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програми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454CF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47" w:lineRule="exact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септември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63E06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47" w:lineRule="exact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Старши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учители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64831" w14:textId="77777777" w:rsidR="00F63FF3" w:rsidRPr="00C60EA8" w:rsidRDefault="00F63FF3" w:rsidP="00056965">
            <w:pPr>
              <w:pStyle w:val="TableParagraph"/>
              <w:tabs>
                <w:tab w:val="left" w:pos="133"/>
                <w:tab w:val="left" w:pos="1943"/>
              </w:tabs>
              <w:spacing w:line="247" w:lineRule="exact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Указание</w:t>
            </w:r>
            <w:proofErr w:type="spellEnd"/>
            <w:r w:rsidR="00C746EA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C60EA8">
              <w:rPr>
                <w:rFonts w:ascii="Times New Roman" w:hAnsi="Times New Roman" w:cs="Times New Roman"/>
              </w:rPr>
              <w:t>и</w:t>
            </w:r>
          </w:p>
          <w:p w14:paraId="22EC5BBD" w14:textId="77777777" w:rsidR="00F63FF3" w:rsidRPr="00C60EA8" w:rsidRDefault="00F63FF3" w:rsidP="00056965">
            <w:pPr>
              <w:pStyle w:val="TableParagraph"/>
              <w:tabs>
                <w:tab w:val="left" w:pos="133"/>
              </w:tabs>
              <w:spacing w:before="37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практическа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lastRenderedPageBreak/>
              <w:t>помощ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836A1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47" w:lineRule="exact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lastRenderedPageBreak/>
              <w:t>1</w:t>
            </w:r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бр</w:t>
            </w:r>
            <w:proofErr w:type="spellEnd"/>
            <w:r w:rsidRPr="00C60E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49793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47" w:lineRule="exact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Обучени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учители</w:t>
            </w:r>
            <w:proofErr w:type="spellEnd"/>
          </w:p>
        </w:tc>
      </w:tr>
      <w:tr w:rsidR="00F63FF3" w:rsidRPr="00C60EA8" w14:paraId="60A8EBD7" w14:textId="77777777" w:rsidTr="009D515B">
        <w:trPr>
          <w:trHeight w:val="174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207EB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51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C60E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6B337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76" w:lineRule="auto"/>
              <w:ind w:right="219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Подобряване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уменията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професионалното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израстване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младите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новоназначени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педагогически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r w:rsidRPr="00C60EA8">
              <w:rPr>
                <w:rFonts w:ascii="Times New Roman" w:hAnsi="Times New Roman" w:cs="Times New Roman"/>
                <w:lang w:val="bg-BG"/>
              </w:rPr>
              <w:t>специалисти</w:t>
            </w:r>
            <w:r w:rsidRPr="00C60EA8">
              <w:rPr>
                <w:rFonts w:ascii="Times New Roman" w:hAnsi="Times New Roman" w:cs="Times New Roman"/>
              </w:rPr>
              <w:t>:</w:t>
            </w:r>
          </w:p>
          <w:p w14:paraId="56360D96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before="7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посещение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уроци</w:t>
            </w:r>
            <w:proofErr w:type="spellEnd"/>
            <w:r w:rsidRPr="00C60EA8">
              <w:rPr>
                <w:rFonts w:ascii="Times New Roman" w:hAnsi="Times New Roman" w:cs="Times New Roman"/>
              </w:rPr>
              <w:t>;</w:t>
            </w:r>
          </w:p>
          <w:p w14:paraId="72B40DB4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before="2" w:line="290" w:lineRule="atLeast"/>
              <w:ind w:left="108" w:right="412" w:hanging="1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участие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работата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МО, в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различни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квалификации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EA6E9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47" w:lineRule="exact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През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годината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5D725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47" w:lineRule="exact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М. Якимова</w:t>
            </w:r>
            <w:r w:rsidRPr="00C60EA8">
              <w:rPr>
                <w:rFonts w:ascii="Times New Roman" w:hAnsi="Times New Roman" w:cs="Times New Roman"/>
              </w:rPr>
              <w:t xml:space="preserve">, Б.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Стоичкова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5725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B0E55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47" w:lineRule="exact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1</w:t>
            </w:r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бр</w:t>
            </w:r>
            <w:proofErr w:type="spellEnd"/>
            <w:r w:rsidRPr="00C60E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939E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B6C6FF8" w14:textId="77777777" w:rsidR="00F63FF3" w:rsidRDefault="00F63FF3" w:rsidP="00C60EA8">
      <w:pPr>
        <w:pStyle w:val="a8"/>
        <w:tabs>
          <w:tab w:val="left" w:pos="709"/>
        </w:tabs>
        <w:ind w:left="0"/>
        <w:rPr>
          <w:rFonts w:ascii="Times New Roman" w:hAnsi="Times New Roman" w:cs="Times New Roman"/>
          <w:sz w:val="20"/>
          <w:lang w:val="bg-BG"/>
        </w:rPr>
      </w:pPr>
    </w:p>
    <w:p w14:paraId="1A106745" w14:textId="77777777" w:rsidR="00530DDA" w:rsidRDefault="00530DDA" w:rsidP="00C60EA8">
      <w:pPr>
        <w:pStyle w:val="a8"/>
        <w:tabs>
          <w:tab w:val="left" w:pos="709"/>
        </w:tabs>
        <w:ind w:left="0"/>
        <w:rPr>
          <w:rFonts w:ascii="Times New Roman" w:hAnsi="Times New Roman" w:cs="Times New Roman"/>
          <w:sz w:val="20"/>
          <w:lang w:val="bg-BG"/>
        </w:rPr>
      </w:pPr>
    </w:p>
    <w:p w14:paraId="0256844F" w14:textId="77777777" w:rsidR="00530DDA" w:rsidRDefault="00530DDA" w:rsidP="00C60EA8">
      <w:pPr>
        <w:pStyle w:val="a8"/>
        <w:tabs>
          <w:tab w:val="left" w:pos="709"/>
        </w:tabs>
        <w:ind w:left="0"/>
        <w:rPr>
          <w:rFonts w:ascii="Times New Roman" w:hAnsi="Times New Roman" w:cs="Times New Roman"/>
          <w:sz w:val="20"/>
          <w:lang w:val="bg-BG"/>
        </w:rPr>
      </w:pPr>
    </w:p>
    <w:p w14:paraId="4C1E6DB1" w14:textId="77777777" w:rsidR="00530DDA" w:rsidRDefault="00530DDA" w:rsidP="00C60EA8">
      <w:pPr>
        <w:pStyle w:val="a8"/>
        <w:tabs>
          <w:tab w:val="left" w:pos="709"/>
        </w:tabs>
        <w:ind w:left="0"/>
        <w:rPr>
          <w:rFonts w:ascii="Times New Roman" w:hAnsi="Times New Roman" w:cs="Times New Roman"/>
          <w:sz w:val="20"/>
          <w:lang w:val="bg-BG"/>
        </w:rPr>
      </w:pPr>
    </w:p>
    <w:p w14:paraId="4662F279" w14:textId="77777777" w:rsidR="00530DDA" w:rsidRDefault="00530DDA" w:rsidP="00C60EA8">
      <w:pPr>
        <w:pStyle w:val="a8"/>
        <w:tabs>
          <w:tab w:val="left" w:pos="709"/>
        </w:tabs>
        <w:ind w:left="0"/>
        <w:rPr>
          <w:rFonts w:ascii="Times New Roman" w:hAnsi="Times New Roman" w:cs="Times New Roman"/>
          <w:sz w:val="20"/>
          <w:lang w:val="bg-BG"/>
        </w:rPr>
      </w:pPr>
    </w:p>
    <w:p w14:paraId="5CFCEE43" w14:textId="77777777" w:rsidR="00530DDA" w:rsidRPr="00530DDA" w:rsidRDefault="00530DDA" w:rsidP="00C60EA8">
      <w:pPr>
        <w:pStyle w:val="a8"/>
        <w:tabs>
          <w:tab w:val="left" w:pos="709"/>
        </w:tabs>
        <w:ind w:left="0"/>
        <w:rPr>
          <w:rFonts w:ascii="Times New Roman" w:hAnsi="Times New Roman" w:cs="Times New Roman"/>
          <w:sz w:val="20"/>
          <w:lang w:val="bg-BG"/>
        </w:rPr>
      </w:pPr>
    </w:p>
    <w:p w14:paraId="6E4D662A" w14:textId="77777777" w:rsidR="00F63FF3" w:rsidRDefault="00F63FF3" w:rsidP="00C60EA8">
      <w:pPr>
        <w:pStyle w:val="a8"/>
        <w:tabs>
          <w:tab w:val="left" w:pos="709"/>
        </w:tabs>
        <w:ind w:left="0"/>
        <w:rPr>
          <w:rFonts w:ascii="Times New Roman" w:hAnsi="Times New Roman" w:cs="Times New Roman"/>
          <w:sz w:val="20"/>
          <w:lang w:val="bg-BG"/>
        </w:rPr>
      </w:pPr>
    </w:p>
    <w:p w14:paraId="2A5553B1" w14:textId="77777777" w:rsidR="00F63FF3" w:rsidRDefault="00F63FF3" w:rsidP="00C60EA8">
      <w:pPr>
        <w:pStyle w:val="a8"/>
        <w:tabs>
          <w:tab w:val="left" w:pos="709"/>
        </w:tabs>
        <w:ind w:left="0"/>
        <w:rPr>
          <w:rFonts w:ascii="Times New Roman" w:hAnsi="Times New Roman" w:cs="Times New Roman"/>
          <w:sz w:val="20"/>
          <w:lang w:val="bg-BG"/>
        </w:rPr>
      </w:pPr>
    </w:p>
    <w:p w14:paraId="4154FA9F" w14:textId="77777777" w:rsidR="002E3127" w:rsidRPr="002E3127" w:rsidRDefault="002E3127" w:rsidP="00C60EA8">
      <w:pPr>
        <w:pStyle w:val="a8"/>
        <w:tabs>
          <w:tab w:val="left" w:pos="709"/>
        </w:tabs>
        <w:ind w:left="0"/>
        <w:rPr>
          <w:rFonts w:ascii="Times New Roman" w:hAnsi="Times New Roman" w:cs="Times New Roman"/>
          <w:sz w:val="20"/>
          <w:lang w:val="bg-BG"/>
        </w:rPr>
      </w:pPr>
    </w:p>
    <w:tbl>
      <w:tblPr>
        <w:tblpPr w:leftFromText="141" w:rightFromText="141" w:vertAnchor="text" w:horzAnchor="margin" w:tblpXSpec="center" w:tblpY="-3843"/>
        <w:tblW w:w="15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12"/>
        <w:gridCol w:w="2116"/>
        <w:gridCol w:w="1799"/>
        <w:gridCol w:w="2089"/>
        <w:gridCol w:w="1815"/>
        <w:gridCol w:w="1702"/>
        <w:gridCol w:w="384"/>
      </w:tblGrid>
      <w:tr w:rsidR="002E3127" w:rsidRPr="00C60EA8" w14:paraId="7660D4C5" w14:textId="77777777" w:rsidTr="002E3127">
        <w:trPr>
          <w:trHeight w:val="472"/>
        </w:trPr>
        <w:tc>
          <w:tcPr>
            <w:tcW w:w="15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F788E" w14:textId="77777777" w:rsidR="002E3127" w:rsidRPr="00056965" w:rsidRDefault="002E3127" w:rsidP="002E3127">
            <w:pPr>
              <w:pStyle w:val="TableParagraph"/>
              <w:tabs>
                <w:tab w:val="left" w:pos="709"/>
              </w:tabs>
              <w:spacing w:line="251" w:lineRule="exact"/>
              <w:ind w:left="105"/>
              <w:rPr>
                <w:rFonts w:ascii="Times New Roman" w:hAnsi="Times New Roman" w:cs="Times New Roman"/>
                <w:b/>
                <w:i/>
              </w:rPr>
            </w:pPr>
            <w:r w:rsidRPr="00056965">
              <w:rPr>
                <w:rFonts w:ascii="Times New Roman" w:hAnsi="Times New Roman" w:cs="Times New Roman"/>
                <w:i/>
                <w:lang w:val="bg-BG"/>
              </w:rPr>
              <w:t>5.</w:t>
            </w:r>
            <w:r w:rsidRPr="0005696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bg-BG"/>
              </w:rPr>
              <w:t xml:space="preserve">                </w:t>
            </w:r>
            <w:proofErr w:type="spellStart"/>
            <w:r w:rsidRPr="00056965">
              <w:rPr>
                <w:rFonts w:ascii="Times New Roman" w:hAnsi="Times New Roman" w:cs="Times New Roman"/>
                <w:i/>
              </w:rPr>
              <w:t>Приемственост</w:t>
            </w:r>
            <w:proofErr w:type="spellEnd"/>
            <w:r w:rsidRPr="0005696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56965">
              <w:rPr>
                <w:rFonts w:ascii="Times New Roman" w:hAnsi="Times New Roman" w:cs="Times New Roman"/>
                <w:i/>
              </w:rPr>
              <w:t>между</w:t>
            </w:r>
            <w:proofErr w:type="spellEnd"/>
            <w:r w:rsidRPr="0005696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56965">
              <w:rPr>
                <w:rFonts w:ascii="Times New Roman" w:hAnsi="Times New Roman" w:cs="Times New Roman"/>
                <w:i/>
              </w:rPr>
              <w:t>различните</w:t>
            </w:r>
            <w:proofErr w:type="spellEnd"/>
            <w:r w:rsidRPr="0005696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56965">
              <w:rPr>
                <w:rFonts w:ascii="Times New Roman" w:hAnsi="Times New Roman" w:cs="Times New Roman"/>
                <w:i/>
              </w:rPr>
              <w:t>етапи</w:t>
            </w:r>
            <w:proofErr w:type="spellEnd"/>
            <w:r w:rsidRPr="0005696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56965">
              <w:rPr>
                <w:rFonts w:ascii="Times New Roman" w:hAnsi="Times New Roman" w:cs="Times New Roman"/>
                <w:i/>
              </w:rPr>
              <w:t>на</w:t>
            </w:r>
            <w:proofErr w:type="spellEnd"/>
            <w:r w:rsidRPr="0005696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56965">
              <w:rPr>
                <w:rFonts w:ascii="Times New Roman" w:hAnsi="Times New Roman" w:cs="Times New Roman"/>
                <w:i/>
              </w:rPr>
              <w:t>образованието</w:t>
            </w:r>
            <w:proofErr w:type="spellEnd"/>
          </w:p>
        </w:tc>
      </w:tr>
      <w:tr w:rsidR="002E3127" w:rsidRPr="00C60EA8" w14:paraId="68F8AD8E" w14:textId="77777777" w:rsidTr="002E3127">
        <w:trPr>
          <w:trHeight w:val="47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F8D10" w14:textId="77777777" w:rsidR="002E3127" w:rsidRPr="00C60EA8" w:rsidRDefault="002E3127" w:rsidP="002E3127">
            <w:pPr>
              <w:pStyle w:val="TableParagraph"/>
              <w:tabs>
                <w:tab w:val="left" w:pos="709"/>
              </w:tabs>
              <w:spacing w:before="1"/>
              <w:ind w:left="105"/>
              <w:rPr>
                <w:rFonts w:ascii="Times New Roman" w:hAnsi="Times New Roman" w:cs="Times New Roman"/>
                <w:b/>
              </w:rPr>
            </w:pPr>
            <w:r w:rsidRPr="00C60E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3969F" w14:textId="77777777" w:rsidR="002E3127" w:rsidRPr="00C60EA8" w:rsidRDefault="002E3127" w:rsidP="002E3127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Съдържание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дейността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тема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63CAF" w14:textId="77777777" w:rsidR="002E3127" w:rsidRPr="00C60EA8" w:rsidRDefault="002E3127" w:rsidP="002E3127">
            <w:pPr>
              <w:pStyle w:val="TableParagraph"/>
              <w:tabs>
                <w:tab w:val="left" w:pos="709"/>
              </w:tabs>
              <w:spacing w:before="1"/>
              <w:ind w:left="468" w:right="218" w:hanging="22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Срок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провеждане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2E722" w14:textId="77777777" w:rsidR="002E3127" w:rsidRPr="00C60EA8" w:rsidRDefault="002E3127" w:rsidP="002E3127">
            <w:pPr>
              <w:pStyle w:val="TableParagraph"/>
              <w:tabs>
                <w:tab w:val="left" w:pos="709"/>
              </w:tabs>
              <w:spacing w:before="1"/>
              <w:ind w:left="13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Отговорник</w:t>
            </w:r>
            <w:proofErr w:type="spellEnd"/>
            <w:r w:rsidRPr="00C60EA8">
              <w:rPr>
                <w:rFonts w:ascii="Times New Roman" w:hAnsi="Times New Roman" w:cs="Times New Roman"/>
              </w:rPr>
              <w:t>/</w:t>
            </w:r>
            <w:proofErr w:type="spellStart"/>
            <w:r w:rsidRPr="00C60EA8">
              <w:rPr>
                <w:rFonts w:ascii="Times New Roman" w:hAnsi="Times New Roman" w:cs="Times New Roman"/>
              </w:rPr>
              <w:t>ци</w:t>
            </w:r>
            <w:proofErr w:type="spellEnd"/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9C9DC" w14:textId="77777777" w:rsidR="002E3127" w:rsidRPr="00C60EA8" w:rsidRDefault="002E3127" w:rsidP="002E3127">
            <w:pPr>
              <w:pStyle w:val="TableParagraph"/>
              <w:tabs>
                <w:tab w:val="left" w:pos="709"/>
              </w:tabs>
              <w:spacing w:before="1"/>
              <w:ind w:left="110" w:right="8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Организационно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направление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форма</w:t>
            </w:r>
            <w:proofErr w:type="spellEnd"/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1D3D8" w14:textId="77777777" w:rsidR="002E3127" w:rsidRPr="00C60EA8" w:rsidRDefault="002E3127" w:rsidP="002E3127">
            <w:pPr>
              <w:pStyle w:val="TableParagraph"/>
              <w:tabs>
                <w:tab w:val="left" w:pos="709"/>
              </w:tabs>
              <w:spacing w:before="1"/>
              <w:ind w:left="1054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Очакван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резултат</w:t>
            </w:r>
            <w:proofErr w:type="spellEnd"/>
          </w:p>
        </w:tc>
      </w:tr>
      <w:tr w:rsidR="002E3127" w:rsidRPr="00C60EA8" w14:paraId="5CC4EA93" w14:textId="77777777" w:rsidTr="002E3127">
        <w:trPr>
          <w:trHeight w:val="50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7013F" w14:textId="77777777" w:rsidR="002E3127" w:rsidRPr="00C60EA8" w:rsidRDefault="002E3127" w:rsidP="002E312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78D81" w14:textId="77777777" w:rsidR="002E3127" w:rsidRPr="00C60EA8" w:rsidRDefault="002E3127" w:rsidP="002E312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C4983" w14:textId="77777777" w:rsidR="002E3127" w:rsidRPr="00C60EA8" w:rsidRDefault="002E3127" w:rsidP="002E312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CCA2E" w14:textId="77777777" w:rsidR="002E3127" w:rsidRPr="00C60EA8" w:rsidRDefault="002E3127" w:rsidP="002E312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52B43" w14:textId="77777777" w:rsidR="002E3127" w:rsidRPr="00C60EA8" w:rsidRDefault="002E3127" w:rsidP="002E312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9A066" w14:textId="77777777" w:rsidR="002E3127" w:rsidRPr="00C60EA8" w:rsidRDefault="002E3127" w:rsidP="002E3127">
            <w:pPr>
              <w:pStyle w:val="TableParagraph"/>
              <w:tabs>
                <w:tab w:val="left" w:pos="709"/>
              </w:tabs>
              <w:spacing w:line="251" w:lineRule="exact"/>
              <w:ind w:left="114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Количествен</w:t>
            </w:r>
            <w:proofErr w:type="spellEnd"/>
          </w:p>
          <w:p w14:paraId="611B5AF2" w14:textId="77777777" w:rsidR="002E3127" w:rsidRPr="00C60EA8" w:rsidRDefault="002E3127" w:rsidP="002E3127">
            <w:pPr>
              <w:pStyle w:val="TableParagraph"/>
              <w:tabs>
                <w:tab w:val="left" w:pos="709"/>
              </w:tabs>
              <w:spacing w:line="235" w:lineRule="exact"/>
              <w:ind w:left="114"/>
              <w:rPr>
                <w:rFonts w:ascii="Times New Roman" w:hAnsi="Times New Roman" w:cs="Times New Roman"/>
                <w:b/>
              </w:rPr>
            </w:pPr>
            <w:r w:rsidRPr="00C60EA8">
              <w:rPr>
                <w:rFonts w:ascii="Times New Roman" w:hAnsi="Times New Roman" w:cs="Times New Roman"/>
              </w:rPr>
              <w:t>(</w:t>
            </w:r>
            <w:proofErr w:type="spellStart"/>
            <w:r w:rsidRPr="00C60EA8">
              <w:rPr>
                <w:rFonts w:ascii="Times New Roman" w:hAnsi="Times New Roman" w:cs="Times New Roman"/>
              </w:rPr>
              <w:t>брой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или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CD359" w14:textId="77777777" w:rsidR="002E3127" w:rsidRPr="00C60EA8" w:rsidRDefault="002E3127" w:rsidP="002E3127">
            <w:pPr>
              <w:pStyle w:val="TableParagraph"/>
              <w:tabs>
                <w:tab w:val="left" w:pos="709"/>
              </w:tabs>
              <w:spacing w:line="251" w:lineRule="exact"/>
              <w:ind w:left="115"/>
              <w:rPr>
                <w:rFonts w:ascii="Times New Roman" w:hAnsi="Times New Roman" w:cs="Times New Roman"/>
                <w:b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Качествен</w:t>
            </w:r>
            <w:proofErr w:type="spellEnd"/>
          </w:p>
        </w:tc>
      </w:tr>
      <w:tr w:rsidR="002E3127" w:rsidRPr="00C60EA8" w14:paraId="406BE5F3" w14:textId="77777777" w:rsidTr="002E3127">
        <w:trPr>
          <w:trHeight w:val="2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0350" w14:textId="77777777" w:rsidR="002E3127" w:rsidRPr="00C60EA8" w:rsidRDefault="002E3127" w:rsidP="002E3127">
            <w:pPr>
              <w:pStyle w:val="TableParagraph"/>
              <w:tabs>
                <w:tab w:val="left" w:pos="709"/>
              </w:tabs>
              <w:spacing w:line="232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C60E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3DBD7" w14:textId="77777777" w:rsidR="002E3127" w:rsidRPr="00C60EA8" w:rsidRDefault="002E3127" w:rsidP="002E3127">
            <w:pPr>
              <w:pStyle w:val="TableParagraph"/>
              <w:tabs>
                <w:tab w:val="left" w:pos="709"/>
              </w:tabs>
              <w:spacing w:line="232" w:lineRule="exact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Адаптацията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учениците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пети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клас</w:t>
            </w:r>
            <w:proofErr w:type="spellEnd"/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C7C3" w14:textId="77777777" w:rsidR="002E3127" w:rsidRPr="00C60EA8" w:rsidRDefault="002E3127" w:rsidP="002E3127">
            <w:pPr>
              <w:pStyle w:val="TableParagraph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32AB" w14:textId="77777777" w:rsidR="002E3127" w:rsidRPr="00C60EA8" w:rsidRDefault="002E3127" w:rsidP="002E3127">
            <w:pPr>
              <w:pStyle w:val="TableParagraph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B81F" w14:textId="77777777" w:rsidR="002E3127" w:rsidRPr="00C60EA8" w:rsidRDefault="002E3127" w:rsidP="002E3127">
            <w:pPr>
              <w:pStyle w:val="TableParagraph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2341" w14:textId="77777777" w:rsidR="002E3127" w:rsidRPr="00C60EA8" w:rsidRDefault="002E3127" w:rsidP="002E3127">
            <w:pPr>
              <w:pStyle w:val="TableParagraph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2B9C" w14:textId="77777777" w:rsidR="002E3127" w:rsidRPr="00C60EA8" w:rsidRDefault="002E3127" w:rsidP="002E3127">
            <w:pPr>
              <w:pStyle w:val="TableParagraph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E3127" w:rsidRPr="00C60EA8" w14:paraId="393D5F6A" w14:textId="77777777" w:rsidTr="002E3127">
        <w:trPr>
          <w:trHeight w:val="1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172CC" w14:textId="77777777" w:rsidR="002E3127" w:rsidRPr="0080720E" w:rsidRDefault="002E3127" w:rsidP="002E3127">
            <w:pPr>
              <w:pStyle w:val="TableParagraph"/>
              <w:tabs>
                <w:tab w:val="left" w:pos="709"/>
              </w:tabs>
              <w:spacing w:line="251" w:lineRule="exact"/>
              <w:ind w:left="105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DB594" w14:textId="77777777" w:rsidR="002E3127" w:rsidRPr="00C60EA8" w:rsidRDefault="002E3127" w:rsidP="002E3127">
            <w:pPr>
              <w:pStyle w:val="TableParagraph"/>
              <w:tabs>
                <w:tab w:val="left" w:pos="709"/>
                <w:tab w:val="left" w:pos="2279"/>
                <w:tab w:val="left" w:pos="4782"/>
              </w:tabs>
              <w:ind w:right="9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Квалификация</w:t>
            </w:r>
            <w:proofErr w:type="spellEnd"/>
            <w:r w:rsidRPr="00C60EA8">
              <w:rPr>
                <w:rFonts w:ascii="Times New Roman" w:hAnsi="Times New Roman" w:cs="Times New Roman"/>
              </w:rPr>
              <w:tab/>
              <w:t>(</w:t>
            </w:r>
            <w:proofErr w:type="spellStart"/>
            <w:r w:rsidRPr="00C60EA8">
              <w:rPr>
                <w:rFonts w:ascii="Times New Roman" w:hAnsi="Times New Roman" w:cs="Times New Roman"/>
              </w:rPr>
              <w:t>институционалн</w:t>
            </w:r>
            <w:proofErr w:type="spellEnd"/>
            <w:r w:rsidRPr="00C60EA8">
              <w:rPr>
                <w:rFonts w:ascii="Times New Roman" w:hAnsi="Times New Roman" w:cs="Times New Roman"/>
                <w:lang w:val="bg-BG"/>
              </w:rPr>
              <w:t>а</w:t>
            </w:r>
            <w:r w:rsidRPr="00C60EA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учители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прогимназиален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етап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60EA8">
              <w:rPr>
                <w:rFonts w:ascii="Times New Roman" w:hAnsi="Times New Roman" w:cs="Times New Roman"/>
              </w:rPr>
              <w:t>тема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C60EA8">
              <w:rPr>
                <w:rFonts w:ascii="Times New Roman" w:hAnsi="Times New Roman" w:cs="Times New Roman"/>
              </w:rPr>
              <w:t>Запознаване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C60EA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учебните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по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общообразователните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предмети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четвърти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клас</w:t>
            </w:r>
            <w:proofErr w:type="spellEnd"/>
            <w:r w:rsidRPr="00C60EA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BD4D1" w14:textId="77777777" w:rsidR="002E3127" w:rsidRPr="00C60EA8" w:rsidRDefault="002E3127" w:rsidP="002E3127">
            <w:pPr>
              <w:pStyle w:val="TableParagraph"/>
              <w:tabs>
                <w:tab w:val="left" w:pos="709"/>
              </w:tabs>
              <w:spacing w:line="247" w:lineRule="exact"/>
              <w:ind w:left="228" w:right="217"/>
              <w:jc w:val="center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март</w:t>
            </w:r>
            <w:r w:rsidRPr="00C60EA8">
              <w:rPr>
                <w:rFonts w:ascii="Times New Roman" w:hAnsi="Times New Roman" w:cs="Times New Roman"/>
              </w:rPr>
              <w:t xml:space="preserve"> 20</w:t>
            </w:r>
            <w:r w:rsidR="00D43AC4">
              <w:rPr>
                <w:rFonts w:ascii="Times New Roman" w:hAnsi="Times New Roman" w:cs="Times New Roman"/>
                <w:lang w:val="bg-BG"/>
              </w:rPr>
              <w:t>21</w:t>
            </w:r>
            <w:r w:rsidRPr="00C60EA8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C60EA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03EE7" w14:textId="77777777" w:rsidR="002E3127" w:rsidRPr="00C60EA8" w:rsidRDefault="002E3127" w:rsidP="002E3127">
            <w:pPr>
              <w:pStyle w:val="TableParagraph"/>
              <w:tabs>
                <w:tab w:val="left" w:pos="709"/>
              </w:tabs>
              <w:ind w:left="135" w:right="11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Учители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начален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прогимназиален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етап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9E9C0" w14:textId="77777777" w:rsidR="002E3127" w:rsidRPr="00C60EA8" w:rsidRDefault="002E3127" w:rsidP="002E3127">
            <w:pPr>
              <w:pStyle w:val="TableParagraph"/>
              <w:tabs>
                <w:tab w:val="left" w:pos="709"/>
              </w:tabs>
              <w:spacing w:line="247" w:lineRule="exact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Дискусия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94FAE" w14:textId="77777777" w:rsidR="002E3127" w:rsidRPr="00C60EA8" w:rsidRDefault="002E3127" w:rsidP="002E3127">
            <w:pPr>
              <w:pStyle w:val="TableParagraph"/>
              <w:tabs>
                <w:tab w:val="left" w:pos="709"/>
              </w:tabs>
              <w:spacing w:line="247" w:lineRule="exact"/>
              <w:ind w:left="113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5</w:t>
            </w:r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бр</w:t>
            </w:r>
            <w:proofErr w:type="spellEnd"/>
            <w:r w:rsidRPr="00C60E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929363" w14:textId="77777777" w:rsidR="002E3127" w:rsidRPr="0080720E" w:rsidRDefault="002E3127" w:rsidP="002E3127">
            <w:pPr>
              <w:pStyle w:val="TableParagraph"/>
              <w:ind w:left="115" w:right="-368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Подобряване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адаптирането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учениците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в</w:t>
            </w:r>
          </w:p>
          <w:p w14:paraId="392D1A40" w14:textId="77777777" w:rsidR="002E3127" w:rsidRPr="00C60EA8" w:rsidRDefault="002E3127" w:rsidP="002E3127">
            <w:pPr>
              <w:pStyle w:val="TableParagraph"/>
              <w:tabs>
                <w:tab w:val="left" w:pos="709"/>
              </w:tabs>
              <w:spacing w:before="11" w:line="252" w:lineRule="exact"/>
              <w:ind w:left="115" w:right="34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прогимназиален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етап</w:t>
            </w:r>
            <w:proofErr w:type="spellEnd"/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254E890" w14:textId="77777777" w:rsidR="002E3127" w:rsidRDefault="002E3127" w:rsidP="002E3127">
            <w:pPr>
              <w:pStyle w:val="TableParagraph"/>
              <w:tabs>
                <w:tab w:val="left" w:pos="709"/>
              </w:tabs>
              <w:ind w:left="79" w:right="81" w:firstLine="2"/>
              <w:jc w:val="both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</w:rPr>
              <w:t xml:space="preserve"> </w:t>
            </w:r>
          </w:p>
          <w:p w14:paraId="5E6A9196" w14:textId="77777777" w:rsidR="002E3127" w:rsidRDefault="002E3127" w:rsidP="002E3127">
            <w:pPr>
              <w:pStyle w:val="TableParagraph"/>
              <w:tabs>
                <w:tab w:val="left" w:pos="709"/>
              </w:tabs>
              <w:ind w:left="79" w:right="81" w:firstLine="2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396006F4" w14:textId="77777777" w:rsidR="002E3127" w:rsidRDefault="002E3127" w:rsidP="002E3127">
            <w:pPr>
              <w:pStyle w:val="TableParagraph"/>
              <w:tabs>
                <w:tab w:val="left" w:pos="709"/>
              </w:tabs>
              <w:ind w:left="79" w:right="81" w:firstLine="2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33F781DA" w14:textId="77777777" w:rsidR="002E3127" w:rsidRPr="00C60EA8" w:rsidRDefault="002E3127" w:rsidP="002E3127">
            <w:pPr>
              <w:pStyle w:val="TableParagraph"/>
              <w:tabs>
                <w:tab w:val="left" w:pos="709"/>
              </w:tabs>
              <w:ind w:left="79" w:right="81" w:firstLine="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3127" w:rsidRPr="00C60EA8" w14:paraId="2B4B3C9A" w14:textId="77777777" w:rsidTr="002E3127">
        <w:trPr>
          <w:trHeight w:val="5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2979" w14:textId="77777777" w:rsidR="002E3127" w:rsidRPr="00C60EA8" w:rsidRDefault="002E3127" w:rsidP="002E3127">
            <w:pPr>
              <w:pStyle w:val="TableParagraph"/>
              <w:tabs>
                <w:tab w:val="left" w:pos="709"/>
              </w:tabs>
              <w:spacing w:before="1"/>
              <w:ind w:left="105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C60E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DB0C4" w14:textId="44F50A55" w:rsidR="002E3127" w:rsidRPr="00C60EA8" w:rsidRDefault="002E3127" w:rsidP="002E3127">
            <w:pPr>
              <w:pStyle w:val="TableParagraph"/>
              <w:tabs>
                <w:tab w:val="left" w:pos="709"/>
              </w:tabs>
              <w:spacing w:line="248" w:lineRule="exact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Открит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урок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в </w:t>
            </w:r>
            <w:r w:rsidR="00C97C6E">
              <w:rPr>
                <w:rFonts w:ascii="Times New Roman" w:hAnsi="Times New Roman" w:cs="Times New Roman"/>
                <w:lang w:val="bg-BG"/>
              </w:rPr>
              <w:t>втори</w:t>
            </w:r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клас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по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БЕЛ, с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последваща</w:t>
            </w:r>
            <w:proofErr w:type="spellEnd"/>
          </w:p>
          <w:p w14:paraId="2EF336AF" w14:textId="77777777" w:rsidR="002E3127" w:rsidRPr="00C60EA8" w:rsidRDefault="002E3127" w:rsidP="002E3127">
            <w:pPr>
              <w:pStyle w:val="TableParagraph"/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методическа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дискусия</w:t>
            </w:r>
            <w:proofErr w:type="spellEnd"/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59C22" w14:textId="77777777" w:rsidR="002E3127" w:rsidRPr="00C60EA8" w:rsidRDefault="002E3127" w:rsidP="002E3127">
            <w:pPr>
              <w:pStyle w:val="TableParagraph"/>
              <w:tabs>
                <w:tab w:val="left" w:pos="709"/>
              </w:tabs>
              <w:spacing w:line="249" w:lineRule="exact"/>
              <w:ind w:left="228" w:right="217"/>
              <w:jc w:val="center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април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20</w:t>
            </w:r>
            <w:r w:rsidR="00D43AC4">
              <w:rPr>
                <w:rFonts w:ascii="Times New Roman" w:hAnsi="Times New Roman" w:cs="Times New Roman"/>
                <w:lang w:val="bg-BG"/>
              </w:rPr>
              <w:t>21</w:t>
            </w:r>
            <w:r w:rsidRPr="00C60EA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3A5E8" w14:textId="77777777" w:rsidR="002E3127" w:rsidRPr="00C60EA8" w:rsidRDefault="00D43AC4" w:rsidP="002E3127">
            <w:pPr>
              <w:pStyle w:val="TableParagraph"/>
              <w:tabs>
                <w:tab w:val="left" w:pos="709"/>
              </w:tabs>
              <w:spacing w:line="249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Начални учители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0A227" w14:textId="77777777" w:rsidR="002E3127" w:rsidRPr="00C60EA8" w:rsidRDefault="002E3127" w:rsidP="002E3127">
            <w:pPr>
              <w:pStyle w:val="TableParagraph"/>
              <w:tabs>
                <w:tab w:val="left" w:pos="709"/>
              </w:tabs>
              <w:spacing w:line="249" w:lineRule="exact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Открито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занятие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98929" w14:textId="77777777" w:rsidR="002E3127" w:rsidRPr="00C60EA8" w:rsidRDefault="002E3127" w:rsidP="002E3127">
            <w:pPr>
              <w:pStyle w:val="TableParagraph"/>
              <w:tabs>
                <w:tab w:val="left" w:pos="709"/>
              </w:tabs>
              <w:spacing w:line="249" w:lineRule="exact"/>
              <w:ind w:left="113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</w:rPr>
              <w:t>1бр.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FBF51" w14:textId="77777777" w:rsidR="002E3127" w:rsidRPr="00C60EA8" w:rsidRDefault="002E3127" w:rsidP="002E3127">
            <w:pPr>
              <w:pStyle w:val="TableParagraph"/>
              <w:tabs>
                <w:tab w:val="left" w:pos="709"/>
              </w:tabs>
              <w:spacing w:line="249" w:lineRule="exact"/>
              <w:ind w:left="115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Приемственост</w:t>
            </w:r>
            <w:proofErr w:type="spellEnd"/>
          </w:p>
        </w:tc>
      </w:tr>
    </w:tbl>
    <w:p w14:paraId="00609FF1" w14:textId="77777777" w:rsidR="00F63FF3" w:rsidRPr="00C60EA8" w:rsidRDefault="00F63FF3" w:rsidP="00C60EA8">
      <w:pPr>
        <w:pStyle w:val="a8"/>
        <w:tabs>
          <w:tab w:val="left" w:pos="709"/>
        </w:tabs>
        <w:spacing w:before="7"/>
        <w:ind w:left="0"/>
        <w:rPr>
          <w:rFonts w:ascii="Times New Roman" w:hAnsi="Times New Roman" w:cs="Times New Roman"/>
          <w:sz w:val="20"/>
        </w:rPr>
      </w:pPr>
    </w:p>
    <w:p w14:paraId="15E48951" w14:textId="77777777" w:rsidR="00F63FF3" w:rsidRPr="00C60EA8" w:rsidRDefault="00F63FF3" w:rsidP="00C60EA8">
      <w:pPr>
        <w:widowControl/>
        <w:tabs>
          <w:tab w:val="left" w:pos="709"/>
        </w:tabs>
        <w:autoSpaceDE/>
        <w:autoSpaceDN/>
        <w:rPr>
          <w:rFonts w:ascii="Times New Roman" w:hAnsi="Times New Roman" w:cs="Times New Roman"/>
        </w:rPr>
        <w:sectPr w:rsidR="00F63FF3" w:rsidRPr="00C60EA8" w:rsidSect="00530DDA">
          <w:pgSz w:w="16840" w:h="11900" w:orient="landscape"/>
          <w:pgMar w:top="1100" w:right="1814" w:bottom="280" w:left="0" w:header="708" w:footer="708" w:gutter="0"/>
          <w:cols w:space="708"/>
        </w:sectPr>
      </w:pPr>
    </w:p>
    <w:p w14:paraId="7B7494B5" w14:textId="77777777" w:rsidR="00F63FF3" w:rsidRPr="00C60EA8" w:rsidRDefault="00F63FF3" w:rsidP="00C60EA8">
      <w:pPr>
        <w:pStyle w:val="a8"/>
        <w:tabs>
          <w:tab w:val="left" w:pos="709"/>
        </w:tabs>
        <w:spacing w:before="64"/>
        <w:ind w:left="7379" w:right="6801"/>
        <w:jc w:val="center"/>
        <w:rPr>
          <w:rFonts w:ascii="Times New Roman" w:hAnsi="Times New Roman" w:cs="Times New Roman"/>
        </w:rPr>
      </w:pPr>
      <w:r w:rsidRPr="00C60EA8">
        <w:rPr>
          <w:rFonts w:ascii="Times New Roman" w:hAnsi="Times New Roman" w:cs="Times New Roman"/>
        </w:rPr>
        <w:lastRenderedPageBreak/>
        <w:t>ТЕМАТИЧЕН ПЛАН</w:t>
      </w:r>
    </w:p>
    <w:p w14:paraId="4279D95F" w14:textId="77777777" w:rsidR="00F63FF3" w:rsidRPr="00C60EA8" w:rsidRDefault="00F63FF3" w:rsidP="00C60EA8">
      <w:pPr>
        <w:pStyle w:val="a8"/>
        <w:tabs>
          <w:tab w:val="left" w:pos="709"/>
        </w:tabs>
        <w:ind w:left="0"/>
        <w:rPr>
          <w:rFonts w:ascii="Times New Roman" w:hAnsi="Times New Roman" w:cs="Times New Roman"/>
          <w:sz w:val="20"/>
        </w:rPr>
      </w:pPr>
    </w:p>
    <w:p w14:paraId="5794FA09" w14:textId="77777777" w:rsidR="00F63FF3" w:rsidRPr="00C60EA8" w:rsidRDefault="00F63FF3" w:rsidP="00C60EA8">
      <w:pPr>
        <w:pStyle w:val="a8"/>
        <w:tabs>
          <w:tab w:val="left" w:pos="709"/>
        </w:tabs>
        <w:spacing w:before="7"/>
        <w:ind w:left="0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6271"/>
        <w:gridCol w:w="1985"/>
        <w:gridCol w:w="2268"/>
        <w:gridCol w:w="2410"/>
      </w:tblGrid>
      <w:tr w:rsidR="00F63FF3" w:rsidRPr="00C60EA8" w14:paraId="0CC8A6B8" w14:textId="77777777" w:rsidTr="0080720E">
        <w:trPr>
          <w:trHeight w:val="5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91406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70" w:lineRule="exact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1DB1B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70" w:lineRule="exact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Тема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F8C1A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70" w:lineRule="exact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Форма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E8D80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70" w:lineRule="exact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</w:p>
          <w:p w14:paraId="0E8728FE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64" w:lineRule="exact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провеждане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C424E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70" w:lineRule="exact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Обучител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от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…</w:t>
            </w:r>
          </w:p>
        </w:tc>
      </w:tr>
      <w:tr w:rsidR="00F63FF3" w:rsidRPr="00C60EA8" w14:paraId="70D1F1BC" w14:textId="77777777" w:rsidTr="0080720E">
        <w:trPr>
          <w:trHeight w:val="82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0A867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68" w:lineRule="exact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93CCC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ind w:right="212"/>
              <w:rPr>
                <w:rFonts w:ascii="Times New Roman" w:hAnsi="Times New Roman" w:cs="Times New Roman"/>
              </w:rPr>
            </w:pPr>
            <w:proofErr w:type="gramStart"/>
            <w:r w:rsidRPr="00C60EA8">
              <w:rPr>
                <w:rFonts w:ascii="Times New Roman" w:hAnsi="Times New Roman" w:cs="Times New Roman"/>
              </w:rPr>
              <w:t>,,</w:t>
            </w:r>
            <w:proofErr w:type="gramEnd"/>
            <w:r w:rsidR="000C655D" w:rsidRPr="00C60EA8">
              <w:rPr>
                <w:rFonts w:ascii="Times New Roman" w:hAnsi="Times New Roman" w:cs="Times New Roman"/>
                <w:lang w:val="bg-BG"/>
              </w:rPr>
              <w:t>Деца в риск от отпадане – мерки за задържане в училище</w:t>
            </w:r>
            <w:r w:rsidRPr="00C60EA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E65F4" w14:textId="77777777" w:rsidR="00F63FF3" w:rsidRPr="00C60EA8" w:rsidRDefault="000C655D" w:rsidP="00C60EA8">
            <w:pPr>
              <w:pStyle w:val="TableParagraph"/>
              <w:tabs>
                <w:tab w:val="left" w:pos="709"/>
              </w:tabs>
              <w:ind w:right="360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 xml:space="preserve">Дискусия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A279F" w14:textId="77777777" w:rsidR="00F63FF3" w:rsidRPr="00C60EA8" w:rsidRDefault="000C655D" w:rsidP="00C60EA8">
            <w:pPr>
              <w:pStyle w:val="TableParagraph"/>
              <w:tabs>
                <w:tab w:val="left" w:pos="709"/>
              </w:tabs>
              <w:spacing w:line="268" w:lineRule="exact"/>
              <w:ind w:left="167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 xml:space="preserve">Ноември </w:t>
            </w:r>
            <w:r w:rsidR="00D43AC4">
              <w:rPr>
                <w:rFonts w:ascii="Times New Roman" w:hAnsi="Times New Roman" w:cs="Times New Roman"/>
              </w:rPr>
              <w:t xml:space="preserve"> 20</w:t>
            </w:r>
            <w:r w:rsidR="00D43AC4">
              <w:rPr>
                <w:rFonts w:ascii="Times New Roman" w:hAnsi="Times New Roman" w:cs="Times New Roman"/>
                <w:lang w:val="bg-BG"/>
              </w:rPr>
              <w:t>20</w:t>
            </w:r>
            <w:r w:rsidR="00F63FF3" w:rsidRPr="00C60EA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EBA68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68" w:lineRule="exact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Училище</w:t>
            </w:r>
            <w:proofErr w:type="spellEnd"/>
          </w:p>
        </w:tc>
      </w:tr>
      <w:tr w:rsidR="00F63FF3" w:rsidRPr="00C60EA8" w14:paraId="5CB3C9DA" w14:textId="77777777" w:rsidTr="0080720E">
        <w:trPr>
          <w:trHeight w:val="31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3A95A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68" w:lineRule="exact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4C113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68" w:lineRule="exact"/>
              <w:rPr>
                <w:rFonts w:ascii="Times New Roman" w:hAnsi="Times New Roman" w:cs="Times New Roman"/>
              </w:rPr>
            </w:pPr>
            <w:proofErr w:type="gramStart"/>
            <w:r w:rsidRPr="00C60EA8">
              <w:rPr>
                <w:rFonts w:ascii="Times New Roman" w:hAnsi="Times New Roman" w:cs="Times New Roman"/>
              </w:rPr>
              <w:t>,,</w:t>
            </w:r>
            <w:proofErr w:type="gramEnd"/>
            <w:r w:rsidR="000C655D" w:rsidRPr="00C60EA8">
              <w:rPr>
                <w:rFonts w:ascii="Times New Roman" w:hAnsi="Times New Roman" w:cs="Times New Roman"/>
                <w:lang w:val="bg-BG"/>
              </w:rPr>
              <w:t xml:space="preserve">Иновациите в образованието - </w:t>
            </w:r>
            <w:proofErr w:type="spellStart"/>
            <w:r w:rsidR="000C655D" w:rsidRPr="00C60EA8">
              <w:rPr>
                <w:rFonts w:ascii="Times New Roman" w:hAnsi="Times New Roman" w:cs="Times New Roman"/>
              </w:rPr>
              <w:t>п</w:t>
            </w:r>
            <w:r w:rsidRPr="00C60EA8">
              <w:rPr>
                <w:rFonts w:ascii="Times New Roman" w:hAnsi="Times New Roman" w:cs="Times New Roman"/>
              </w:rPr>
              <w:t>одобряване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мотивацията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за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учене</w:t>
            </w:r>
            <w:proofErr w:type="spellEnd"/>
            <w:r w:rsidRPr="00C60EA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FEDF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68" w:lineRule="exact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Кръгла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маса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18C5A" w14:textId="77777777" w:rsidR="00F63FF3" w:rsidRPr="00C60EA8" w:rsidRDefault="00D43AC4" w:rsidP="00C60EA8">
            <w:pPr>
              <w:pStyle w:val="TableParagraph"/>
              <w:tabs>
                <w:tab w:val="left" w:pos="709"/>
              </w:tabs>
              <w:spacing w:line="268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Февруари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F63FF3" w:rsidRPr="00C60EA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21C48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70" w:lineRule="exact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Училище</w:t>
            </w:r>
            <w:proofErr w:type="spellEnd"/>
          </w:p>
        </w:tc>
      </w:tr>
      <w:tr w:rsidR="00F63FF3" w:rsidRPr="00C60EA8" w14:paraId="2C890B81" w14:textId="77777777" w:rsidTr="0080720E">
        <w:trPr>
          <w:trHeight w:val="82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385E9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68" w:lineRule="exact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5340E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68" w:lineRule="exact"/>
              <w:rPr>
                <w:rFonts w:ascii="Times New Roman" w:hAnsi="Times New Roman" w:cs="Times New Roman"/>
              </w:rPr>
            </w:pPr>
            <w:proofErr w:type="gramStart"/>
            <w:r w:rsidRPr="00C60EA8">
              <w:rPr>
                <w:rFonts w:ascii="Times New Roman" w:hAnsi="Times New Roman" w:cs="Times New Roman"/>
              </w:rPr>
              <w:t>,,</w:t>
            </w:r>
            <w:proofErr w:type="spellStart"/>
            <w:proofErr w:type="gramEnd"/>
            <w:r w:rsidRPr="00C60EA8">
              <w:rPr>
                <w:rFonts w:ascii="Times New Roman" w:hAnsi="Times New Roman" w:cs="Times New Roman"/>
              </w:rPr>
              <w:t>Създаване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r w:rsidRPr="00C60EA8">
              <w:rPr>
                <w:rFonts w:ascii="Times New Roman" w:hAnsi="Times New Roman" w:cs="Times New Roman"/>
                <w:lang w:val="bg-BG"/>
              </w:rPr>
              <w:t>класния ръководител</w:t>
            </w:r>
            <w:r w:rsidRPr="00C60EA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AD307" w14:textId="77777777" w:rsidR="00F63FF3" w:rsidRPr="00C60EA8" w:rsidRDefault="00731841" w:rsidP="00C60EA8">
            <w:pPr>
              <w:pStyle w:val="TableParagraph"/>
              <w:tabs>
                <w:tab w:val="left" w:pos="709"/>
              </w:tabs>
              <w:spacing w:line="268" w:lineRule="exact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Дискусия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E9A7E" w14:textId="77777777" w:rsidR="00F63FF3" w:rsidRPr="00C60EA8" w:rsidRDefault="00731841" w:rsidP="00C60EA8">
            <w:pPr>
              <w:pStyle w:val="TableParagraph"/>
              <w:tabs>
                <w:tab w:val="left" w:pos="709"/>
              </w:tabs>
              <w:spacing w:line="268" w:lineRule="exact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 xml:space="preserve">Ноември </w:t>
            </w:r>
            <w:r w:rsidR="00D43AC4">
              <w:rPr>
                <w:rFonts w:ascii="Times New Roman" w:hAnsi="Times New Roman" w:cs="Times New Roman"/>
              </w:rPr>
              <w:t xml:space="preserve"> 20</w:t>
            </w:r>
            <w:r w:rsidR="00D43AC4">
              <w:rPr>
                <w:rFonts w:ascii="Times New Roman" w:hAnsi="Times New Roman" w:cs="Times New Roman"/>
                <w:lang w:val="bg-BG"/>
              </w:rPr>
              <w:t>20</w:t>
            </w:r>
            <w:r w:rsidR="00F63FF3" w:rsidRPr="00C60EA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9C3CB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70" w:lineRule="exact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Училище</w:t>
            </w:r>
            <w:proofErr w:type="spellEnd"/>
          </w:p>
        </w:tc>
      </w:tr>
      <w:tr w:rsidR="00F63FF3" w:rsidRPr="00C60EA8" w14:paraId="36523722" w14:textId="77777777" w:rsidTr="0080720E">
        <w:trPr>
          <w:trHeight w:val="55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B15A7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68" w:lineRule="exact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A6D94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68" w:lineRule="exact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</w:rPr>
              <w:t>“</w:t>
            </w:r>
            <w:proofErr w:type="spellStart"/>
            <w:r w:rsidRPr="00C60EA8">
              <w:rPr>
                <w:rFonts w:ascii="Times New Roman" w:hAnsi="Times New Roman" w:cs="Times New Roman"/>
              </w:rPr>
              <w:t>Форми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индивидуална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групова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учениците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при</w:t>
            </w:r>
            <w:proofErr w:type="spellEnd"/>
          </w:p>
          <w:p w14:paraId="7ADA8C4C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64" w:lineRule="exact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подготовката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им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за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НВО”.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52F07" w14:textId="77777777" w:rsidR="00F63FF3" w:rsidRPr="00C60EA8" w:rsidRDefault="00F63FF3" w:rsidP="0080720E">
            <w:pPr>
              <w:pStyle w:val="TableParagraph"/>
              <w:tabs>
                <w:tab w:val="left" w:pos="709"/>
              </w:tabs>
              <w:ind w:right="-74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Методическа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конференция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9FD47" w14:textId="77777777" w:rsidR="00F63FF3" w:rsidRPr="00C60EA8" w:rsidRDefault="00D43AC4" w:rsidP="00C60EA8">
            <w:pPr>
              <w:pStyle w:val="TableParagraph"/>
              <w:tabs>
                <w:tab w:val="left" w:pos="709"/>
              </w:tabs>
              <w:spacing w:line="268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Април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731841" w:rsidRPr="00C60EA8">
              <w:rPr>
                <w:rFonts w:ascii="Times New Roman" w:hAnsi="Times New Roman" w:cs="Times New Roman"/>
              </w:rPr>
              <w:t xml:space="preserve"> </w:t>
            </w:r>
            <w:r w:rsidR="00F63FF3" w:rsidRPr="00C60EA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66F8D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70" w:lineRule="exact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Училище</w:t>
            </w:r>
            <w:proofErr w:type="spellEnd"/>
          </w:p>
        </w:tc>
      </w:tr>
      <w:tr w:rsidR="00F63FF3" w:rsidRPr="00C60EA8" w14:paraId="6558CC79" w14:textId="77777777" w:rsidTr="0080720E">
        <w:trPr>
          <w:trHeight w:val="31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9F510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70" w:lineRule="exact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B14E4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70" w:lineRule="exact"/>
              <w:rPr>
                <w:rFonts w:ascii="Times New Roman" w:hAnsi="Times New Roman" w:cs="Times New Roman"/>
              </w:rPr>
            </w:pPr>
            <w:proofErr w:type="gramStart"/>
            <w:r w:rsidRPr="00C60EA8">
              <w:rPr>
                <w:rFonts w:ascii="Times New Roman" w:hAnsi="Times New Roman" w:cs="Times New Roman"/>
              </w:rPr>
              <w:t>,,</w:t>
            </w:r>
            <w:proofErr w:type="spellStart"/>
            <w:proofErr w:type="gramEnd"/>
            <w:r w:rsidRPr="00C60EA8">
              <w:rPr>
                <w:rFonts w:ascii="Times New Roman" w:hAnsi="Times New Roman" w:cs="Times New Roman"/>
              </w:rPr>
              <w:t>Подобряване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комуникацията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работата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родителите</w:t>
            </w:r>
            <w:proofErr w:type="spellEnd"/>
            <w:r w:rsidRPr="00C60EA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D63DD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70" w:lineRule="exact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Кръгла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маса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D0AFF" w14:textId="77777777" w:rsidR="00F63FF3" w:rsidRPr="00C60EA8" w:rsidRDefault="00731841" w:rsidP="00C60EA8">
            <w:pPr>
              <w:pStyle w:val="TableParagraph"/>
              <w:tabs>
                <w:tab w:val="left" w:pos="709"/>
              </w:tabs>
              <w:spacing w:line="270" w:lineRule="exact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 xml:space="preserve">Септември </w:t>
            </w:r>
            <w:r w:rsidR="00D43AC4">
              <w:rPr>
                <w:rFonts w:ascii="Times New Roman" w:hAnsi="Times New Roman" w:cs="Times New Roman"/>
              </w:rPr>
              <w:t xml:space="preserve"> 20</w:t>
            </w:r>
            <w:r w:rsidR="00D43AC4">
              <w:rPr>
                <w:rFonts w:ascii="Times New Roman" w:hAnsi="Times New Roman" w:cs="Times New Roman"/>
                <w:lang w:val="bg-BG"/>
              </w:rPr>
              <w:t>20</w:t>
            </w:r>
            <w:r w:rsidRPr="00C60EA8">
              <w:rPr>
                <w:rFonts w:ascii="Times New Roman" w:hAnsi="Times New Roman" w:cs="Times New Roman"/>
              </w:rPr>
              <w:t xml:space="preserve"> </w:t>
            </w:r>
            <w:r w:rsidR="00F63FF3" w:rsidRPr="00C60EA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BC030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73" w:lineRule="exact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Училище</w:t>
            </w:r>
            <w:proofErr w:type="spellEnd"/>
          </w:p>
        </w:tc>
      </w:tr>
      <w:tr w:rsidR="00F63FF3" w:rsidRPr="00C60EA8" w14:paraId="17D794A7" w14:textId="77777777" w:rsidTr="0080720E">
        <w:trPr>
          <w:trHeight w:val="2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93266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56" w:lineRule="exact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6</w:t>
            </w:r>
            <w:r w:rsidRPr="00C60E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F30DE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56" w:lineRule="exact"/>
              <w:rPr>
                <w:rFonts w:ascii="Times New Roman" w:hAnsi="Times New Roman" w:cs="Times New Roman"/>
              </w:rPr>
            </w:pPr>
            <w:proofErr w:type="spellStart"/>
            <w:r w:rsidRPr="00C60EA8">
              <w:rPr>
                <w:rFonts w:ascii="Times New Roman" w:hAnsi="Times New Roman" w:cs="Times New Roman"/>
              </w:rPr>
              <w:t>Теми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предложении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от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Р</w:t>
            </w:r>
            <w:r w:rsidRPr="00C60EA8">
              <w:rPr>
                <w:rFonts w:ascii="Times New Roman" w:hAnsi="Times New Roman" w:cs="Times New Roman"/>
                <w:lang w:val="bg-BG"/>
              </w:rPr>
              <w:t>У</w:t>
            </w:r>
            <w:r w:rsidRPr="00C60EA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AF3B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4A91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783E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FF3" w:rsidRPr="00C60EA8" w14:paraId="704B2B76" w14:textId="77777777" w:rsidTr="0080720E">
        <w:trPr>
          <w:trHeight w:val="5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9200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3E0D7" w14:textId="77777777" w:rsidR="00F63FF3" w:rsidRPr="00C60EA8" w:rsidRDefault="00F63FF3" w:rsidP="00C746EA">
            <w:pPr>
              <w:pStyle w:val="TableParagraph"/>
              <w:tabs>
                <w:tab w:val="left" w:pos="709"/>
              </w:tabs>
              <w:spacing w:line="268" w:lineRule="exact"/>
              <w:rPr>
                <w:rFonts w:ascii="Times New Roman" w:hAnsi="Times New Roman" w:cs="Times New Roman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>6.1.</w:t>
            </w:r>
            <w:proofErr w:type="spellStart"/>
            <w:r w:rsidRPr="00C60EA8">
              <w:rPr>
                <w:rFonts w:ascii="Times New Roman" w:hAnsi="Times New Roman" w:cs="Times New Roman"/>
              </w:rPr>
              <w:t>Теми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предложении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от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институции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имащи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отношение</w:t>
            </w:r>
            <w:proofErr w:type="spellEnd"/>
            <w:r w:rsidR="00C746EA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към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системата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на</w:t>
            </w:r>
            <w:proofErr w:type="spellEnd"/>
            <w:r w:rsidRPr="00C60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A8">
              <w:rPr>
                <w:rFonts w:ascii="Times New Roman" w:hAnsi="Times New Roman" w:cs="Times New Roman"/>
              </w:rPr>
              <w:t>образование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85F4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A00F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1EB1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F63FF3" w:rsidRPr="00C60EA8" w14:paraId="51449983" w14:textId="77777777" w:rsidTr="0080720E">
        <w:trPr>
          <w:trHeight w:val="5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52CB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7F237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spacing w:line="268" w:lineRule="exact"/>
              <w:rPr>
                <w:rFonts w:ascii="Times New Roman" w:hAnsi="Times New Roman" w:cs="Times New Roman"/>
                <w:lang w:val="bg-BG"/>
              </w:rPr>
            </w:pPr>
            <w:r w:rsidRPr="00C60EA8">
              <w:rPr>
                <w:rFonts w:ascii="Times New Roman" w:hAnsi="Times New Roman" w:cs="Times New Roman"/>
                <w:lang w:val="bg-BG"/>
              </w:rPr>
              <w:t xml:space="preserve">6.2. Краткосрочни </w:t>
            </w:r>
            <w:proofErr w:type="spellStart"/>
            <w:r w:rsidRPr="00C60EA8">
              <w:rPr>
                <w:rFonts w:ascii="Times New Roman" w:hAnsi="Times New Roman" w:cs="Times New Roman"/>
                <w:lang w:val="bg-BG"/>
              </w:rPr>
              <w:t>извънинстуционални</w:t>
            </w:r>
            <w:proofErr w:type="spellEnd"/>
            <w:r w:rsidRPr="00C60EA8">
              <w:rPr>
                <w:rFonts w:ascii="Times New Roman" w:hAnsi="Times New Roman" w:cs="Times New Roman"/>
                <w:lang w:val="bg-BG"/>
              </w:rPr>
              <w:t xml:space="preserve"> курсове на педагогическите специалисти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F1DC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26281" w14:textId="77777777" w:rsidR="00F63FF3" w:rsidRPr="00C60EA8" w:rsidRDefault="00D43AC4" w:rsidP="00C60EA8">
            <w:pPr>
              <w:pStyle w:val="TableParagraph"/>
              <w:tabs>
                <w:tab w:val="left" w:pos="709"/>
              </w:tabs>
              <w:ind w:left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 2020/2021</w:t>
            </w:r>
            <w:r w:rsidR="00F63FF3" w:rsidRPr="00C60EA8">
              <w:rPr>
                <w:rFonts w:ascii="Times New Roman" w:hAnsi="Times New Roman" w:cs="Times New Roman"/>
                <w:lang w:val="bg-BG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EA0C" w14:textId="77777777" w:rsidR="00F63FF3" w:rsidRPr="00C60EA8" w:rsidRDefault="00F63FF3" w:rsidP="00C60EA8">
            <w:pPr>
              <w:pStyle w:val="TableParagraph"/>
              <w:tabs>
                <w:tab w:val="left" w:pos="709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FC2178C" w14:textId="77777777" w:rsidR="00F63FF3" w:rsidRPr="00C60EA8" w:rsidRDefault="00F63FF3" w:rsidP="00C60EA8">
      <w:pPr>
        <w:widowControl/>
        <w:tabs>
          <w:tab w:val="left" w:pos="709"/>
        </w:tabs>
        <w:autoSpaceDE/>
        <w:autoSpaceDN/>
        <w:rPr>
          <w:rFonts w:ascii="Times New Roman" w:hAnsi="Times New Roman" w:cs="Times New Roman"/>
          <w:lang w:val="bg-BG"/>
        </w:rPr>
        <w:sectPr w:rsidR="00F63FF3" w:rsidRPr="00C60EA8">
          <w:pgSz w:w="16840" w:h="11900" w:orient="landscape"/>
          <w:pgMar w:top="1060" w:right="400" w:bottom="280" w:left="0" w:header="708" w:footer="708" w:gutter="0"/>
          <w:cols w:space="708"/>
        </w:sectPr>
      </w:pPr>
    </w:p>
    <w:p w14:paraId="640E3158" w14:textId="77777777" w:rsidR="00F63FF3" w:rsidRPr="00C60EA8" w:rsidRDefault="00F63FF3" w:rsidP="00C60EA8">
      <w:pPr>
        <w:widowControl/>
        <w:tabs>
          <w:tab w:val="left" w:pos="709"/>
        </w:tabs>
        <w:autoSpaceDE/>
        <w:autoSpaceDN/>
        <w:rPr>
          <w:rFonts w:ascii="Times New Roman" w:hAnsi="Times New Roman" w:cs="Times New Roman"/>
          <w:b/>
          <w:bCs/>
          <w:sz w:val="24"/>
          <w:szCs w:val="24"/>
          <w:lang w:val="bg-BG"/>
        </w:rPr>
        <w:sectPr w:rsidR="00F63FF3" w:rsidRPr="00C60EA8">
          <w:type w:val="continuous"/>
          <w:pgSz w:w="11900" w:h="16840"/>
          <w:pgMar w:top="780" w:right="740" w:bottom="280" w:left="1020" w:header="708" w:footer="708" w:gutter="0"/>
          <w:cols w:space="708"/>
        </w:sectPr>
      </w:pPr>
    </w:p>
    <w:p w14:paraId="0F87F4DB" w14:textId="77777777" w:rsidR="00F63FF3" w:rsidRPr="00C60EA8" w:rsidRDefault="00F63FF3" w:rsidP="00C60EA8">
      <w:pPr>
        <w:widowControl/>
        <w:tabs>
          <w:tab w:val="left" w:pos="709"/>
        </w:tabs>
        <w:autoSpaceDE/>
        <w:ind w:left="-360" w:firstLine="360"/>
        <w:rPr>
          <w:rFonts w:ascii="Times New Roman" w:eastAsia="Times New Roman" w:hAnsi="Times New Roman" w:cs="Times New Roman"/>
          <w:sz w:val="32"/>
          <w:szCs w:val="32"/>
          <w:u w:val="single"/>
          <w:lang w:val="bg-BG"/>
        </w:rPr>
      </w:pPr>
    </w:p>
    <w:p w14:paraId="5CCFE68E" w14:textId="77777777" w:rsidR="00F63FF3" w:rsidRPr="00C60EA8" w:rsidRDefault="00F63FF3" w:rsidP="00C60EA8">
      <w:pPr>
        <w:widowControl/>
        <w:tabs>
          <w:tab w:val="left" w:pos="709"/>
        </w:tabs>
        <w:autoSpaceDE/>
        <w:autoSpaceDN/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sectPr w:rsidR="00F63FF3" w:rsidRPr="00C60EA8">
          <w:type w:val="continuous"/>
          <w:pgSz w:w="11900" w:h="16840"/>
          <w:pgMar w:top="500" w:right="0" w:bottom="280" w:left="1020" w:header="708" w:footer="708" w:gutter="0"/>
          <w:cols w:num="2" w:space="708" w:equalWidth="0">
            <w:col w:w="21428" w:space="320"/>
            <w:col w:w="9464"/>
          </w:cols>
        </w:sectPr>
      </w:pPr>
    </w:p>
    <w:p w14:paraId="2ECCC71B" w14:textId="77777777" w:rsidR="006C20F3" w:rsidRPr="00C60EA8" w:rsidRDefault="006C20F3" w:rsidP="006C20F3">
      <w:pPr>
        <w:widowControl/>
        <w:tabs>
          <w:tab w:val="left" w:pos="709"/>
        </w:tabs>
        <w:autoSpaceDE/>
        <w:ind w:left="-360" w:firstLine="36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bg-BG"/>
        </w:rPr>
      </w:pPr>
      <w:r w:rsidRPr="00C60EA8">
        <w:rPr>
          <w:rFonts w:ascii="Times New Roman" w:eastAsia="Times New Roman" w:hAnsi="Times New Roman" w:cs="Times New Roman"/>
          <w:sz w:val="32"/>
          <w:szCs w:val="32"/>
          <w:u w:val="single"/>
          <w:lang w:val="bg-BG"/>
        </w:rPr>
        <w:lastRenderedPageBreak/>
        <w:t>ОСНОВНО УЧИЛИЩЕ „ НЕОФИТ РИЛСКИ”</w:t>
      </w:r>
    </w:p>
    <w:p w14:paraId="00FF1168" w14:textId="77777777" w:rsidR="006C20F3" w:rsidRDefault="006C20F3" w:rsidP="006C20F3">
      <w:pPr>
        <w:widowControl/>
        <w:tabs>
          <w:tab w:val="left" w:pos="709"/>
        </w:tabs>
        <w:autoSpaceDE/>
        <w:jc w:val="center"/>
        <w:rPr>
          <w:lang w:val="bg-BG"/>
        </w:rPr>
      </w:pPr>
      <w:r w:rsidRPr="00C60EA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5922 </w:t>
      </w:r>
      <w:r w:rsidRPr="00C60EA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с. Обнова, ул. Заря № 18 тел. 06538/2642 </w:t>
      </w:r>
      <w:r w:rsidRPr="00C60EA8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C60EA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-</w:t>
      </w:r>
      <w:proofErr w:type="spellStart"/>
      <w:r w:rsidRPr="00C60EA8">
        <w:rPr>
          <w:rFonts w:ascii="Times New Roman" w:eastAsia="Times New Roman" w:hAnsi="Times New Roman" w:cs="Times New Roman"/>
          <w:b/>
          <w:sz w:val="20"/>
          <w:szCs w:val="20"/>
        </w:rPr>
        <w:t>mail</w:t>
      </w:r>
      <w:hyperlink r:id="rId8" w:history="1">
        <w:r w:rsidRPr="00C60EA8">
          <w:rPr>
            <w:rStyle w:val="a3"/>
            <w:rFonts w:ascii="Times New Roman" w:eastAsia="Times New Roman" w:hAnsi="Times New Roman" w:cs="Times New Roman"/>
            <w:b/>
            <w:color w:val="0000FF"/>
            <w:sz w:val="20"/>
            <w:szCs w:val="20"/>
          </w:rPr>
          <w:t>ou</w:t>
        </w:r>
        <w:proofErr w:type="spellEnd"/>
        <w:r w:rsidRPr="00C60EA8">
          <w:rPr>
            <w:rStyle w:val="a3"/>
            <w:rFonts w:ascii="Times New Roman" w:eastAsia="Times New Roman" w:hAnsi="Times New Roman" w:cs="Times New Roman"/>
            <w:b/>
            <w:color w:val="0000FF"/>
            <w:sz w:val="20"/>
            <w:szCs w:val="20"/>
            <w:lang w:val="ru-RU"/>
          </w:rPr>
          <w:t>_</w:t>
        </w:r>
        <w:r w:rsidRPr="00C60EA8">
          <w:rPr>
            <w:rStyle w:val="a3"/>
            <w:rFonts w:ascii="Times New Roman" w:eastAsia="Times New Roman" w:hAnsi="Times New Roman" w:cs="Times New Roman"/>
            <w:b/>
            <w:color w:val="0000FF"/>
            <w:sz w:val="20"/>
            <w:szCs w:val="20"/>
          </w:rPr>
          <w:t>n</w:t>
        </w:r>
        <w:r w:rsidRPr="00C60EA8">
          <w:rPr>
            <w:rStyle w:val="a3"/>
            <w:rFonts w:ascii="Times New Roman" w:eastAsia="Times New Roman" w:hAnsi="Times New Roman" w:cs="Times New Roman"/>
            <w:b/>
            <w:color w:val="0000FF"/>
            <w:sz w:val="20"/>
            <w:szCs w:val="20"/>
            <w:lang w:val="ru-RU"/>
          </w:rPr>
          <w:t>.</w:t>
        </w:r>
        <w:r w:rsidRPr="00C60EA8">
          <w:rPr>
            <w:rStyle w:val="a3"/>
            <w:rFonts w:ascii="Times New Roman" w:eastAsia="Times New Roman" w:hAnsi="Times New Roman" w:cs="Times New Roman"/>
            <w:b/>
            <w:color w:val="0000FF"/>
            <w:sz w:val="20"/>
            <w:szCs w:val="20"/>
          </w:rPr>
          <w:t>rilski</w:t>
        </w:r>
        <w:r w:rsidRPr="00C60EA8">
          <w:rPr>
            <w:rStyle w:val="a3"/>
            <w:rFonts w:ascii="Times New Roman" w:eastAsia="Times New Roman" w:hAnsi="Times New Roman" w:cs="Times New Roman"/>
            <w:b/>
            <w:color w:val="0000FF"/>
            <w:sz w:val="20"/>
            <w:szCs w:val="20"/>
            <w:lang w:val="ru-RU"/>
          </w:rPr>
          <w:t>@</w:t>
        </w:r>
        <w:r w:rsidRPr="00C60EA8">
          <w:rPr>
            <w:rStyle w:val="a3"/>
            <w:rFonts w:ascii="Times New Roman" w:eastAsia="Times New Roman" w:hAnsi="Times New Roman" w:cs="Times New Roman"/>
            <w:b/>
            <w:color w:val="0000FF"/>
            <w:sz w:val="20"/>
            <w:szCs w:val="20"/>
          </w:rPr>
          <w:t>abv</w:t>
        </w:r>
        <w:r w:rsidRPr="00C60EA8">
          <w:rPr>
            <w:rStyle w:val="a3"/>
            <w:rFonts w:ascii="Times New Roman" w:eastAsia="Times New Roman" w:hAnsi="Times New Roman" w:cs="Times New Roman"/>
            <w:b/>
            <w:color w:val="0000FF"/>
            <w:sz w:val="20"/>
            <w:szCs w:val="20"/>
            <w:lang w:val="ru-RU"/>
          </w:rPr>
          <w:t>.</w:t>
        </w:r>
        <w:proofErr w:type="spellStart"/>
        <w:r w:rsidRPr="00C60EA8">
          <w:rPr>
            <w:rStyle w:val="a3"/>
            <w:rFonts w:ascii="Times New Roman" w:eastAsia="Times New Roman" w:hAnsi="Times New Roman" w:cs="Times New Roman"/>
            <w:b/>
            <w:color w:val="0000FF"/>
            <w:sz w:val="20"/>
            <w:szCs w:val="20"/>
          </w:rPr>
          <w:t>bg</w:t>
        </w:r>
        <w:proofErr w:type="spellEnd"/>
      </w:hyperlink>
    </w:p>
    <w:p w14:paraId="544B77E8" w14:textId="77777777" w:rsidR="006C20F3" w:rsidRDefault="006C20F3" w:rsidP="006C20F3">
      <w:pPr>
        <w:widowControl/>
        <w:tabs>
          <w:tab w:val="left" w:pos="709"/>
        </w:tabs>
        <w:autoSpaceDE/>
        <w:jc w:val="center"/>
        <w:rPr>
          <w:lang w:val="bg-BG"/>
        </w:rPr>
      </w:pPr>
    </w:p>
    <w:p w14:paraId="6E43D0CD" w14:textId="77777777" w:rsidR="006C20F3" w:rsidRDefault="006C20F3" w:rsidP="006C20F3">
      <w:pPr>
        <w:widowControl/>
        <w:tabs>
          <w:tab w:val="left" w:pos="709"/>
        </w:tabs>
        <w:autoSpaceDE/>
        <w:jc w:val="center"/>
        <w:rPr>
          <w:lang w:val="bg-BG"/>
        </w:rPr>
      </w:pPr>
    </w:p>
    <w:p w14:paraId="3AAE45C1" w14:textId="77777777" w:rsidR="006C20F3" w:rsidRPr="006C20F3" w:rsidRDefault="006C20F3" w:rsidP="006C20F3">
      <w:pPr>
        <w:widowControl/>
        <w:tabs>
          <w:tab w:val="left" w:pos="709"/>
        </w:tabs>
        <w:autoSpaceDE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4AB6CB90" w14:textId="77777777" w:rsidR="006C20F3" w:rsidRPr="00C60EA8" w:rsidRDefault="006C20F3" w:rsidP="006C20F3">
      <w:pPr>
        <w:widowControl/>
        <w:tabs>
          <w:tab w:val="left" w:pos="709"/>
        </w:tabs>
        <w:autoSpaceDE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61AC33F8" w14:textId="77777777" w:rsidR="00F63FF3" w:rsidRPr="00C60EA8" w:rsidRDefault="00F63FF3" w:rsidP="00C60EA8">
      <w:pPr>
        <w:widowControl/>
        <w:tabs>
          <w:tab w:val="left" w:pos="709"/>
        </w:tabs>
        <w:autoSpaceDE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  <w:proofErr w:type="gramStart"/>
      <w:r w:rsidRPr="00C60E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УТВЪРЖДАВАМ:…</w:t>
      </w:r>
      <w:proofErr w:type="gramEnd"/>
      <w:r w:rsidRPr="00C60E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…………….</w:t>
      </w:r>
    </w:p>
    <w:p w14:paraId="26529713" w14:textId="77777777" w:rsidR="006C20F3" w:rsidRDefault="006C20F3" w:rsidP="00C60EA8">
      <w:pPr>
        <w:widowControl/>
        <w:tabs>
          <w:tab w:val="left" w:pos="709"/>
        </w:tabs>
        <w:autoSpaceDE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          </w:t>
      </w:r>
    </w:p>
    <w:p w14:paraId="497A6F8C" w14:textId="77777777" w:rsidR="00F63FF3" w:rsidRPr="00C60EA8" w:rsidRDefault="006C20F3" w:rsidP="00C60EA8">
      <w:pPr>
        <w:widowControl/>
        <w:tabs>
          <w:tab w:val="left" w:pos="709"/>
        </w:tabs>
        <w:autoSpaceDE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                       </w:t>
      </w:r>
      <w:r w:rsidR="00F63FF3" w:rsidRPr="00C60E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ab/>
        <w:t xml:space="preserve">    Ваня </w:t>
      </w:r>
      <w:proofErr w:type="spellStart"/>
      <w:r w:rsidR="00F63FF3" w:rsidRPr="00C60E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Радева</w:t>
      </w:r>
      <w:proofErr w:type="spellEnd"/>
    </w:p>
    <w:p w14:paraId="791617CF" w14:textId="77777777" w:rsidR="00F63FF3" w:rsidRPr="00C60EA8" w:rsidRDefault="00F63FF3" w:rsidP="00C60EA8">
      <w:pPr>
        <w:widowControl/>
        <w:tabs>
          <w:tab w:val="left" w:pos="709"/>
        </w:tabs>
        <w:autoSpaceDE/>
        <w:spacing w:line="276" w:lineRule="auto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bg-BG"/>
        </w:rPr>
      </w:pPr>
    </w:p>
    <w:p w14:paraId="5F9C6B1D" w14:textId="77777777" w:rsidR="00F63FF3" w:rsidRPr="00C60EA8" w:rsidRDefault="00F63FF3" w:rsidP="00C60EA8">
      <w:pPr>
        <w:widowControl/>
        <w:tabs>
          <w:tab w:val="left" w:pos="709"/>
        </w:tabs>
        <w:autoSpaceDE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bg-BG"/>
        </w:rPr>
      </w:pPr>
    </w:p>
    <w:p w14:paraId="0EC62EC0" w14:textId="77777777" w:rsidR="00F63FF3" w:rsidRPr="00C60EA8" w:rsidRDefault="00F63FF3" w:rsidP="00C60EA8">
      <w:pPr>
        <w:widowControl/>
        <w:tabs>
          <w:tab w:val="left" w:pos="709"/>
        </w:tabs>
        <w:autoSpaceDE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bg-BG"/>
        </w:rPr>
      </w:pPr>
      <w:r w:rsidRPr="00C60EA8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bg-BG"/>
        </w:rPr>
        <w:t>Правила</w:t>
      </w:r>
    </w:p>
    <w:p w14:paraId="63FC2ED9" w14:textId="77777777" w:rsidR="00F63FF3" w:rsidRPr="00C60EA8" w:rsidRDefault="00F63FF3" w:rsidP="00C60EA8">
      <w:pPr>
        <w:widowControl/>
        <w:tabs>
          <w:tab w:val="left" w:pos="709"/>
        </w:tabs>
        <w:autoSpaceDE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bg-BG"/>
        </w:rPr>
      </w:pPr>
      <w:r w:rsidRPr="00C60EA8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bg-BG"/>
        </w:rPr>
        <w:t>за организирането и провеждането на вътрешноинституционалната квалификация и за отчитането на участието на педагогическите специалисти в предлаганите форми за повишаване на квалификацията</w:t>
      </w:r>
    </w:p>
    <w:p w14:paraId="5C9E3663" w14:textId="77777777" w:rsidR="00F63FF3" w:rsidRPr="00C60EA8" w:rsidRDefault="00F63FF3" w:rsidP="00C60EA8">
      <w:pPr>
        <w:widowControl/>
        <w:tabs>
          <w:tab w:val="left" w:pos="709"/>
        </w:tabs>
        <w:autoSpaceDE/>
        <w:spacing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C9961F6" w14:textId="77777777" w:rsidR="00F63FF3" w:rsidRPr="00C60EA8" w:rsidRDefault="00F63FF3" w:rsidP="00C60EA8">
      <w:pPr>
        <w:pStyle w:val="a8"/>
        <w:tabs>
          <w:tab w:val="left" w:pos="709"/>
        </w:tabs>
        <w:spacing w:before="41" w:line="276" w:lineRule="auto"/>
        <w:ind w:right="102" w:firstLine="708"/>
        <w:jc w:val="both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Квалификационната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дейност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реализира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със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съдействието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Р</w:t>
      </w:r>
      <w:r w:rsidRPr="00C60EA8">
        <w:rPr>
          <w:rFonts w:ascii="Times New Roman" w:hAnsi="Times New Roman" w:cs="Times New Roman"/>
          <w:lang w:val="bg-BG"/>
        </w:rPr>
        <w:t>У</w:t>
      </w:r>
      <w:r w:rsidRPr="00C60EA8">
        <w:rPr>
          <w:rFonts w:ascii="Times New Roman" w:hAnsi="Times New Roman" w:cs="Times New Roman"/>
        </w:rPr>
        <w:t>О–</w:t>
      </w:r>
      <w:proofErr w:type="spellStart"/>
      <w:r w:rsidRPr="00C60EA8">
        <w:rPr>
          <w:rFonts w:ascii="Times New Roman" w:hAnsi="Times New Roman" w:cs="Times New Roman"/>
        </w:rPr>
        <w:t>Плевен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университети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колежи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квалификационни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институции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центрове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продължаващо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обучение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неправителствени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организации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чрез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участие</w:t>
      </w:r>
      <w:proofErr w:type="spellEnd"/>
      <w:r w:rsidRPr="00C60EA8">
        <w:rPr>
          <w:rFonts w:ascii="Times New Roman" w:hAnsi="Times New Roman" w:cs="Times New Roman"/>
        </w:rPr>
        <w:t xml:space="preserve"> в </w:t>
      </w:r>
      <w:proofErr w:type="spellStart"/>
      <w:r w:rsidRPr="00C60EA8">
        <w:rPr>
          <w:rFonts w:ascii="Times New Roman" w:hAnsi="Times New Roman" w:cs="Times New Roman"/>
        </w:rPr>
        <w:t>проекти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програми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квалификационни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дейности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до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влизане</w:t>
      </w:r>
      <w:proofErr w:type="spellEnd"/>
      <w:r w:rsidRPr="00C60EA8">
        <w:rPr>
          <w:rFonts w:ascii="Times New Roman" w:hAnsi="Times New Roman" w:cs="Times New Roman"/>
        </w:rPr>
        <w:t xml:space="preserve"> в </w:t>
      </w:r>
      <w:proofErr w:type="spellStart"/>
      <w:r w:rsidRPr="00C60EA8">
        <w:rPr>
          <w:rFonts w:ascii="Times New Roman" w:hAnsi="Times New Roman" w:cs="Times New Roman"/>
        </w:rPr>
        <w:t>сила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нови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изисквания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634FE6B8" w14:textId="77777777" w:rsidR="00F63FF3" w:rsidRPr="00C60EA8" w:rsidRDefault="00F63FF3" w:rsidP="00C60EA8">
      <w:pPr>
        <w:pStyle w:val="a8"/>
        <w:tabs>
          <w:tab w:val="left" w:pos="709"/>
        </w:tabs>
        <w:spacing w:before="9"/>
        <w:ind w:left="0"/>
        <w:rPr>
          <w:rFonts w:ascii="Times New Roman" w:hAnsi="Times New Roman" w:cs="Times New Roman"/>
          <w:sz w:val="27"/>
        </w:rPr>
      </w:pPr>
    </w:p>
    <w:p w14:paraId="0B52FE35" w14:textId="77777777" w:rsidR="00F63FF3" w:rsidRPr="00C60EA8" w:rsidRDefault="00F63FF3" w:rsidP="00C60EA8">
      <w:pPr>
        <w:tabs>
          <w:tab w:val="left" w:pos="709"/>
        </w:tabs>
        <w:spacing w:before="1" w:line="276" w:lineRule="auto"/>
        <w:ind w:left="112" w:right="106" w:firstLine="707"/>
        <w:jc w:val="both"/>
        <w:rPr>
          <w:rFonts w:ascii="Times New Roman" w:hAnsi="Times New Roman" w:cs="Times New Roman"/>
          <w:i/>
        </w:rPr>
      </w:pPr>
      <w:r w:rsidRPr="00C60EA8">
        <w:rPr>
          <w:rFonts w:ascii="Times New Roman" w:hAnsi="Times New Roman" w:cs="Times New Roman"/>
          <w:i/>
          <w:u w:val="single"/>
        </w:rPr>
        <w:t xml:space="preserve">ІІ.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Общи</w:t>
      </w:r>
      <w:proofErr w:type="spellEnd"/>
      <w:r w:rsidRPr="00C60EA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положения</w:t>
      </w:r>
      <w:proofErr w:type="spellEnd"/>
      <w:r w:rsidRPr="00C60EA8">
        <w:rPr>
          <w:rFonts w:ascii="Times New Roman" w:hAnsi="Times New Roman" w:cs="Times New Roman"/>
          <w:i/>
          <w:u w:val="single"/>
        </w:rPr>
        <w:t xml:space="preserve">,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условия</w:t>
      </w:r>
      <w:proofErr w:type="spellEnd"/>
      <w:r w:rsidRPr="00C60EA8">
        <w:rPr>
          <w:rFonts w:ascii="Times New Roman" w:hAnsi="Times New Roman" w:cs="Times New Roman"/>
          <w:i/>
          <w:u w:val="single"/>
        </w:rPr>
        <w:t xml:space="preserve"> и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ред</w:t>
      </w:r>
      <w:proofErr w:type="spellEnd"/>
      <w:r w:rsidRPr="00C60EA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за</w:t>
      </w:r>
      <w:proofErr w:type="spellEnd"/>
      <w:r w:rsidRPr="00C60EA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повишаване</w:t>
      </w:r>
      <w:proofErr w:type="spellEnd"/>
      <w:r w:rsidRPr="00C60EA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на</w:t>
      </w:r>
      <w:proofErr w:type="spellEnd"/>
      <w:r w:rsidRPr="00C60EA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квалификацията</w:t>
      </w:r>
      <w:proofErr w:type="spellEnd"/>
      <w:r w:rsidRPr="00C60EA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ипрофесионалните</w:t>
      </w:r>
      <w:proofErr w:type="spellEnd"/>
      <w:r w:rsidRPr="00C60EA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умения</w:t>
      </w:r>
      <w:proofErr w:type="spellEnd"/>
      <w:r w:rsidRPr="00C60EA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на</w:t>
      </w:r>
      <w:proofErr w:type="spellEnd"/>
      <w:r w:rsidRPr="00C60EA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персонала</w:t>
      </w:r>
      <w:proofErr w:type="spellEnd"/>
      <w:r w:rsidRPr="00C60EA8">
        <w:rPr>
          <w:rFonts w:ascii="Times New Roman" w:hAnsi="Times New Roman" w:cs="Times New Roman"/>
          <w:i/>
          <w:u w:val="single"/>
        </w:rPr>
        <w:t xml:space="preserve"> (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педагогически</w:t>
      </w:r>
      <w:proofErr w:type="spellEnd"/>
      <w:r w:rsidRPr="00C60EA8">
        <w:rPr>
          <w:rFonts w:ascii="Times New Roman" w:hAnsi="Times New Roman" w:cs="Times New Roman"/>
          <w:i/>
          <w:u w:val="single"/>
        </w:rPr>
        <w:t xml:space="preserve"> и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непедагогически</w:t>
      </w:r>
      <w:proofErr w:type="spellEnd"/>
      <w:r w:rsidRPr="00C60EA8">
        <w:rPr>
          <w:rFonts w:ascii="Times New Roman" w:hAnsi="Times New Roman" w:cs="Times New Roman"/>
          <w:i/>
          <w:u w:val="single"/>
        </w:rPr>
        <w:t>)</w:t>
      </w:r>
    </w:p>
    <w:p w14:paraId="09EEF72C" w14:textId="77777777" w:rsidR="00F63FF3" w:rsidRPr="00C60EA8" w:rsidRDefault="00F63FF3" w:rsidP="00C60EA8">
      <w:pPr>
        <w:pStyle w:val="a8"/>
        <w:tabs>
          <w:tab w:val="left" w:pos="709"/>
        </w:tabs>
        <w:spacing w:before="5"/>
        <w:ind w:left="0"/>
        <w:rPr>
          <w:rFonts w:ascii="Times New Roman" w:hAnsi="Times New Roman" w:cs="Times New Roman"/>
          <w:i/>
          <w:sz w:val="16"/>
        </w:rPr>
      </w:pPr>
    </w:p>
    <w:p w14:paraId="2F8D0423" w14:textId="77777777" w:rsidR="00F63FF3" w:rsidRPr="00C60EA8" w:rsidRDefault="00F63FF3" w:rsidP="00C60EA8">
      <w:pPr>
        <w:pStyle w:val="ad"/>
        <w:numPr>
          <w:ilvl w:val="1"/>
          <w:numId w:val="8"/>
        </w:numPr>
        <w:tabs>
          <w:tab w:val="left" w:pos="709"/>
          <w:tab w:val="left" w:pos="1529"/>
        </w:tabs>
        <w:spacing w:before="90" w:line="276" w:lineRule="auto"/>
        <w:ind w:right="102" w:firstLine="708"/>
        <w:jc w:val="both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Педагогическият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непедагогическият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персонал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има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право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повишава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образованието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професионалната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квалификация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както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да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получава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информация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възможностите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повишаване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образованието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професионалната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си</w:t>
      </w:r>
      <w:proofErr w:type="spellEnd"/>
      <w:r w:rsidR="002E3127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квалификация</w:t>
      </w:r>
      <w:proofErr w:type="spellEnd"/>
      <w:r w:rsidR="002E3127">
        <w:rPr>
          <w:rFonts w:ascii="Times New Roman" w:hAnsi="Times New Roman" w:cs="Times New Roman"/>
          <w:lang w:val="bg-BG"/>
        </w:rPr>
        <w:t>.</w:t>
      </w:r>
    </w:p>
    <w:p w14:paraId="4FE4928C" w14:textId="77777777" w:rsidR="00F63FF3" w:rsidRPr="00C60EA8" w:rsidRDefault="00F63FF3" w:rsidP="00C60EA8">
      <w:pPr>
        <w:pStyle w:val="ad"/>
        <w:numPr>
          <w:ilvl w:val="1"/>
          <w:numId w:val="8"/>
        </w:numPr>
        <w:tabs>
          <w:tab w:val="left" w:pos="709"/>
          <w:tab w:val="left" w:pos="1529"/>
        </w:tabs>
        <w:spacing w:before="3" w:line="276" w:lineRule="auto"/>
        <w:ind w:right="102" w:firstLine="708"/>
        <w:jc w:val="both"/>
        <w:rPr>
          <w:rFonts w:ascii="Times New Roman" w:hAnsi="Times New Roman" w:cs="Times New Roman"/>
        </w:rPr>
      </w:pPr>
      <w:proofErr w:type="spellStart"/>
      <w:r w:rsidRPr="00310EE7">
        <w:rPr>
          <w:rFonts w:ascii="Times New Roman" w:hAnsi="Times New Roman" w:cs="Times New Roman"/>
        </w:rPr>
        <w:t>Условията</w:t>
      </w:r>
      <w:proofErr w:type="spellEnd"/>
      <w:r w:rsidRPr="00310EE7">
        <w:rPr>
          <w:rFonts w:ascii="Times New Roman" w:hAnsi="Times New Roman" w:cs="Times New Roman"/>
        </w:rPr>
        <w:t xml:space="preserve"> </w:t>
      </w:r>
      <w:proofErr w:type="spellStart"/>
      <w:r w:rsidRPr="00310EE7">
        <w:rPr>
          <w:rFonts w:ascii="Times New Roman" w:hAnsi="Times New Roman" w:cs="Times New Roman"/>
        </w:rPr>
        <w:t>за</w:t>
      </w:r>
      <w:proofErr w:type="spellEnd"/>
      <w:r w:rsidRPr="00310EE7">
        <w:rPr>
          <w:rFonts w:ascii="Times New Roman" w:hAnsi="Times New Roman" w:cs="Times New Roman"/>
        </w:rPr>
        <w:t xml:space="preserve"> </w:t>
      </w:r>
      <w:proofErr w:type="spellStart"/>
      <w:r w:rsidRPr="00310EE7">
        <w:rPr>
          <w:rFonts w:ascii="Times New Roman" w:hAnsi="Times New Roman" w:cs="Times New Roman"/>
        </w:rPr>
        <w:t>участие</w:t>
      </w:r>
      <w:proofErr w:type="spellEnd"/>
      <w:r w:rsidRPr="00310EE7">
        <w:rPr>
          <w:rFonts w:ascii="Times New Roman" w:hAnsi="Times New Roman" w:cs="Times New Roman"/>
        </w:rPr>
        <w:t xml:space="preserve"> </w:t>
      </w:r>
      <w:proofErr w:type="spellStart"/>
      <w:r w:rsidRPr="00310EE7">
        <w:rPr>
          <w:rFonts w:ascii="Times New Roman" w:hAnsi="Times New Roman" w:cs="Times New Roman"/>
        </w:rPr>
        <w:t>във</w:t>
      </w:r>
      <w:proofErr w:type="spellEnd"/>
      <w:r w:rsidRPr="00310EE7">
        <w:rPr>
          <w:rFonts w:ascii="Times New Roman" w:hAnsi="Times New Roman" w:cs="Times New Roman"/>
        </w:rPr>
        <w:t xml:space="preserve"> </w:t>
      </w:r>
      <w:proofErr w:type="spellStart"/>
      <w:r w:rsidRPr="00310EE7">
        <w:rPr>
          <w:rFonts w:ascii="Times New Roman" w:hAnsi="Times New Roman" w:cs="Times New Roman"/>
        </w:rPr>
        <w:t>форми</w:t>
      </w:r>
      <w:proofErr w:type="spellEnd"/>
      <w:r w:rsidRPr="00310EE7">
        <w:rPr>
          <w:rFonts w:ascii="Times New Roman" w:hAnsi="Times New Roman" w:cs="Times New Roman"/>
        </w:rPr>
        <w:t xml:space="preserve"> </w:t>
      </w:r>
      <w:proofErr w:type="spellStart"/>
      <w:r w:rsidRPr="00310EE7">
        <w:rPr>
          <w:rFonts w:ascii="Times New Roman" w:hAnsi="Times New Roman" w:cs="Times New Roman"/>
        </w:rPr>
        <w:t>за</w:t>
      </w:r>
      <w:proofErr w:type="spellEnd"/>
      <w:r w:rsidRPr="00310EE7">
        <w:rPr>
          <w:rFonts w:ascii="Times New Roman" w:hAnsi="Times New Roman" w:cs="Times New Roman"/>
        </w:rPr>
        <w:t xml:space="preserve"> </w:t>
      </w:r>
      <w:proofErr w:type="spellStart"/>
      <w:r w:rsidRPr="00310EE7">
        <w:rPr>
          <w:rFonts w:ascii="Times New Roman" w:hAnsi="Times New Roman" w:cs="Times New Roman"/>
        </w:rPr>
        <w:t>повишаване</w:t>
      </w:r>
      <w:proofErr w:type="spellEnd"/>
      <w:r w:rsidRPr="00310EE7">
        <w:rPr>
          <w:rFonts w:ascii="Times New Roman" w:hAnsi="Times New Roman" w:cs="Times New Roman"/>
        </w:rPr>
        <w:t xml:space="preserve"> </w:t>
      </w:r>
      <w:proofErr w:type="spellStart"/>
      <w:r w:rsidRPr="00310EE7">
        <w:rPr>
          <w:rFonts w:ascii="Times New Roman" w:hAnsi="Times New Roman" w:cs="Times New Roman"/>
        </w:rPr>
        <w:t>на</w:t>
      </w:r>
      <w:proofErr w:type="spellEnd"/>
      <w:r w:rsidRPr="00310EE7">
        <w:rPr>
          <w:rFonts w:ascii="Times New Roman" w:hAnsi="Times New Roman" w:cs="Times New Roman"/>
        </w:rPr>
        <w:t xml:space="preserve"> </w:t>
      </w:r>
      <w:proofErr w:type="spellStart"/>
      <w:r w:rsidRPr="00310EE7">
        <w:rPr>
          <w:rFonts w:ascii="Times New Roman" w:hAnsi="Times New Roman" w:cs="Times New Roman"/>
        </w:rPr>
        <w:t>квалификацията</w:t>
      </w:r>
      <w:proofErr w:type="spellEnd"/>
      <w:r w:rsidRPr="00310EE7">
        <w:rPr>
          <w:rFonts w:ascii="Times New Roman" w:hAnsi="Times New Roman" w:cs="Times New Roman"/>
        </w:rPr>
        <w:t xml:space="preserve"> </w:t>
      </w:r>
      <w:proofErr w:type="spellStart"/>
      <w:r w:rsidRPr="00310EE7">
        <w:rPr>
          <w:rFonts w:ascii="Times New Roman" w:hAnsi="Times New Roman" w:cs="Times New Roman"/>
        </w:rPr>
        <w:t>се</w:t>
      </w:r>
      <w:proofErr w:type="spellEnd"/>
      <w:r w:rsidRPr="00310EE7">
        <w:rPr>
          <w:rFonts w:ascii="Times New Roman" w:hAnsi="Times New Roman" w:cs="Times New Roman"/>
        </w:rPr>
        <w:t xml:space="preserve"> </w:t>
      </w:r>
      <w:proofErr w:type="spellStart"/>
      <w:r w:rsidRPr="00310EE7">
        <w:rPr>
          <w:rFonts w:ascii="Times New Roman" w:hAnsi="Times New Roman" w:cs="Times New Roman"/>
        </w:rPr>
        <w:t>договарят</w:t>
      </w:r>
      <w:proofErr w:type="spellEnd"/>
      <w:r w:rsidRPr="00310EE7">
        <w:rPr>
          <w:rFonts w:ascii="Times New Roman" w:hAnsi="Times New Roman" w:cs="Times New Roman"/>
        </w:rPr>
        <w:t xml:space="preserve"> </w:t>
      </w:r>
      <w:proofErr w:type="spellStart"/>
      <w:r w:rsidRPr="00310EE7">
        <w:rPr>
          <w:rFonts w:ascii="Times New Roman" w:hAnsi="Times New Roman" w:cs="Times New Roman"/>
        </w:rPr>
        <w:t>между</w:t>
      </w:r>
      <w:proofErr w:type="spellEnd"/>
      <w:r w:rsidRPr="00310EE7">
        <w:rPr>
          <w:rFonts w:ascii="Times New Roman" w:hAnsi="Times New Roman" w:cs="Times New Roman"/>
        </w:rPr>
        <w:t xml:space="preserve"> </w:t>
      </w:r>
      <w:proofErr w:type="spellStart"/>
      <w:r w:rsidRPr="00310EE7">
        <w:rPr>
          <w:rFonts w:ascii="Times New Roman" w:hAnsi="Times New Roman" w:cs="Times New Roman"/>
        </w:rPr>
        <w:t>педагогическите</w:t>
      </w:r>
      <w:proofErr w:type="spellEnd"/>
      <w:r w:rsidRPr="00310EE7">
        <w:rPr>
          <w:rFonts w:ascii="Times New Roman" w:hAnsi="Times New Roman" w:cs="Times New Roman"/>
        </w:rPr>
        <w:t xml:space="preserve"> </w:t>
      </w:r>
      <w:proofErr w:type="gramStart"/>
      <w:r w:rsidRPr="00310EE7">
        <w:rPr>
          <w:rFonts w:ascii="Times New Roman" w:hAnsi="Times New Roman" w:cs="Times New Roman"/>
          <w:lang w:val="bg-BG"/>
        </w:rPr>
        <w:t xml:space="preserve">специалисти </w:t>
      </w:r>
      <w:r w:rsidRPr="00310EE7">
        <w:rPr>
          <w:rFonts w:ascii="Times New Roman" w:hAnsi="Times New Roman" w:cs="Times New Roman"/>
        </w:rPr>
        <w:t xml:space="preserve"> и</w:t>
      </w:r>
      <w:proofErr w:type="gramEnd"/>
      <w:r w:rsidRPr="00310EE7">
        <w:rPr>
          <w:rFonts w:ascii="Times New Roman" w:hAnsi="Times New Roman" w:cs="Times New Roman"/>
        </w:rPr>
        <w:t xml:space="preserve"> </w:t>
      </w:r>
      <w:proofErr w:type="spellStart"/>
      <w:r w:rsidRPr="00310EE7">
        <w:rPr>
          <w:rFonts w:ascii="Times New Roman" w:hAnsi="Times New Roman" w:cs="Times New Roman"/>
        </w:rPr>
        <w:t>директора</w:t>
      </w:r>
      <w:proofErr w:type="spellEnd"/>
      <w:r w:rsidRPr="00310EE7">
        <w:rPr>
          <w:rFonts w:ascii="Times New Roman" w:hAnsi="Times New Roman" w:cs="Times New Roman"/>
        </w:rPr>
        <w:t xml:space="preserve"> </w:t>
      </w:r>
      <w:proofErr w:type="spellStart"/>
      <w:r w:rsidRPr="00310EE7">
        <w:rPr>
          <w:rFonts w:ascii="Times New Roman" w:hAnsi="Times New Roman" w:cs="Times New Roman"/>
        </w:rPr>
        <w:t>по</w:t>
      </w:r>
      <w:proofErr w:type="spellEnd"/>
      <w:r w:rsidRPr="00310EE7">
        <w:rPr>
          <w:rFonts w:ascii="Times New Roman" w:hAnsi="Times New Roman" w:cs="Times New Roman"/>
        </w:rPr>
        <w:t xml:space="preserve"> </w:t>
      </w:r>
      <w:proofErr w:type="spellStart"/>
      <w:r w:rsidRPr="00310EE7">
        <w:rPr>
          <w:rFonts w:ascii="Times New Roman" w:hAnsi="Times New Roman" w:cs="Times New Roman"/>
        </w:rPr>
        <w:t>реда</w:t>
      </w:r>
      <w:proofErr w:type="spellEnd"/>
      <w:r w:rsidRPr="00310EE7">
        <w:rPr>
          <w:rFonts w:ascii="Times New Roman" w:hAnsi="Times New Roman" w:cs="Times New Roman"/>
        </w:rPr>
        <w:t xml:space="preserve"> </w:t>
      </w:r>
      <w:proofErr w:type="spellStart"/>
      <w:r w:rsidRPr="00310EE7">
        <w:rPr>
          <w:rFonts w:ascii="Times New Roman" w:hAnsi="Times New Roman" w:cs="Times New Roman"/>
        </w:rPr>
        <w:t>на</w:t>
      </w:r>
      <w:proofErr w:type="spellEnd"/>
      <w:r w:rsidRPr="00310EE7">
        <w:rPr>
          <w:rFonts w:ascii="Times New Roman" w:hAnsi="Times New Roman" w:cs="Times New Roman"/>
        </w:rPr>
        <w:t xml:space="preserve"> </w:t>
      </w:r>
      <w:proofErr w:type="spellStart"/>
      <w:r w:rsidRPr="00310EE7">
        <w:rPr>
          <w:rFonts w:ascii="Times New Roman" w:hAnsi="Times New Roman" w:cs="Times New Roman"/>
        </w:rPr>
        <w:t>чл</w:t>
      </w:r>
      <w:proofErr w:type="spellEnd"/>
      <w:r w:rsidRPr="00310EE7">
        <w:rPr>
          <w:rFonts w:ascii="Times New Roman" w:hAnsi="Times New Roman" w:cs="Times New Roman"/>
        </w:rPr>
        <w:t xml:space="preserve">. 234 </w:t>
      </w:r>
      <w:proofErr w:type="spellStart"/>
      <w:r w:rsidRPr="00310EE7">
        <w:rPr>
          <w:rFonts w:ascii="Times New Roman" w:hAnsi="Times New Roman" w:cs="Times New Roman"/>
        </w:rPr>
        <w:t>от</w:t>
      </w:r>
      <w:proofErr w:type="spellEnd"/>
      <w:r w:rsidRPr="00310EE7">
        <w:rPr>
          <w:rFonts w:ascii="Times New Roman" w:hAnsi="Times New Roman" w:cs="Times New Roman"/>
        </w:rPr>
        <w:t xml:space="preserve"> </w:t>
      </w:r>
      <w:proofErr w:type="spellStart"/>
      <w:r w:rsidRPr="00310EE7">
        <w:rPr>
          <w:rFonts w:ascii="Times New Roman" w:hAnsi="Times New Roman" w:cs="Times New Roman"/>
        </w:rPr>
        <w:t>Кодекса</w:t>
      </w:r>
      <w:proofErr w:type="spellEnd"/>
      <w:r w:rsidRPr="00310EE7">
        <w:rPr>
          <w:rFonts w:ascii="Times New Roman" w:hAnsi="Times New Roman" w:cs="Times New Roman"/>
        </w:rPr>
        <w:t xml:space="preserve"> </w:t>
      </w:r>
      <w:proofErr w:type="spellStart"/>
      <w:r w:rsidRPr="00310EE7">
        <w:rPr>
          <w:rFonts w:ascii="Times New Roman" w:hAnsi="Times New Roman" w:cs="Times New Roman"/>
        </w:rPr>
        <w:t>на</w:t>
      </w:r>
      <w:proofErr w:type="spellEnd"/>
      <w:r w:rsidRPr="00310EE7">
        <w:rPr>
          <w:rFonts w:ascii="Times New Roman" w:hAnsi="Times New Roman" w:cs="Times New Roman"/>
        </w:rPr>
        <w:t xml:space="preserve"> </w:t>
      </w:r>
      <w:proofErr w:type="spellStart"/>
      <w:r w:rsidRPr="00310EE7">
        <w:rPr>
          <w:rFonts w:ascii="Times New Roman" w:hAnsi="Times New Roman" w:cs="Times New Roman"/>
        </w:rPr>
        <w:t>труда</w:t>
      </w:r>
      <w:proofErr w:type="spellEnd"/>
      <w:r w:rsidRPr="00310EE7">
        <w:rPr>
          <w:rFonts w:ascii="Times New Roman" w:hAnsi="Times New Roman" w:cs="Times New Roman"/>
        </w:rPr>
        <w:t xml:space="preserve"> и в </w:t>
      </w:r>
      <w:proofErr w:type="spellStart"/>
      <w:r w:rsidRPr="00310EE7">
        <w:rPr>
          <w:rFonts w:ascii="Times New Roman" w:hAnsi="Times New Roman" w:cs="Times New Roman"/>
        </w:rPr>
        <w:t>съответствие</w:t>
      </w:r>
      <w:proofErr w:type="spellEnd"/>
      <w:r w:rsidRPr="00310EE7">
        <w:rPr>
          <w:rFonts w:ascii="Times New Roman" w:hAnsi="Times New Roman" w:cs="Times New Roman"/>
        </w:rPr>
        <w:t xml:space="preserve"> с </w:t>
      </w:r>
      <w:r w:rsidR="00310EE7" w:rsidRPr="00310EE7">
        <w:rPr>
          <w:rFonts w:ascii="Times New Roman" w:hAnsi="Times New Roman" w:cs="Times New Roman"/>
          <w:lang w:val="bg-BG"/>
        </w:rPr>
        <w:t xml:space="preserve">Наредба №12 </w:t>
      </w:r>
      <w:proofErr w:type="spellStart"/>
      <w:r w:rsidR="00310EE7" w:rsidRPr="00310EE7">
        <w:rPr>
          <w:rFonts w:ascii="Times New Roman" w:hAnsi="Times New Roman" w:cs="Times New Roman"/>
        </w:rPr>
        <w:t>от</w:t>
      </w:r>
      <w:proofErr w:type="spellEnd"/>
      <w:r w:rsidR="00310EE7" w:rsidRPr="00310EE7">
        <w:rPr>
          <w:rFonts w:ascii="Times New Roman" w:hAnsi="Times New Roman" w:cs="Times New Roman"/>
        </w:rPr>
        <w:t xml:space="preserve"> 01.09.2016 г. </w:t>
      </w:r>
      <w:proofErr w:type="spellStart"/>
      <w:r w:rsidR="00310EE7" w:rsidRPr="00310EE7">
        <w:rPr>
          <w:rFonts w:ascii="Times New Roman" w:hAnsi="Times New Roman" w:cs="Times New Roman"/>
        </w:rPr>
        <w:t>за</w:t>
      </w:r>
      <w:proofErr w:type="spellEnd"/>
      <w:r w:rsidR="00310EE7" w:rsidRPr="00310EE7">
        <w:rPr>
          <w:rFonts w:ascii="Times New Roman" w:hAnsi="Times New Roman" w:cs="Times New Roman"/>
        </w:rPr>
        <w:t xml:space="preserve"> </w:t>
      </w:r>
      <w:proofErr w:type="spellStart"/>
      <w:r w:rsidR="00310EE7" w:rsidRPr="00310EE7">
        <w:rPr>
          <w:rFonts w:ascii="Times New Roman" w:hAnsi="Times New Roman" w:cs="Times New Roman"/>
        </w:rPr>
        <w:t>статута</w:t>
      </w:r>
      <w:proofErr w:type="spellEnd"/>
      <w:r w:rsidR="00310EE7" w:rsidRPr="00310EE7">
        <w:rPr>
          <w:rFonts w:ascii="Times New Roman" w:hAnsi="Times New Roman" w:cs="Times New Roman"/>
        </w:rPr>
        <w:t xml:space="preserve"> и </w:t>
      </w:r>
      <w:proofErr w:type="spellStart"/>
      <w:r w:rsidR="00310EE7" w:rsidRPr="00310EE7">
        <w:rPr>
          <w:rFonts w:ascii="Times New Roman" w:hAnsi="Times New Roman" w:cs="Times New Roman"/>
        </w:rPr>
        <w:t>професионалното</w:t>
      </w:r>
      <w:proofErr w:type="spellEnd"/>
      <w:r w:rsidR="00310EE7" w:rsidRPr="00310EE7">
        <w:rPr>
          <w:rFonts w:ascii="Times New Roman" w:hAnsi="Times New Roman" w:cs="Times New Roman"/>
        </w:rPr>
        <w:t xml:space="preserve"> </w:t>
      </w:r>
      <w:proofErr w:type="spellStart"/>
      <w:r w:rsidR="00310EE7" w:rsidRPr="00310EE7">
        <w:rPr>
          <w:rFonts w:ascii="Times New Roman" w:hAnsi="Times New Roman" w:cs="Times New Roman"/>
        </w:rPr>
        <w:t>развитие</w:t>
      </w:r>
      <w:proofErr w:type="spellEnd"/>
      <w:r w:rsidR="00310EE7" w:rsidRPr="00310EE7">
        <w:rPr>
          <w:rFonts w:ascii="Times New Roman" w:hAnsi="Times New Roman" w:cs="Times New Roman"/>
        </w:rPr>
        <w:t xml:space="preserve"> </w:t>
      </w:r>
      <w:proofErr w:type="spellStart"/>
      <w:r w:rsidR="00310EE7" w:rsidRPr="00310EE7">
        <w:rPr>
          <w:rFonts w:ascii="Times New Roman" w:hAnsi="Times New Roman" w:cs="Times New Roman"/>
        </w:rPr>
        <w:t>на</w:t>
      </w:r>
      <w:proofErr w:type="spellEnd"/>
      <w:r w:rsidR="00310EE7" w:rsidRPr="00310EE7">
        <w:rPr>
          <w:rFonts w:ascii="Times New Roman" w:hAnsi="Times New Roman" w:cs="Times New Roman"/>
        </w:rPr>
        <w:t xml:space="preserve"> </w:t>
      </w:r>
      <w:proofErr w:type="spellStart"/>
      <w:r w:rsidR="00310EE7" w:rsidRPr="00310EE7">
        <w:rPr>
          <w:rFonts w:ascii="Times New Roman" w:hAnsi="Times New Roman" w:cs="Times New Roman"/>
        </w:rPr>
        <w:t>учителите</w:t>
      </w:r>
      <w:proofErr w:type="spellEnd"/>
      <w:r w:rsidR="00310EE7" w:rsidRPr="00310EE7">
        <w:rPr>
          <w:rFonts w:ascii="Times New Roman" w:hAnsi="Times New Roman" w:cs="Times New Roman"/>
        </w:rPr>
        <w:t xml:space="preserve">, </w:t>
      </w:r>
      <w:proofErr w:type="spellStart"/>
      <w:r w:rsidR="00310EE7" w:rsidRPr="00310EE7">
        <w:rPr>
          <w:rFonts w:ascii="Times New Roman" w:hAnsi="Times New Roman" w:cs="Times New Roman"/>
        </w:rPr>
        <w:t>директорите</w:t>
      </w:r>
      <w:proofErr w:type="spellEnd"/>
      <w:r w:rsidR="00310EE7" w:rsidRPr="00310EE7">
        <w:rPr>
          <w:rFonts w:ascii="Times New Roman" w:hAnsi="Times New Roman" w:cs="Times New Roman"/>
        </w:rPr>
        <w:t xml:space="preserve"> и</w:t>
      </w:r>
      <w:r w:rsidR="00310EE7" w:rsidRPr="00310EE7">
        <w:rPr>
          <w:rFonts w:ascii="Times New Roman" w:hAnsi="Times New Roman" w:cs="Times New Roman"/>
          <w:lang w:val="bg-BG"/>
        </w:rPr>
        <w:t xml:space="preserve"> други педагогически специалисти за повиша</w:t>
      </w:r>
      <w:proofErr w:type="spellStart"/>
      <w:r w:rsidRPr="00310EE7">
        <w:rPr>
          <w:rFonts w:ascii="Times New Roman" w:hAnsi="Times New Roman" w:cs="Times New Roman"/>
        </w:rPr>
        <w:t>ване</w:t>
      </w:r>
      <w:proofErr w:type="spellEnd"/>
      <w:r w:rsidRPr="00310EE7">
        <w:rPr>
          <w:rFonts w:ascii="Times New Roman" w:hAnsi="Times New Roman" w:cs="Times New Roman"/>
        </w:rPr>
        <w:t xml:space="preserve"> </w:t>
      </w:r>
      <w:proofErr w:type="spellStart"/>
      <w:r w:rsidRPr="00310EE7">
        <w:rPr>
          <w:rFonts w:ascii="Times New Roman" w:hAnsi="Times New Roman" w:cs="Times New Roman"/>
        </w:rPr>
        <w:t>квалификацията</w:t>
      </w:r>
      <w:proofErr w:type="spellEnd"/>
      <w:r w:rsidRPr="00310EE7">
        <w:rPr>
          <w:rFonts w:ascii="Times New Roman" w:hAnsi="Times New Roman" w:cs="Times New Roman"/>
        </w:rPr>
        <w:t xml:space="preserve"> </w:t>
      </w:r>
      <w:proofErr w:type="spellStart"/>
      <w:r w:rsidRPr="00310EE7">
        <w:rPr>
          <w:rFonts w:ascii="Times New Roman" w:hAnsi="Times New Roman" w:cs="Times New Roman"/>
        </w:rPr>
        <w:t>на</w:t>
      </w:r>
      <w:proofErr w:type="spellEnd"/>
      <w:r w:rsidRPr="00310EE7">
        <w:rPr>
          <w:rFonts w:ascii="Times New Roman" w:hAnsi="Times New Roman" w:cs="Times New Roman"/>
        </w:rPr>
        <w:t xml:space="preserve"> </w:t>
      </w:r>
      <w:proofErr w:type="spellStart"/>
      <w:r w:rsidRPr="00310EE7">
        <w:rPr>
          <w:rFonts w:ascii="Times New Roman" w:hAnsi="Times New Roman" w:cs="Times New Roman"/>
        </w:rPr>
        <w:t>педагогическите</w:t>
      </w:r>
      <w:proofErr w:type="spellEnd"/>
      <w:r w:rsidRPr="00310EE7">
        <w:rPr>
          <w:rFonts w:ascii="Times New Roman" w:hAnsi="Times New Roman" w:cs="Times New Roman"/>
        </w:rPr>
        <w:t xml:space="preserve"> </w:t>
      </w:r>
      <w:proofErr w:type="spellStart"/>
      <w:r w:rsidRPr="00310EE7">
        <w:rPr>
          <w:rFonts w:ascii="Times New Roman" w:hAnsi="Times New Roman" w:cs="Times New Roman"/>
        </w:rPr>
        <w:t>кадри</w:t>
      </w:r>
      <w:proofErr w:type="spellEnd"/>
      <w:r w:rsidRPr="00310EE7">
        <w:rPr>
          <w:rFonts w:ascii="Times New Roman" w:hAnsi="Times New Roman" w:cs="Times New Roman"/>
        </w:rPr>
        <w:t xml:space="preserve"> </w:t>
      </w:r>
      <w:r w:rsidR="00310EE7" w:rsidRPr="00310EE7">
        <w:rPr>
          <w:rFonts w:ascii="Times New Roman" w:hAnsi="Times New Roman" w:cs="Times New Roman"/>
          <w:lang w:val="bg-BG"/>
        </w:rPr>
        <w:t xml:space="preserve"> и при</w:t>
      </w:r>
      <w:proofErr w:type="spellStart"/>
      <w:r w:rsidRPr="00310EE7">
        <w:rPr>
          <w:rFonts w:ascii="Times New Roman" w:hAnsi="Times New Roman" w:cs="Times New Roman"/>
        </w:rPr>
        <w:t>добиване</w:t>
      </w:r>
      <w:proofErr w:type="spellEnd"/>
      <w:r w:rsidRPr="00310EE7">
        <w:rPr>
          <w:rFonts w:ascii="Times New Roman" w:hAnsi="Times New Roman" w:cs="Times New Roman"/>
        </w:rPr>
        <w:t xml:space="preserve"> </w:t>
      </w:r>
      <w:proofErr w:type="spellStart"/>
      <w:r w:rsidRPr="00310EE7">
        <w:rPr>
          <w:rFonts w:ascii="Times New Roman" w:hAnsi="Times New Roman" w:cs="Times New Roman"/>
        </w:rPr>
        <w:t>на</w:t>
      </w:r>
      <w:proofErr w:type="spellEnd"/>
      <w:r w:rsidRPr="00310EE7">
        <w:rPr>
          <w:rFonts w:ascii="Times New Roman" w:hAnsi="Times New Roman" w:cs="Times New Roman"/>
        </w:rPr>
        <w:t xml:space="preserve"> </w:t>
      </w:r>
      <w:proofErr w:type="spellStart"/>
      <w:r w:rsidRPr="00310EE7">
        <w:rPr>
          <w:rFonts w:ascii="Times New Roman" w:hAnsi="Times New Roman" w:cs="Times New Roman"/>
        </w:rPr>
        <w:t>професионално</w:t>
      </w:r>
      <w:proofErr w:type="spellEnd"/>
      <w:r w:rsidRPr="00310EE7">
        <w:rPr>
          <w:rFonts w:ascii="Times New Roman" w:hAnsi="Times New Roman" w:cs="Times New Roman"/>
        </w:rPr>
        <w:t xml:space="preserve">- </w:t>
      </w:r>
      <w:proofErr w:type="spellStart"/>
      <w:r w:rsidRPr="00310EE7">
        <w:rPr>
          <w:rFonts w:ascii="Times New Roman" w:hAnsi="Times New Roman" w:cs="Times New Roman"/>
        </w:rPr>
        <w:t>квалификационни</w:t>
      </w:r>
      <w:proofErr w:type="spellEnd"/>
      <w:r w:rsidR="00310EE7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степени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0ED6EAEA" w14:textId="77777777" w:rsidR="00F63FF3" w:rsidRPr="00C60EA8" w:rsidRDefault="00F63FF3" w:rsidP="00C60EA8">
      <w:pPr>
        <w:pStyle w:val="ad"/>
        <w:numPr>
          <w:ilvl w:val="1"/>
          <w:numId w:val="8"/>
        </w:numPr>
        <w:tabs>
          <w:tab w:val="left" w:pos="709"/>
          <w:tab w:val="left" w:pos="1529"/>
        </w:tabs>
        <w:spacing w:before="1" w:line="276" w:lineRule="auto"/>
        <w:ind w:right="100" w:firstLine="708"/>
        <w:jc w:val="both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Педагогическите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r w:rsidRPr="00C60EA8">
        <w:rPr>
          <w:rFonts w:ascii="Times New Roman" w:hAnsi="Times New Roman" w:cs="Times New Roman"/>
          <w:lang w:val="bg-BG"/>
        </w:rPr>
        <w:t>специалисти</w:t>
      </w:r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непедагогическият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персонал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включват</w:t>
      </w:r>
      <w:proofErr w:type="spellEnd"/>
      <w:r w:rsidRPr="00C60EA8">
        <w:rPr>
          <w:rFonts w:ascii="Times New Roman" w:hAnsi="Times New Roman" w:cs="Times New Roman"/>
        </w:rPr>
        <w:t xml:space="preserve"> в </w:t>
      </w:r>
      <w:proofErr w:type="spellStart"/>
      <w:r w:rsidRPr="00C60EA8">
        <w:rPr>
          <w:rFonts w:ascii="Times New Roman" w:hAnsi="Times New Roman" w:cs="Times New Roman"/>
        </w:rPr>
        <w:t>организирани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форми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повишаване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наквалификацията</w:t>
      </w:r>
      <w:proofErr w:type="spellEnd"/>
      <w:r w:rsidRPr="00C60EA8">
        <w:rPr>
          <w:rFonts w:ascii="Times New Roman" w:hAnsi="Times New Roman" w:cs="Times New Roman"/>
        </w:rPr>
        <w:t>:</w:t>
      </w:r>
    </w:p>
    <w:p w14:paraId="65FED59E" w14:textId="77777777" w:rsidR="00F63FF3" w:rsidRPr="00C60EA8" w:rsidRDefault="00F63FF3" w:rsidP="00C60EA8">
      <w:pPr>
        <w:pStyle w:val="ad"/>
        <w:numPr>
          <w:ilvl w:val="2"/>
          <w:numId w:val="8"/>
        </w:numPr>
        <w:tabs>
          <w:tab w:val="left" w:pos="709"/>
          <w:tab w:val="left" w:pos="1241"/>
        </w:tabs>
        <w:spacing w:before="1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по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собствено</w:t>
      </w:r>
      <w:proofErr w:type="spellEnd"/>
      <w:r w:rsidR="002E3127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желание</w:t>
      </w:r>
      <w:proofErr w:type="spellEnd"/>
      <w:r w:rsidRPr="00C60EA8">
        <w:rPr>
          <w:rFonts w:ascii="Times New Roman" w:hAnsi="Times New Roman" w:cs="Times New Roman"/>
        </w:rPr>
        <w:t>;</w:t>
      </w:r>
    </w:p>
    <w:p w14:paraId="7C55FA97" w14:textId="77777777" w:rsidR="00F63FF3" w:rsidRPr="00212BB3" w:rsidRDefault="00F63FF3" w:rsidP="00C60EA8">
      <w:pPr>
        <w:pStyle w:val="ad"/>
        <w:numPr>
          <w:ilvl w:val="2"/>
          <w:numId w:val="8"/>
        </w:numPr>
        <w:tabs>
          <w:tab w:val="left" w:pos="709"/>
          <w:tab w:val="left" w:pos="1241"/>
        </w:tabs>
        <w:spacing w:before="43"/>
        <w:rPr>
          <w:rFonts w:ascii="Times New Roman" w:hAnsi="Times New Roman" w:cs="Times New Roman"/>
        </w:rPr>
      </w:pPr>
      <w:proofErr w:type="spellStart"/>
      <w:r w:rsidRPr="00212BB3">
        <w:rPr>
          <w:rFonts w:ascii="Times New Roman" w:hAnsi="Times New Roman" w:cs="Times New Roman"/>
        </w:rPr>
        <w:t>по</w:t>
      </w:r>
      <w:proofErr w:type="spellEnd"/>
      <w:r w:rsidRPr="00212BB3">
        <w:rPr>
          <w:rFonts w:ascii="Times New Roman" w:hAnsi="Times New Roman" w:cs="Times New Roman"/>
        </w:rPr>
        <w:t xml:space="preserve"> </w:t>
      </w:r>
      <w:proofErr w:type="spellStart"/>
      <w:r w:rsidRPr="00212BB3">
        <w:rPr>
          <w:rFonts w:ascii="Times New Roman" w:hAnsi="Times New Roman" w:cs="Times New Roman"/>
        </w:rPr>
        <w:t>препоръка</w:t>
      </w:r>
      <w:proofErr w:type="spellEnd"/>
      <w:r w:rsidRPr="00212B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12BB3">
        <w:rPr>
          <w:rFonts w:ascii="Times New Roman" w:hAnsi="Times New Roman" w:cs="Times New Roman"/>
        </w:rPr>
        <w:t>на</w:t>
      </w:r>
      <w:proofErr w:type="spellEnd"/>
      <w:r w:rsidR="002E3127" w:rsidRPr="00212BB3">
        <w:rPr>
          <w:rFonts w:ascii="Times New Roman" w:hAnsi="Times New Roman" w:cs="Times New Roman"/>
          <w:lang w:val="bg-BG"/>
        </w:rPr>
        <w:t xml:space="preserve">  </w:t>
      </w:r>
      <w:proofErr w:type="spellStart"/>
      <w:r w:rsidRPr="00212BB3">
        <w:rPr>
          <w:rFonts w:ascii="Times New Roman" w:hAnsi="Times New Roman" w:cs="Times New Roman"/>
        </w:rPr>
        <w:t>директора</w:t>
      </w:r>
      <w:proofErr w:type="spellEnd"/>
      <w:proofErr w:type="gramEnd"/>
      <w:r w:rsidRPr="00212BB3">
        <w:rPr>
          <w:rFonts w:ascii="Times New Roman" w:hAnsi="Times New Roman" w:cs="Times New Roman"/>
        </w:rPr>
        <w:t>;</w:t>
      </w:r>
    </w:p>
    <w:p w14:paraId="097B7E27" w14:textId="77777777" w:rsidR="00F63FF3" w:rsidRPr="00212BB3" w:rsidRDefault="00F63FF3" w:rsidP="00C60EA8">
      <w:pPr>
        <w:pStyle w:val="ad"/>
        <w:numPr>
          <w:ilvl w:val="2"/>
          <w:numId w:val="8"/>
        </w:numPr>
        <w:tabs>
          <w:tab w:val="left" w:pos="709"/>
          <w:tab w:val="left" w:pos="1241"/>
        </w:tabs>
        <w:spacing w:before="40"/>
        <w:rPr>
          <w:rFonts w:ascii="Times New Roman" w:hAnsi="Times New Roman" w:cs="Times New Roman"/>
        </w:rPr>
      </w:pPr>
      <w:proofErr w:type="spellStart"/>
      <w:r w:rsidRPr="00212BB3">
        <w:rPr>
          <w:rFonts w:ascii="Times New Roman" w:hAnsi="Times New Roman" w:cs="Times New Roman"/>
        </w:rPr>
        <w:t>по</w:t>
      </w:r>
      <w:proofErr w:type="spellEnd"/>
      <w:r w:rsidRPr="00212BB3">
        <w:rPr>
          <w:rFonts w:ascii="Times New Roman" w:hAnsi="Times New Roman" w:cs="Times New Roman"/>
        </w:rPr>
        <w:t xml:space="preserve"> </w:t>
      </w:r>
      <w:proofErr w:type="spellStart"/>
      <w:r w:rsidRPr="00212BB3">
        <w:rPr>
          <w:rFonts w:ascii="Times New Roman" w:hAnsi="Times New Roman" w:cs="Times New Roman"/>
        </w:rPr>
        <w:t>препоръка</w:t>
      </w:r>
      <w:proofErr w:type="spellEnd"/>
      <w:r w:rsidRPr="00212BB3">
        <w:rPr>
          <w:rFonts w:ascii="Times New Roman" w:hAnsi="Times New Roman" w:cs="Times New Roman"/>
        </w:rPr>
        <w:t xml:space="preserve"> </w:t>
      </w:r>
      <w:proofErr w:type="spellStart"/>
      <w:r w:rsidRPr="00212BB3">
        <w:rPr>
          <w:rFonts w:ascii="Times New Roman" w:hAnsi="Times New Roman" w:cs="Times New Roman"/>
        </w:rPr>
        <w:t>на</w:t>
      </w:r>
      <w:proofErr w:type="spellEnd"/>
      <w:r w:rsidRPr="00212BB3">
        <w:rPr>
          <w:rFonts w:ascii="Times New Roman" w:hAnsi="Times New Roman" w:cs="Times New Roman"/>
        </w:rPr>
        <w:t xml:space="preserve"> </w:t>
      </w:r>
      <w:proofErr w:type="spellStart"/>
      <w:r w:rsidRPr="00212BB3">
        <w:rPr>
          <w:rFonts w:ascii="Times New Roman" w:hAnsi="Times New Roman" w:cs="Times New Roman"/>
        </w:rPr>
        <w:t>експерти</w:t>
      </w:r>
      <w:proofErr w:type="spellEnd"/>
      <w:r w:rsidRPr="00212BB3">
        <w:rPr>
          <w:rFonts w:ascii="Times New Roman" w:hAnsi="Times New Roman" w:cs="Times New Roman"/>
        </w:rPr>
        <w:t xml:space="preserve"> </w:t>
      </w:r>
      <w:proofErr w:type="spellStart"/>
      <w:r w:rsidRPr="00212BB3">
        <w:rPr>
          <w:rFonts w:ascii="Times New Roman" w:hAnsi="Times New Roman" w:cs="Times New Roman"/>
        </w:rPr>
        <w:t>от</w:t>
      </w:r>
      <w:proofErr w:type="spellEnd"/>
      <w:r w:rsidRPr="00212BB3">
        <w:rPr>
          <w:rFonts w:ascii="Times New Roman" w:hAnsi="Times New Roman" w:cs="Times New Roman"/>
        </w:rPr>
        <w:t xml:space="preserve"> Р</w:t>
      </w:r>
      <w:r w:rsidRPr="00212BB3">
        <w:rPr>
          <w:rFonts w:ascii="Times New Roman" w:hAnsi="Times New Roman" w:cs="Times New Roman"/>
          <w:lang w:val="bg-BG"/>
        </w:rPr>
        <w:t>У</w:t>
      </w:r>
      <w:r w:rsidRPr="00212BB3">
        <w:rPr>
          <w:rFonts w:ascii="Times New Roman" w:hAnsi="Times New Roman" w:cs="Times New Roman"/>
        </w:rPr>
        <w:t xml:space="preserve">О, </w:t>
      </w:r>
      <w:proofErr w:type="spellStart"/>
      <w:r w:rsidRPr="00212BB3">
        <w:rPr>
          <w:rFonts w:ascii="Times New Roman" w:hAnsi="Times New Roman" w:cs="Times New Roman"/>
        </w:rPr>
        <w:t>респ</w:t>
      </w:r>
      <w:proofErr w:type="spellEnd"/>
      <w:r w:rsidRPr="00212BB3">
        <w:rPr>
          <w:rFonts w:ascii="Times New Roman" w:hAnsi="Times New Roman" w:cs="Times New Roman"/>
        </w:rPr>
        <w:t xml:space="preserve">. </w:t>
      </w:r>
      <w:proofErr w:type="spellStart"/>
      <w:r w:rsidRPr="00212BB3">
        <w:rPr>
          <w:rFonts w:ascii="Times New Roman" w:hAnsi="Times New Roman" w:cs="Times New Roman"/>
        </w:rPr>
        <w:t>експерти</w:t>
      </w:r>
      <w:proofErr w:type="spellEnd"/>
      <w:r w:rsidRPr="00212BB3">
        <w:rPr>
          <w:rFonts w:ascii="Times New Roman" w:hAnsi="Times New Roman" w:cs="Times New Roman"/>
        </w:rPr>
        <w:t xml:space="preserve"> </w:t>
      </w:r>
      <w:proofErr w:type="spellStart"/>
      <w:r w:rsidRPr="00212BB3">
        <w:rPr>
          <w:rFonts w:ascii="Times New Roman" w:hAnsi="Times New Roman" w:cs="Times New Roman"/>
        </w:rPr>
        <w:t>по</w:t>
      </w:r>
      <w:proofErr w:type="spellEnd"/>
      <w:r w:rsidRPr="00212BB3">
        <w:rPr>
          <w:rFonts w:ascii="Times New Roman" w:hAnsi="Times New Roman" w:cs="Times New Roman"/>
        </w:rPr>
        <w:t xml:space="preserve"> </w:t>
      </w:r>
      <w:proofErr w:type="spellStart"/>
      <w:r w:rsidRPr="00212BB3">
        <w:rPr>
          <w:rFonts w:ascii="Times New Roman" w:hAnsi="Times New Roman" w:cs="Times New Roman"/>
        </w:rPr>
        <w:t>съответнатаобласт</w:t>
      </w:r>
      <w:proofErr w:type="spellEnd"/>
    </w:p>
    <w:p w14:paraId="61A3450E" w14:textId="77777777" w:rsidR="00F63FF3" w:rsidRPr="00212BB3" w:rsidRDefault="00F63FF3" w:rsidP="00C60EA8">
      <w:pPr>
        <w:pStyle w:val="ad"/>
        <w:numPr>
          <w:ilvl w:val="2"/>
          <w:numId w:val="8"/>
        </w:numPr>
        <w:tabs>
          <w:tab w:val="left" w:pos="709"/>
          <w:tab w:val="left" w:pos="1241"/>
        </w:tabs>
        <w:spacing w:before="40"/>
        <w:rPr>
          <w:rFonts w:ascii="Times New Roman" w:hAnsi="Times New Roman" w:cs="Times New Roman"/>
        </w:rPr>
      </w:pPr>
      <w:proofErr w:type="spellStart"/>
      <w:r w:rsidRPr="00212BB3">
        <w:rPr>
          <w:rFonts w:ascii="Times New Roman" w:hAnsi="Times New Roman" w:cs="Times New Roman"/>
        </w:rPr>
        <w:t>по</w:t>
      </w:r>
      <w:proofErr w:type="spellEnd"/>
      <w:r w:rsidRPr="00212BB3">
        <w:rPr>
          <w:rFonts w:ascii="Times New Roman" w:hAnsi="Times New Roman" w:cs="Times New Roman"/>
        </w:rPr>
        <w:t xml:space="preserve"> </w:t>
      </w:r>
      <w:proofErr w:type="spellStart"/>
      <w:r w:rsidRPr="00212BB3">
        <w:rPr>
          <w:rFonts w:ascii="Times New Roman" w:hAnsi="Times New Roman" w:cs="Times New Roman"/>
        </w:rPr>
        <w:t>национални</w:t>
      </w:r>
      <w:proofErr w:type="spellEnd"/>
      <w:r w:rsidRPr="00212BB3">
        <w:rPr>
          <w:rFonts w:ascii="Times New Roman" w:hAnsi="Times New Roman" w:cs="Times New Roman"/>
        </w:rPr>
        <w:t xml:space="preserve"> и/ </w:t>
      </w:r>
      <w:proofErr w:type="spellStart"/>
      <w:r w:rsidRPr="00212BB3">
        <w:rPr>
          <w:rFonts w:ascii="Times New Roman" w:hAnsi="Times New Roman" w:cs="Times New Roman"/>
        </w:rPr>
        <w:t>или</w:t>
      </w:r>
      <w:proofErr w:type="spellEnd"/>
      <w:r w:rsidRPr="00212BB3">
        <w:rPr>
          <w:rFonts w:ascii="Times New Roman" w:hAnsi="Times New Roman" w:cs="Times New Roman"/>
        </w:rPr>
        <w:t xml:space="preserve"> </w:t>
      </w:r>
      <w:proofErr w:type="spellStart"/>
      <w:r w:rsidRPr="00212BB3">
        <w:rPr>
          <w:rFonts w:ascii="Times New Roman" w:hAnsi="Times New Roman" w:cs="Times New Roman"/>
        </w:rPr>
        <w:t>международни</w:t>
      </w:r>
      <w:proofErr w:type="spellEnd"/>
      <w:r w:rsidRPr="00212B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12BB3">
        <w:rPr>
          <w:rFonts w:ascii="Times New Roman" w:hAnsi="Times New Roman" w:cs="Times New Roman"/>
        </w:rPr>
        <w:t>програми,проекти</w:t>
      </w:r>
      <w:proofErr w:type="spellEnd"/>
      <w:proofErr w:type="gramEnd"/>
    </w:p>
    <w:p w14:paraId="4F9D0E57" w14:textId="77777777" w:rsidR="00F63FF3" w:rsidRPr="00212BB3" w:rsidRDefault="00F63FF3" w:rsidP="00C60EA8">
      <w:pPr>
        <w:pStyle w:val="ad"/>
        <w:numPr>
          <w:ilvl w:val="1"/>
          <w:numId w:val="8"/>
        </w:numPr>
        <w:tabs>
          <w:tab w:val="left" w:pos="709"/>
          <w:tab w:val="left" w:pos="1092"/>
        </w:tabs>
        <w:spacing w:line="276" w:lineRule="auto"/>
        <w:ind w:right="102" w:firstLine="708"/>
        <w:jc w:val="both"/>
        <w:rPr>
          <w:rFonts w:ascii="Times New Roman" w:hAnsi="Times New Roman" w:cs="Times New Roman"/>
          <w:i/>
        </w:rPr>
      </w:pPr>
      <w:proofErr w:type="spellStart"/>
      <w:r w:rsidRPr="00212BB3">
        <w:rPr>
          <w:rFonts w:ascii="Times New Roman" w:hAnsi="Times New Roman" w:cs="Times New Roman"/>
        </w:rPr>
        <w:t>Приоритетно</w:t>
      </w:r>
      <w:proofErr w:type="spellEnd"/>
      <w:r w:rsidRPr="00212BB3">
        <w:rPr>
          <w:rFonts w:ascii="Times New Roman" w:hAnsi="Times New Roman" w:cs="Times New Roman"/>
        </w:rPr>
        <w:t xml:space="preserve"> </w:t>
      </w:r>
      <w:proofErr w:type="spellStart"/>
      <w:r w:rsidRPr="00212BB3">
        <w:rPr>
          <w:rFonts w:ascii="Times New Roman" w:hAnsi="Times New Roman" w:cs="Times New Roman"/>
        </w:rPr>
        <w:t>във</w:t>
      </w:r>
      <w:proofErr w:type="spellEnd"/>
      <w:r w:rsidRPr="00212BB3">
        <w:rPr>
          <w:rFonts w:ascii="Times New Roman" w:hAnsi="Times New Roman" w:cs="Times New Roman"/>
        </w:rPr>
        <w:t xml:space="preserve"> </w:t>
      </w:r>
      <w:proofErr w:type="spellStart"/>
      <w:r w:rsidRPr="00212BB3">
        <w:rPr>
          <w:rFonts w:ascii="Times New Roman" w:hAnsi="Times New Roman" w:cs="Times New Roman"/>
        </w:rPr>
        <w:t>формите</w:t>
      </w:r>
      <w:proofErr w:type="spellEnd"/>
      <w:r w:rsidRPr="00212BB3">
        <w:rPr>
          <w:rFonts w:ascii="Times New Roman" w:hAnsi="Times New Roman" w:cs="Times New Roman"/>
        </w:rPr>
        <w:t xml:space="preserve"> </w:t>
      </w:r>
      <w:proofErr w:type="spellStart"/>
      <w:r w:rsidRPr="00212BB3">
        <w:rPr>
          <w:rFonts w:ascii="Times New Roman" w:hAnsi="Times New Roman" w:cs="Times New Roman"/>
        </w:rPr>
        <w:t>за</w:t>
      </w:r>
      <w:proofErr w:type="spellEnd"/>
      <w:r w:rsidRPr="00212BB3">
        <w:rPr>
          <w:rFonts w:ascii="Times New Roman" w:hAnsi="Times New Roman" w:cs="Times New Roman"/>
        </w:rPr>
        <w:t xml:space="preserve"> </w:t>
      </w:r>
      <w:proofErr w:type="spellStart"/>
      <w:r w:rsidRPr="00212BB3">
        <w:rPr>
          <w:rFonts w:ascii="Times New Roman" w:hAnsi="Times New Roman" w:cs="Times New Roman"/>
        </w:rPr>
        <w:t>повишаване</w:t>
      </w:r>
      <w:proofErr w:type="spellEnd"/>
      <w:r w:rsidRPr="00212BB3">
        <w:rPr>
          <w:rFonts w:ascii="Times New Roman" w:hAnsi="Times New Roman" w:cs="Times New Roman"/>
        </w:rPr>
        <w:t xml:space="preserve"> </w:t>
      </w:r>
      <w:proofErr w:type="spellStart"/>
      <w:r w:rsidRPr="00212BB3">
        <w:rPr>
          <w:rFonts w:ascii="Times New Roman" w:hAnsi="Times New Roman" w:cs="Times New Roman"/>
        </w:rPr>
        <w:t>на</w:t>
      </w:r>
      <w:proofErr w:type="spellEnd"/>
      <w:r w:rsidRPr="00212BB3">
        <w:rPr>
          <w:rFonts w:ascii="Times New Roman" w:hAnsi="Times New Roman" w:cs="Times New Roman"/>
        </w:rPr>
        <w:t xml:space="preserve"> </w:t>
      </w:r>
      <w:proofErr w:type="spellStart"/>
      <w:r w:rsidRPr="00212BB3">
        <w:rPr>
          <w:rFonts w:ascii="Times New Roman" w:hAnsi="Times New Roman" w:cs="Times New Roman"/>
        </w:rPr>
        <w:t>квалификацията</w:t>
      </w:r>
      <w:proofErr w:type="spellEnd"/>
      <w:r w:rsidRPr="00212BB3">
        <w:rPr>
          <w:rFonts w:ascii="Times New Roman" w:hAnsi="Times New Roman" w:cs="Times New Roman"/>
        </w:rPr>
        <w:t xml:space="preserve"> </w:t>
      </w:r>
      <w:proofErr w:type="spellStart"/>
      <w:r w:rsidRPr="00212BB3">
        <w:rPr>
          <w:rFonts w:ascii="Times New Roman" w:hAnsi="Times New Roman" w:cs="Times New Roman"/>
        </w:rPr>
        <w:t>следва</w:t>
      </w:r>
      <w:proofErr w:type="spellEnd"/>
      <w:r w:rsidRPr="00212BB3">
        <w:rPr>
          <w:rFonts w:ascii="Times New Roman" w:hAnsi="Times New Roman" w:cs="Times New Roman"/>
        </w:rPr>
        <w:t xml:space="preserve"> </w:t>
      </w:r>
      <w:proofErr w:type="spellStart"/>
      <w:r w:rsidRPr="00212BB3">
        <w:rPr>
          <w:rFonts w:ascii="Times New Roman" w:hAnsi="Times New Roman" w:cs="Times New Roman"/>
        </w:rPr>
        <w:t>да</w:t>
      </w:r>
      <w:proofErr w:type="spellEnd"/>
      <w:r w:rsidRPr="00212BB3">
        <w:rPr>
          <w:rFonts w:ascii="Times New Roman" w:hAnsi="Times New Roman" w:cs="Times New Roman"/>
        </w:rPr>
        <w:t xml:space="preserve"> </w:t>
      </w:r>
      <w:proofErr w:type="spellStart"/>
      <w:r w:rsidRPr="00212BB3">
        <w:rPr>
          <w:rFonts w:ascii="Times New Roman" w:hAnsi="Times New Roman" w:cs="Times New Roman"/>
        </w:rPr>
        <w:t>се</w:t>
      </w:r>
      <w:proofErr w:type="spellEnd"/>
      <w:r w:rsidRPr="00212BB3">
        <w:rPr>
          <w:rFonts w:ascii="Times New Roman" w:hAnsi="Times New Roman" w:cs="Times New Roman"/>
        </w:rPr>
        <w:t xml:space="preserve"> </w:t>
      </w:r>
      <w:proofErr w:type="spellStart"/>
      <w:r w:rsidRPr="00212BB3">
        <w:rPr>
          <w:rFonts w:ascii="Times New Roman" w:hAnsi="Times New Roman" w:cs="Times New Roman"/>
        </w:rPr>
        <w:t>включват</w:t>
      </w:r>
      <w:proofErr w:type="spellEnd"/>
      <w:r w:rsidRPr="00212BB3">
        <w:rPr>
          <w:rFonts w:ascii="Times New Roman" w:hAnsi="Times New Roman" w:cs="Times New Roman"/>
        </w:rPr>
        <w:t xml:space="preserve"> </w:t>
      </w:r>
      <w:r w:rsidR="00212BB3" w:rsidRPr="00212BB3">
        <w:rPr>
          <w:rFonts w:ascii="Times New Roman" w:hAnsi="Times New Roman" w:cs="Times New Roman"/>
          <w:lang w:val="bg-BG"/>
        </w:rPr>
        <w:t xml:space="preserve">новопостъпили </w:t>
      </w:r>
      <w:proofErr w:type="spellStart"/>
      <w:r w:rsidRPr="00212BB3">
        <w:rPr>
          <w:rFonts w:ascii="Times New Roman" w:hAnsi="Times New Roman" w:cs="Times New Roman"/>
        </w:rPr>
        <w:t>педагогически</w:t>
      </w:r>
      <w:proofErr w:type="spellEnd"/>
      <w:r w:rsidRPr="00212BB3">
        <w:rPr>
          <w:rFonts w:ascii="Times New Roman" w:hAnsi="Times New Roman" w:cs="Times New Roman"/>
        </w:rPr>
        <w:t xml:space="preserve"> </w:t>
      </w:r>
      <w:r w:rsidRPr="00212BB3">
        <w:rPr>
          <w:rFonts w:ascii="Times New Roman" w:hAnsi="Times New Roman" w:cs="Times New Roman"/>
          <w:lang w:val="bg-BG"/>
        </w:rPr>
        <w:t>специалисти</w:t>
      </w:r>
      <w:r w:rsidR="00212BB3" w:rsidRPr="00212BB3">
        <w:rPr>
          <w:rFonts w:ascii="Times New Roman" w:hAnsi="Times New Roman" w:cs="Times New Roman"/>
        </w:rPr>
        <w:t>.</w:t>
      </w:r>
    </w:p>
    <w:p w14:paraId="573BFACB" w14:textId="77777777" w:rsidR="00F63FF3" w:rsidRPr="00212BB3" w:rsidRDefault="00F63FF3" w:rsidP="00C60EA8">
      <w:pPr>
        <w:pStyle w:val="ad"/>
        <w:numPr>
          <w:ilvl w:val="1"/>
          <w:numId w:val="8"/>
        </w:numPr>
        <w:tabs>
          <w:tab w:val="left" w:pos="709"/>
          <w:tab w:val="left" w:pos="1078"/>
        </w:tabs>
        <w:spacing w:line="276" w:lineRule="auto"/>
        <w:ind w:right="102" w:firstLine="708"/>
        <w:jc w:val="both"/>
        <w:rPr>
          <w:rFonts w:ascii="Times New Roman" w:hAnsi="Times New Roman" w:cs="Times New Roman"/>
        </w:rPr>
      </w:pPr>
      <w:proofErr w:type="spellStart"/>
      <w:r w:rsidRPr="00212BB3">
        <w:rPr>
          <w:rFonts w:ascii="Times New Roman" w:hAnsi="Times New Roman" w:cs="Times New Roman"/>
        </w:rPr>
        <w:t>Педагогическият</w:t>
      </w:r>
      <w:proofErr w:type="spellEnd"/>
      <w:r w:rsidRPr="00212B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12BB3">
        <w:rPr>
          <w:rFonts w:ascii="Times New Roman" w:hAnsi="Times New Roman" w:cs="Times New Roman"/>
        </w:rPr>
        <w:t>специалист</w:t>
      </w:r>
      <w:proofErr w:type="spellEnd"/>
      <w:r w:rsidR="00310EE7" w:rsidRPr="00212BB3">
        <w:rPr>
          <w:rFonts w:ascii="Times New Roman" w:hAnsi="Times New Roman" w:cs="Times New Roman"/>
          <w:lang w:val="bg-BG"/>
        </w:rPr>
        <w:t xml:space="preserve"> </w:t>
      </w:r>
      <w:r w:rsidRPr="00212BB3">
        <w:rPr>
          <w:rFonts w:ascii="Times New Roman" w:hAnsi="Times New Roman" w:cs="Times New Roman"/>
        </w:rPr>
        <w:t xml:space="preserve"> </w:t>
      </w:r>
      <w:proofErr w:type="spellStart"/>
      <w:r w:rsidRPr="00212BB3">
        <w:rPr>
          <w:rFonts w:ascii="Times New Roman" w:hAnsi="Times New Roman" w:cs="Times New Roman"/>
        </w:rPr>
        <w:t>или</w:t>
      </w:r>
      <w:proofErr w:type="spellEnd"/>
      <w:proofErr w:type="gramEnd"/>
      <w:r w:rsidRPr="00212BB3">
        <w:rPr>
          <w:rFonts w:ascii="Times New Roman" w:hAnsi="Times New Roman" w:cs="Times New Roman"/>
        </w:rPr>
        <w:t xml:space="preserve"> </w:t>
      </w:r>
      <w:proofErr w:type="spellStart"/>
      <w:r w:rsidRPr="00212BB3">
        <w:rPr>
          <w:rFonts w:ascii="Times New Roman" w:hAnsi="Times New Roman" w:cs="Times New Roman"/>
        </w:rPr>
        <w:t>непедагогическият</w:t>
      </w:r>
      <w:proofErr w:type="spellEnd"/>
      <w:r w:rsidRPr="00212BB3">
        <w:rPr>
          <w:rFonts w:ascii="Times New Roman" w:hAnsi="Times New Roman" w:cs="Times New Roman"/>
        </w:rPr>
        <w:t xml:space="preserve"> </w:t>
      </w:r>
      <w:proofErr w:type="spellStart"/>
      <w:r w:rsidRPr="00212BB3">
        <w:rPr>
          <w:rFonts w:ascii="Times New Roman" w:hAnsi="Times New Roman" w:cs="Times New Roman"/>
        </w:rPr>
        <w:t>служител</w:t>
      </w:r>
      <w:proofErr w:type="spellEnd"/>
      <w:r w:rsidRPr="00212BB3">
        <w:rPr>
          <w:rFonts w:ascii="Times New Roman" w:hAnsi="Times New Roman" w:cs="Times New Roman"/>
        </w:rPr>
        <w:t xml:space="preserve">,  </w:t>
      </w:r>
      <w:proofErr w:type="spellStart"/>
      <w:r w:rsidRPr="00212BB3">
        <w:rPr>
          <w:rFonts w:ascii="Times New Roman" w:hAnsi="Times New Roman" w:cs="Times New Roman"/>
        </w:rPr>
        <w:t>желаещ</w:t>
      </w:r>
      <w:proofErr w:type="spellEnd"/>
      <w:r w:rsidRPr="00212BB3">
        <w:rPr>
          <w:rFonts w:ascii="Times New Roman" w:hAnsi="Times New Roman" w:cs="Times New Roman"/>
        </w:rPr>
        <w:t xml:space="preserve">  </w:t>
      </w:r>
      <w:proofErr w:type="spellStart"/>
      <w:r w:rsidRPr="00212BB3">
        <w:rPr>
          <w:rFonts w:ascii="Times New Roman" w:hAnsi="Times New Roman" w:cs="Times New Roman"/>
        </w:rPr>
        <w:t>да</w:t>
      </w:r>
      <w:proofErr w:type="spellEnd"/>
      <w:r w:rsidRPr="00212BB3">
        <w:rPr>
          <w:rFonts w:ascii="Times New Roman" w:hAnsi="Times New Roman" w:cs="Times New Roman"/>
        </w:rPr>
        <w:t xml:space="preserve">  </w:t>
      </w:r>
      <w:proofErr w:type="spellStart"/>
      <w:r w:rsidRPr="00212BB3">
        <w:rPr>
          <w:rFonts w:ascii="Times New Roman" w:hAnsi="Times New Roman" w:cs="Times New Roman"/>
        </w:rPr>
        <w:t>участва</w:t>
      </w:r>
      <w:proofErr w:type="spellEnd"/>
      <w:r w:rsidRPr="00212BB3">
        <w:rPr>
          <w:rFonts w:ascii="Times New Roman" w:hAnsi="Times New Roman" w:cs="Times New Roman"/>
        </w:rPr>
        <w:t xml:space="preserve">  в </w:t>
      </w:r>
      <w:proofErr w:type="spellStart"/>
      <w:r w:rsidRPr="00212BB3">
        <w:rPr>
          <w:rFonts w:ascii="Times New Roman" w:hAnsi="Times New Roman" w:cs="Times New Roman"/>
        </w:rPr>
        <w:t>квалификационни</w:t>
      </w:r>
      <w:proofErr w:type="spellEnd"/>
      <w:r w:rsidRPr="00212BB3">
        <w:rPr>
          <w:rFonts w:ascii="Times New Roman" w:hAnsi="Times New Roman" w:cs="Times New Roman"/>
        </w:rPr>
        <w:t xml:space="preserve"> </w:t>
      </w:r>
      <w:proofErr w:type="spellStart"/>
      <w:r w:rsidRPr="00212BB3">
        <w:rPr>
          <w:rFonts w:ascii="Times New Roman" w:hAnsi="Times New Roman" w:cs="Times New Roman"/>
        </w:rPr>
        <w:t>форми</w:t>
      </w:r>
      <w:proofErr w:type="spellEnd"/>
      <w:r w:rsidRPr="00212BB3">
        <w:rPr>
          <w:rFonts w:ascii="Times New Roman" w:hAnsi="Times New Roman" w:cs="Times New Roman"/>
        </w:rPr>
        <w:t>,</w:t>
      </w:r>
      <w:r w:rsidR="00F71FE3" w:rsidRPr="00212BB3">
        <w:rPr>
          <w:rFonts w:ascii="Times New Roman" w:hAnsi="Times New Roman" w:cs="Times New Roman"/>
        </w:rPr>
        <w:t xml:space="preserve"> </w:t>
      </w:r>
      <w:proofErr w:type="spellStart"/>
      <w:r w:rsidR="00F71FE3" w:rsidRPr="00212BB3">
        <w:rPr>
          <w:rFonts w:ascii="Times New Roman" w:hAnsi="Times New Roman" w:cs="Times New Roman"/>
        </w:rPr>
        <w:t>заявява</w:t>
      </w:r>
      <w:proofErr w:type="spellEnd"/>
      <w:r w:rsidR="00F71FE3" w:rsidRPr="00212BB3">
        <w:rPr>
          <w:rFonts w:ascii="Times New Roman" w:hAnsi="Times New Roman" w:cs="Times New Roman"/>
        </w:rPr>
        <w:t xml:space="preserve"> </w:t>
      </w:r>
      <w:proofErr w:type="spellStart"/>
      <w:r w:rsidR="00F71FE3" w:rsidRPr="00212BB3">
        <w:rPr>
          <w:rFonts w:ascii="Times New Roman" w:hAnsi="Times New Roman" w:cs="Times New Roman"/>
        </w:rPr>
        <w:t>това</w:t>
      </w:r>
      <w:proofErr w:type="spellEnd"/>
      <w:r w:rsidR="00F71FE3" w:rsidRPr="00212BB3">
        <w:rPr>
          <w:rFonts w:ascii="Times New Roman" w:hAnsi="Times New Roman" w:cs="Times New Roman"/>
        </w:rPr>
        <w:t xml:space="preserve"> (</w:t>
      </w:r>
      <w:proofErr w:type="spellStart"/>
      <w:r w:rsidR="00F71FE3" w:rsidRPr="00212BB3">
        <w:rPr>
          <w:rFonts w:ascii="Times New Roman" w:hAnsi="Times New Roman" w:cs="Times New Roman"/>
        </w:rPr>
        <w:t>писмено</w:t>
      </w:r>
      <w:proofErr w:type="spellEnd"/>
      <w:r w:rsidRPr="00212BB3">
        <w:rPr>
          <w:rFonts w:ascii="Times New Roman" w:hAnsi="Times New Roman" w:cs="Times New Roman"/>
        </w:rPr>
        <w:t xml:space="preserve">)  </w:t>
      </w:r>
      <w:proofErr w:type="spellStart"/>
      <w:r w:rsidRPr="00212BB3">
        <w:rPr>
          <w:rFonts w:ascii="Times New Roman" w:hAnsi="Times New Roman" w:cs="Times New Roman"/>
        </w:rPr>
        <w:t>до</w:t>
      </w:r>
      <w:proofErr w:type="spellEnd"/>
      <w:r w:rsidRPr="00212BB3">
        <w:rPr>
          <w:rFonts w:ascii="Times New Roman" w:hAnsi="Times New Roman" w:cs="Times New Roman"/>
        </w:rPr>
        <w:t xml:space="preserve">  </w:t>
      </w:r>
      <w:proofErr w:type="spellStart"/>
      <w:r w:rsidRPr="00212BB3">
        <w:rPr>
          <w:rFonts w:ascii="Times New Roman" w:hAnsi="Times New Roman" w:cs="Times New Roman"/>
        </w:rPr>
        <w:t>Директора</w:t>
      </w:r>
      <w:proofErr w:type="spellEnd"/>
      <w:r w:rsidRPr="00212BB3">
        <w:rPr>
          <w:rFonts w:ascii="Times New Roman" w:hAnsi="Times New Roman" w:cs="Times New Roman"/>
        </w:rPr>
        <w:t xml:space="preserve">  </w:t>
      </w:r>
      <w:proofErr w:type="spellStart"/>
      <w:r w:rsidRPr="00212BB3">
        <w:rPr>
          <w:rFonts w:ascii="Times New Roman" w:hAnsi="Times New Roman" w:cs="Times New Roman"/>
        </w:rPr>
        <w:t>на</w:t>
      </w:r>
      <w:proofErr w:type="spellEnd"/>
      <w:r w:rsidRPr="00212BB3">
        <w:rPr>
          <w:rFonts w:ascii="Times New Roman" w:hAnsi="Times New Roman" w:cs="Times New Roman"/>
        </w:rPr>
        <w:t xml:space="preserve"> </w:t>
      </w:r>
      <w:proofErr w:type="spellStart"/>
      <w:r w:rsidRPr="00212BB3">
        <w:rPr>
          <w:rFonts w:ascii="Times New Roman" w:hAnsi="Times New Roman" w:cs="Times New Roman"/>
        </w:rPr>
        <w:t>образователнатаинституция</w:t>
      </w:r>
      <w:proofErr w:type="spellEnd"/>
      <w:r w:rsidRPr="00212BB3">
        <w:rPr>
          <w:rFonts w:ascii="Times New Roman" w:hAnsi="Times New Roman" w:cs="Times New Roman"/>
        </w:rPr>
        <w:t>.</w:t>
      </w:r>
    </w:p>
    <w:p w14:paraId="331119C2" w14:textId="77777777" w:rsidR="00F63FF3" w:rsidRPr="00C60EA8" w:rsidRDefault="00F63FF3" w:rsidP="00C60EA8">
      <w:pPr>
        <w:pStyle w:val="ad"/>
        <w:numPr>
          <w:ilvl w:val="1"/>
          <w:numId w:val="8"/>
        </w:numPr>
        <w:tabs>
          <w:tab w:val="left" w:pos="709"/>
          <w:tab w:val="left" w:pos="1073"/>
        </w:tabs>
        <w:spacing w:line="276" w:lineRule="auto"/>
        <w:ind w:right="106" w:firstLine="708"/>
        <w:jc w:val="both"/>
        <w:rPr>
          <w:rFonts w:ascii="Times New Roman" w:hAnsi="Times New Roman" w:cs="Times New Roman"/>
        </w:rPr>
      </w:pPr>
      <w:r w:rsidRPr="00212BB3">
        <w:rPr>
          <w:rFonts w:ascii="Times New Roman" w:hAnsi="Times New Roman" w:cs="Times New Roman"/>
        </w:rPr>
        <w:t xml:space="preserve">В </w:t>
      </w:r>
      <w:proofErr w:type="spellStart"/>
      <w:r w:rsidRPr="00212BB3">
        <w:rPr>
          <w:rFonts w:ascii="Times New Roman" w:hAnsi="Times New Roman" w:cs="Times New Roman"/>
        </w:rPr>
        <w:t>случаите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когато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броят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заявилите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желание</w:t>
      </w:r>
      <w:proofErr w:type="spellEnd"/>
      <w:r w:rsidRPr="00C60EA8">
        <w:rPr>
          <w:rFonts w:ascii="Times New Roman" w:hAnsi="Times New Roman" w:cs="Times New Roman"/>
        </w:rPr>
        <w:t xml:space="preserve"> е </w:t>
      </w:r>
      <w:proofErr w:type="spellStart"/>
      <w:r w:rsidRPr="00C60EA8">
        <w:rPr>
          <w:rFonts w:ascii="Times New Roman" w:hAnsi="Times New Roman" w:cs="Times New Roman"/>
        </w:rPr>
        <w:t>голям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директорът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председателят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комисията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квалификация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могат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извършват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подбор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желаещите</w:t>
      </w:r>
      <w:proofErr w:type="spellEnd"/>
      <w:r w:rsidRPr="00C60EA8">
        <w:rPr>
          <w:rFonts w:ascii="Times New Roman" w:hAnsi="Times New Roman" w:cs="Times New Roman"/>
        </w:rPr>
        <w:t xml:space="preserve"> в </w:t>
      </w:r>
      <w:proofErr w:type="spellStart"/>
      <w:r w:rsidRPr="00C60EA8">
        <w:rPr>
          <w:rFonts w:ascii="Times New Roman" w:hAnsi="Times New Roman" w:cs="Times New Roman"/>
        </w:rPr>
        <w:t>зависимостот</w:t>
      </w:r>
      <w:proofErr w:type="spellEnd"/>
      <w:r w:rsidRPr="00C60EA8">
        <w:rPr>
          <w:rFonts w:ascii="Times New Roman" w:hAnsi="Times New Roman" w:cs="Times New Roman"/>
        </w:rPr>
        <w:t>:</w:t>
      </w:r>
    </w:p>
    <w:p w14:paraId="3216036A" w14:textId="77777777" w:rsidR="00F63FF3" w:rsidRPr="00C60EA8" w:rsidRDefault="00F63FF3" w:rsidP="00C60EA8">
      <w:pPr>
        <w:pStyle w:val="ad"/>
        <w:numPr>
          <w:ilvl w:val="2"/>
          <w:numId w:val="6"/>
        </w:numPr>
        <w:tabs>
          <w:tab w:val="left" w:pos="709"/>
          <w:tab w:val="left" w:pos="1529"/>
        </w:tabs>
        <w:spacing w:line="292" w:lineRule="exact"/>
        <w:ind w:firstLine="708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lastRenderedPageBreak/>
        <w:t>необходимостта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обучение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съответния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преподавател</w:t>
      </w:r>
      <w:proofErr w:type="spellEnd"/>
      <w:r w:rsidRPr="00C60EA8">
        <w:rPr>
          <w:rFonts w:ascii="Times New Roman" w:hAnsi="Times New Roman" w:cs="Times New Roman"/>
        </w:rPr>
        <w:t>/</w:t>
      </w:r>
      <w:proofErr w:type="spellStart"/>
      <w:r w:rsidRPr="00C60EA8">
        <w:rPr>
          <w:rFonts w:ascii="Times New Roman" w:hAnsi="Times New Roman" w:cs="Times New Roman"/>
        </w:rPr>
        <w:t>служител</w:t>
      </w:r>
      <w:proofErr w:type="spellEnd"/>
      <w:r w:rsidRPr="00C60EA8">
        <w:rPr>
          <w:rFonts w:ascii="Times New Roman" w:hAnsi="Times New Roman" w:cs="Times New Roman"/>
        </w:rPr>
        <w:t>;</w:t>
      </w:r>
    </w:p>
    <w:p w14:paraId="118DCE7B" w14:textId="77777777" w:rsidR="00F63FF3" w:rsidRPr="00C60EA8" w:rsidRDefault="00F63FF3" w:rsidP="00C60EA8">
      <w:pPr>
        <w:pStyle w:val="ad"/>
        <w:numPr>
          <w:ilvl w:val="2"/>
          <w:numId w:val="6"/>
        </w:numPr>
        <w:tabs>
          <w:tab w:val="left" w:pos="709"/>
          <w:tab w:val="left" w:pos="1529"/>
        </w:tabs>
        <w:spacing w:before="86" w:line="271" w:lineRule="auto"/>
        <w:ind w:right="105" w:firstLine="708"/>
        <w:jc w:val="both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предпоставките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прилагане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наученото</w:t>
      </w:r>
      <w:proofErr w:type="spellEnd"/>
      <w:r w:rsidRPr="00C60EA8">
        <w:rPr>
          <w:rFonts w:ascii="Times New Roman" w:hAnsi="Times New Roman" w:cs="Times New Roman"/>
        </w:rPr>
        <w:t xml:space="preserve"> в </w:t>
      </w:r>
      <w:proofErr w:type="spellStart"/>
      <w:r w:rsidRPr="00C60EA8">
        <w:rPr>
          <w:rFonts w:ascii="Times New Roman" w:hAnsi="Times New Roman" w:cs="Times New Roman"/>
        </w:rPr>
        <w:t>дейността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образователната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институция</w:t>
      </w:r>
      <w:proofErr w:type="spellEnd"/>
      <w:r w:rsidRPr="00C60EA8">
        <w:rPr>
          <w:rFonts w:ascii="Times New Roman" w:hAnsi="Times New Roman" w:cs="Times New Roman"/>
        </w:rPr>
        <w:t>;</w:t>
      </w:r>
    </w:p>
    <w:p w14:paraId="0836F76A" w14:textId="77777777" w:rsidR="00F63FF3" w:rsidRPr="00C60EA8" w:rsidRDefault="00F63FF3" w:rsidP="00C60EA8">
      <w:pPr>
        <w:pStyle w:val="ad"/>
        <w:numPr>
          <w:ilvl w:val="1"/>
          <w:numId w:val="8"/>
        </w:numPr>
        <w:tabs>
          <w:tab w:val="left" w:pos="709"/>
          <w:tab w:val="left" w:pos="1061"/>
        </w:tabs>
        <w:spacing w:before="3" w:line="276" w:lineRule="auto"/>
        <w:ind w:right="102" w:firstLine="708"/>
        <w:jc w:val="both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При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равни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условия</w:t>
      </w:r>
      <w:proofErr w:type="spellEnd"/>
      <w:r w:rsidRPr="00C60EA8">
        <w:rPr>
          <w:rFonts w:ascii="Times New Roman" w:hAnsi="Times New Roman" w:cs="Times New Roman"/>
        </w:rPr>
        <w:t xml:space="preserve"> с </w:t>
      </w:r>
      <w:proofErr w:type="spellStart"/>
      <w:r w:rsidRPr="00C60EA8">
        <w:rPr>
          <w:rFonts w:ascii="Times New Roman" w:hAnsi="Times New Roman" w:cs="Times New Roman"/>
        </w:rPr>
        <w:t>предимство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ползва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педагогическият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специалист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който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през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последната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година</w:t>
      </w:r>
      <w:proofErr w:type="spellEnd"/>
      <w:r w:rsidRPr="00C60EA8">
        <w:rPr>
          <w:rFonts w:ascii="Times New Roman" w:hAnsi="Times New Roman" w:cs="Times New Roman"/>
        </w:rPr>
        <w:t xml:space="preserve"> е </w:t>
      </w:r>
      <w:proofErr w:type="spellStart"/>
      <w:r w:rsidRPr="00C60EA8">
        <w:rPr>
          <w:rFonts w:ascii="Times New Roman" w:hAnsi="Times New Roman" w:cs="Times New Roman"/>
        </w:rPr>
        <w:t>посетил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по</w:t>
      </w:r>
      <w:proofErr w:type="spellEnd"/>
      <w:r w:rsidRPr="00C60EA8">
        <w:rPr>
          <w:rFonts w:ascii="Times New Roman" w:hAnsi="Times New Roman" w:cs="Times New Roman"/>
        </w:rPr>
        <w:t xml:space="preserve"> – </w:t>
      </w:r>
      <w:proofErr w:type="spellStart"/>
      <w:r w:rsidRPr="00C60EA8">
        <w:rPr>
          <w:rFonts w:ascii="Times New Roman" w:hAnsi="Times New Roman" w:cs="Times New Roman"/>
        </w:rPr>
        <w:t>малко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квалификационни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форми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или</w:t>
      </w:r>
      <w:proofErr w:type="spellEnd"/>
      <w:r w:rsidRPr="00C60EA8">
        <w:rPr>
          <w:rFonts w:ascii="Times New Roman" w:hAnsi="Times New Roman" w:cs="Times New Roman"/>
        </w:rPr>
        <w:t xml:space="preserve"> е </w:t>
      </w:r>
      <w:proofErr w:type="spellStart"/>
      <w:r w:rsidRPr="00C60EA8">
        <w:rPr>
          <w:rFonts w:ascii="Times New Roman" w:hAnsi="Times New Roman" w:cs="Times New Roman"/>
        </w:rPr>
        <w:t>от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изключителна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необходимост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обучението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него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във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връзка</w:t>
      </w:r>
      <w:proofErr w:type="spellEnd"/>
      <w:r w:rsidRPr="00C60EA8">
        <w:rPr>
          <w:rFonts w:ascii="Times New Roman" w:hAnsi="Times New Roman" w:cs="Times New Roman"/>
        </w:rPr>
        <w:t xml:space="preserve"> с </w:t>
      </w:r>
      <w:proofErr w:type="spellStart"/>
      <w:r w:rsidRPr="00C60EA8">
        <w:rPr>
          <w:rFonts w:ascii="Times New Roman" w:hAnsi="Times New Roman" w:cs="Times New Roman"/>
        </w:rPr>
        <w:t>приложението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заработа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3FBE4FDC" w14:textId="77777777" w:rsidR="00F63FF3" w:rsidRPr="00C746EA" w:rsidRDefault="00F63FF3" w:rsidP="00C60EA8">
      <w:pPr>
        <w:pStyle w:val="ad"/>
        <w:numPr>
          <w:ilvl w:val="1"/>
          <w:numId w:val="8"/>
        </w:numPr>
        <w:tabs>
          <w:tab w:val="left" w:pos="709"/>
          <w:tab w:val="left" w:pos="1138"/>
        </w:tabs>
        <w:ind w:left="1137" w:hanging="317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При</w:t>
      </w:r>
      <w:proofErr w:type="spellEnd"/>
      <w:r w:rsidR="00C746E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завръщане</w:t>
      </w:r>
      <w:proofErr w:type="spellEnd"/>
      <w:r w:rsidR="00C746E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от</w:t>
      </w:r>
      <w:proofErr w:type="spellEnd"/>
      <w:r w:rsidR="00C746E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квалификационна</w:t>
      </w:r>
      <w:proofErr w:type="spellEnd"/>
      <w:r w:rsidR="00C746EA">
        <w:rPr>
          <w:rFonts w:ascii="Times New Roman" w:hAnsi="Times New Roman" w:cs="Times New Roman"/>
          <w:lang w:val="bg-BG"/>
        </w:rPr>
        <w:t xml:space="preserve"> </w:t>
      </w:r>
      <w:proofErr w:type="spellStart"/>
      <w:proofErr w:type="gramStart"/>
      <w:r w:rsidRPr="00C60EA8">
        <w:rPr>
          <w:rFonts w:ascii="Times New Roman" w:hAnsi="Times New Roman" w:cs="Times New Roman"/>
        </w:rPr>
        <w:t>форма,участникът</w:t>
      </w:r>
      <w:proofErr w:type="spellEnd"/>
      <w:proofErr w:type="gramEnd"/>
      <w:r w:rsidR="00C746E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746EA">
        <w:rPr>
          <w:rFonts w:ascii="Times New Roman" w:hAnsi="Times New Roman" w:cs="Times New Roman"/>
        </w:rPr>
        <w:t>представя</w:t>
      </w:r>
      <w:proofErr w:type="spellEnd"/>
      <w:r w:rsidR="00C746EA" w:rsidRPr="00C746E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C746EA" w:rsidRPr="00C746EA">
        <w:rPr>
          <w:rFonts w:ascii="Times New Roman" w:hAnsi="Times New Roman" w:cs="Times New Roman"/>
        </w:rPr>
        <w:t>н</w:t>
      </w:r>
      <w:r w:rsidRPr="00C746EA">
        <w:rPr>
          <w:rFonts w:ascii="Times New Roman" w:hAnsi="Times New Roman" w:cs="Times New Roman"/>
        </w:rPr>
        <w:t>а</w:t>
      </w:r>
      <w:proofErr w:type="spellEnd"/>
      <w:r w:rsidR="00C746EA" w:rsidRPr="00C746E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746EA">
        <w:rPr>
          <w:rFonts w:ascii="Times New Roman" w:hAnsi="Times New Roman" w:cs="Times New Roman"/>
        </w:rPr>
        <w:t>директора</w:t>
      </w:r>
      <w:proofErr w:type="spellEnd"/>
    </w:p>
    <w:p w14:paraId="030A872A" w14:textId="77777777" w:rsidR="00F63FF3" w:rsidRPr="00C60EA8" w:rsidRDefault="00F63FF3" w:rsidP="00C60EA8">
      <w:pPr>
        <w:pStyle w:val="a8"/>
        <w:tabs>
          <w:tab w:val="left" w:pos="709"/>
        </w:tabs>
        <w:spacing w:before="40"/>
        <w:rPr>
          <w:rFonts w:ascii="Times New Roman" w:hAnsi="Times New Roman" w:cs="Times New Roman"/>
          <w:sz w:val="22"/>
          <w:szCs w:val="22"/>
        </w:rPr>
      </w:pPr>
      <w:proofErr w:type="spellStart"/>
      <w:r w:rsidRPr="00C60EA8">
        <w:rPr>
          <w:rFonts w:ascii="Times New Roman" w:hAnsi="Times New Roman" w:cs="Times New Roman"/>
          <w:sz w:val="22"/>
          <w:szCs w:val="22"/>
        </w:rPr>
        <w:t>отчетните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финансови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документи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получено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удостоверение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>.</w:t>
      </w:r>
    </w:p>
    <w:p w14:paraId="45EFFA60" w14:textId="77777777" w:rsidR="00F63FF3" w:rsidRPr="00C60EA8" w:rsidRDefault="00F63FF3" w:rsidP="00C60EA8">
      <w:pPr>
        <w:pStyle w:val="ad"/>
        <w:numPr>
          <w:ilvl w:val="1"/>
          <w:numId w:val="8"/>
        </w:numPr>
        <w:tabs>
          <w:tab w:val="left" w:pos="709"/>
          <w:tab w:val="left" w:pos="1145"/>
        </w:tabs>
        <w:spacing w:before="40" w:line="276" w:lineRule="auto"/>
        <w:ind w:right="102" w:firstLine="708"/>
        <w:jc w:val="both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Участниците</w:t>
      </w:r>
      <w:proofErr w:type="spellEnd"/>
      <w:r w:rsidRPr="00C60EA8">
        <w:rPr>
          <w:rFonts w:ascii="Times New Roman" w:hAnsi="Times New Roman" w:cs="Times New Roman"/>
        </w:rPr>
        <w:t xml:space="preserve"> в </w:t>
      </w:r>
      <w:proofErr w:type="spellStart"/>
      <w:r w:rsidRPr="00C60EA8">
        <w:rPr>
          <w:rFonts w:ascii="Times New Roman" w:hAnsi="Times New Roman" w:cs="Times New Roman"/>
        </w:rPr>
        <w:t>извънинституционални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квалификационни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дейности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длъжни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запознаят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педагогическият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колектив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със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съдържанието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обучението</w:t>
      </w:r>
      <w:proofErr w:type="spellEnd"/>
      <w:r w:rsidRPr="00C60EA8">
        <w:rPr>
          <w:rFonts w:ascii="Times New Roman" w:hAnsi="Times New Roman" w:cs="Times New Roman"/>
        </w:rPr>
        <w:t xml:space="preserve"> (</w:t>
      </w:r>
      <w:proofErr w:type="spellStart"/>
      <w:r w:rsidRPr="00C60EA8">
        <w:rPr>
          <w:rFonts w:ascii="Times New Roman" w:hAnsi="Times New Roman" w:cs="Times New Roman"/>
        </w:rPr>
        <w:t>ако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новостите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засягат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цялостния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образователен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процес</w:t>
      </w:r>
      <w:proofErr w:type="spellEnd"/>
      <w:r w:rsidRPr="00C60EA8">
        <w:rPr>
          <w:rFonts w:ascii="Times New Roman" w:hAnsi="Times New Roman" w:cs="Times New Roman"/>
        </w:rPr>
        <w:t xml:space="preserve">),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работна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среща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МО </w:t>
      </w:r>
      <w:proofErr w:type="gramStart"/>
      <w:r w:rsidRPr="00C60EA8">
        <w:rPr>
          <w:rFonts w:ascii="Times New Roman" w:hAnsi="Times New Roman" w:cs="Times New Roman"/>
        </w:rPr>
        <w:t xml:space="preserve">( </w:t>
      </w:r>
      <w:proofErr w:type="spellStart"/>
      <w:r w:rsidRPr="00C60EA8">
        <w:rPr>
          <w:rFonts w:ascii="Times New Roman" w:hAnsi="Times New Roman" w:cs="Times New Roman"/>
        </w:rPr>
        <w:t>ако</w:t>
      </w:r>
      <w:proofErr w:type="spellEnd"/>
      <w:proofErr w:type="gram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новостите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засягат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само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отделни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учебни</w:t>
      </w:r>
      <w:proofErr w:type="spellEnd"/>
      <w:r w:rsidR="00C746EA">
        <w:rPr>
          <w:rFonts w:ascii="Times New Roman" w:hAnsi="Times New Roman" w:cs="Times New Roman"/>
          <w:lang w:val="bg-BG"/>
        </w:rPr>
        <w:t xml:space="preserve">  </w:t>
      </w:r>
      <w:proofErr w:type="spellStart"/>
      <w:r w:rsidRPr="00C60EA8">
        <w:rPr>
          <w:rFonts w:ascii="Times New Roman" w:hAnsi="Times New Roman" w:cs="Times New Roman"/>
        </w:rPr>
        <w:t>предмети</w:t>
      </w:r>
      <w:proofErr w:type="spellEnd"/>
      <w:r w:rsidRPr="00C60EA8">
        <w:rPr>
          <w:rFonts w:ascii="Times New Roman" w:hAnsi="Times New Roman" w:cs="Times New Roman"/>
        </w:rPr>
        <w:t>).</w:t>
      </w:r>
    </w:p>
    <w:p w14:paraId="2264FD7C" w14:textId="77777777" w:rsidR="00F63FF3" w:rsidRPr="00C60EA8" w:rsidRDefault="00F63FF3" w:rsidP="00C60EA8">
      <w:pPr>
        <w:pStyle w:val="a8"/>
        <w:tabs>
          <w:tab w:val="left" w:pos="709"/>
        </w:tabs>
        <w:spacing w:before="9"/>
        <w:ind w:left="0"/>
        <w:rPr>
          <w:rFonts w:ascii="Times New Roman" w:hAnsi="Times New Roman" w:cs="Times New Roman"/>
          <w:sz w:val="27"/>
        </w:rPr>
      </w:pPr>
    </w:p>
    <w:p w14:paraId="175D48E7" w14:textId="77777777" w:rsidR="00F63FF3" w:rsidRPr="00C60EA8" w:rsidRDefault="00F63FF3" w:rsidP="00C60EA8">
      <w:pPr>
        <w:tabs>
          <w:tab w:val="left" w:pos="709"/>
        </w:tabs>
        <w:ind w:left="820"/>
        <w:rPr>
          <w:rFonts w:ascii="Times New Roman" w:hAnsi="Times New Roman" w:cs="Times New Roman"/>
          <w:i/>
        </w:rPr>
      </w:pPr>
      <w:r w:rsidRPr="00C60EA8">
        <w:rPr>
          <w:rFonts w:ascii="Times New Roman" w:hAnsi="Times New Roman" w:cs="Times New Roman"/>
          <w:i/>
          <w:u w:val="single"/>
        </w:rPr>
        <w:t xml:space="preserve">ІІІ.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Извършване</w:t>
      </w:r>
      <w:proofErr w:type="spellEnd"/>
      <w:r w:rsidRPr="00C60EA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на</w:t>
      </w:r>
      <w:proofErr w:type="spellEnd"/>
      <w:r w:rsidRPr="00C60EA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годишен</w:t>
      </w:r>
      <w:proofErr w:type="spellEnd"/>
      <w:r w:rsidRPr="00C60EA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анализ</w:t>
      </w:r>
      <w:proofErr w:type="spellEnd"/>
      <w:r w:rsidRPr="00C60EA8">
        <w:rPr>
          <w:rFonts w:ascii="Times New Roman" w:hAnsi="Times New Roman" w:cs="Times New Roman"/>
          <w:i/>
          <w:u w:val="single"/>
        </w:rPr>
        <w:t>:</w:t>
      </w:r>
    </w:p>
    <w:p w14:paraId="70C28B00" w14:textId="77777777" w:rsidR="00F63FF3" w:rsidRPr="00C60EA8" w:rsidRDefault="00F63FF3" w:rsidP="00C60EA8">
      <w:pPr>
        <w:pStyle w:val="a8"/>
        <w:tabs>
          <w:tab w:val="left" w:pos="709"/>
        </w:tabs>
        <w:spacing w:before="2"/>
        <w:ind w:left="0"/>
        <w:rPr>
          <w:rFonts w:ascii="Times New Roman" w:hAnsi="Times New Roman" w:cs="Times New Roman"/>
          <w:i/>
          <w:sz w:val="23"/>
        </w:rPr>
      </w:pPr>
    </w:p>
    <w:p w14:paraId="725B6AF8" w14:textId="77777777" w:rsidR="00F63FF3" w:rsidRPr="00C60EA8" w:rsidRDefault="00F63FF3" w:rsidP="00C60EA8">
      <w:pPr>
        <w:pStyle w:val="ad"/>
        <w:numPr>
          <w:ilvl w:val="0"/>
          <w:numId w:val="10"/>
        </w:numPr>
        <w:tabs>
          <w:tab w:val="left" w:pos="709"/>
          <w:tab w:val="left" w:pos="1179"/>
        </w:tabs>
        <w:spacing w:before="90"/>
        <w:ind w:firstLine="708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Всеки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педагогически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специалист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представя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="00C746E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директора</w:t>
      </w:r>
      <w:proofErr w:type="spellEnd"/>
      <w:r w:rsidRPr="00C60EA8">
        <w:rPr>
          <w:rFonts w:ascii="Times New Roman" w:hAnsi="Times New Roman" w:cs="Times New Roman"/>
        </w:rPr>
        <w:t>:</w:t>
      </w:r>
    </w:p>
    <w:p w14:paraId="3823A28E" w14:textId="77777777" w:rsidR="00F63FF3" w:rsidRPr="00C60EA8" w:rsidRDefault="00F63FF3" w:rsidP="00C60EA8">
      <w:pPr>
        <w:pStyle w:val="ad"/>
        <w:numPr>
          <w:ilvl w:val="1"/>
          <w:numId w:val="10"/>
        </w:numPr>
        <w:tabs>
          <w:tab w:val="left" w:pos="709"/>
          <w:tab w:val="left" w:pos="1241"/>
        </w:tabs>
        <w:spacing w:before="40"/>
        <w:ind w:firstLine="708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попълнената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индивидуална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квалификационна</w:t>
      </w:r>
      <w:proofErr w:type="spellEnd"/>
      <w:r w:rsidR="00C746E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карта</w:t>
      </w:r>
      <w:proofErr w:type="spellEnd"/>
    </w:p>
    <w:p w14:paraId="4A20022B" w14:textId="77777777" w:rsidR="00F63FF3" w:rsidRPr="00C60EA8" w:rsidRDefault="00F63FF3" w:rsidP="00C60EA8">
      <w:pPr>
        <w:pStyle w:val="ad"/>
        <w:numPr>
          <w:ilvl w:val="1"/>
          <w:numId w:val="10"/>
        </w:numPr>
        <w:tabs>
          <w:tab w:val="left" w:pos="709"/>
          <w:tab w:val="left" w:pos="1268"/>
        </w:tabs>
        <w:spacing w:before="43" w:line="276" w:lineRule="auto"/>
        <w:ind w:right="105" w:firstLine="708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кратък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анализ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резултатите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участието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си</w:t>
      </w:r>
      <w:proofErr w:type="spellEnd"/>
      <w:r w:rsidRPr="00C60EA8">
        <w:rPr>
          <w:rFonts w:ascii="Times New Roman" w:hAnsi="Times New Roman" w:cs="Times New Roman"/>
        </w:rPr>
        <w:t xml:space="preserve"> в </w:t>
      </w:r>
      <w:proofErr w:type="spellStart"/>
      <w:r w:rsidRPr="00C60EA8">
        <w:rPr>
          <w:rFonts w:ascii="Times New Roman" w:hAnsi="Times New Roman" w:cs="Times New Roman"/>
        </w:rPr>
        <w:t>квалификационните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форми</w:t>
      </w:r>
      <w:proofErr w:type="spellEnd"/>
      <w:r w:rsidRPr="00C60EA8">
        <w:rPr>
          <w:rFonts w:ascii="Times New Roman" w:hAnsi="Times New Roman" w:cs="Times New Roman"/>
        </w:rPr>
        <w:t xml:space="preserve"> (</w:t>
      </w:r>
      <w:proofErr w:type="spellStart"/>
      <w:r w:rsidRPr="00C60EA8">
        <w:rPr>
          <w:rFonts w:ascii="Times New Roman" w:hAnsi="Times New Roman" w:cs="Times New Roman"/>
        </w:rPr>
        <w:t>къде</w:t>
      </w:r>
      <w:proofErr w:type="spellEnd"/>
      <w:r w:rsidRPr="00C60EA8">
        <w:rPr>
          <w:rFonts w:ascii="Times New Roman" w:hAnsi="Times New Roman" w:cs="Times New Roman"/>
        </w:rPr>
        <w:t xml:space="preserve"> е </w:t>
      </w:r>
      <w:proofErr w:type="spellStart"/>
      <w:r w:rsidRPr="00C60EA8">
        <w:rPr>
          <w:rFonts w:ascii="Times New Roman" w:hAnsi="Times New Roman" w:cs="Times New Roman"/>
        </w:rPr>
        <w:t>приложено</w:t>
      </w:r>
      <w:proofErr w:type="spellEnd"/>
      <w:r w:rsidRPr="00C60EA8">
        <w:rPr>
          <w:rFonts w:ascii="Times New Roman" w:hAnsi="Times New Roman" w:cs="Times New Roman"/>
        </w:rPr>
        <w:t>)</w:t>
      </w:r>
    </w:p>
    <w:p w14:paraId="49000AA1" w14:textId="77777777" w:rsidR="00F63FF3" w:rsidRPr="00C60EA8" w:rsidRDefault="00F63FF3" w:rsidP="00C60EA8">
      <w:pPr>
        <w:pStyle w:val="ad"/>
        <w:numPr>
          <w:ilvl w:val="1"/>
          <w:numId w:val="10"/>
        </w:numPr>
        <w:tabs>
          <w:tab w:val="left" w:pos="709"/>
          <w:tab w:val="left" w:pos="1304"/>
        </w:tabs>
        <w:spacing w:before="1" w:line="276" w:lineRule="auto"/>
        <w:ind w:right="102" w:firstLine="708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предложения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теми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квалификации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през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следващата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учебна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година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както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предложения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актуализиране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правила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механизъм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="00C746E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квалификация</w:t>
      </w:r>
      <w:proofErr w:type="spellEnd"/>
      <w:r w:rsidR="00C746EA">
        <w:rPr>
          <w:rFonts w:ascii="Times New Roman" w:hAnsi="Times New Roman" w:cs="Times New Roman"/>
          <w:lang w:val="bg-BG"/>
        </w:rPr>
        <w:t>.</w:t>
      </w:r>
    </w:p>
    <w:p w14:paraId="21A4A89E" w14:textId="77777777" w:rsidR="00F63FF3" w:rsidRPr="00C60EA8" w:rsidRDefault="00F63FF3" w:rsidP="00C60EA8">
      <w:pPr>
        <w:pStyle w:val="ad"/>
        <w:numPr>
          <w:ilvl w:val="0"/>
          <w:numId w:val="10"/>
        </w:numPr>
        <w:tabs>
          <w:tab w:val="left" w:pos="709"/>
          <w:tab w:val="left" w:pos="1186"/>
          <w:tab w:val="left" w:pos="4535"/>
          <w:tab w:val="left" w:pos="5913"/>
        </w:tabs>
        <w:spacing w:before="3" w:line="276" w:lineRule="auto"/>
        <w:ind w:right="103"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60EA8">
        <w:rPr>
          <w:rFonts w:ascii="Times New Roman" w:hAnsi="Times New Roman" w:cs="Times New Roman"/>
        </w:rPr>
        <w:t>Анализират</w:t>
      </w:r>
      <w:proofErr w:type="spellEnd"/>
      <w:r w:rsidRPr="00C60EA8">
        <w:rPr>
          <w:rFonts w:ascii="Times New Roman" w:hAnsi="Times New Roman" w:cs="Times New Roman"/>
        </w:rPr>
        <w:t xml:space="preserve">  </w:t>
      </w:r>
      <w:proofErr w:type="spellStart"/>
      <w:r w:rsidRPr="00C60EA8">
        <w:rPr>
          <w:rFonts w:ascii="Times New Roman" w:hAnsi="Times New Roman" w:cs="Times New Roman"/>
        </w:rPr>
        <w:t>се</w:t>
      </w:r>
      <w:proofErr w:type="spellEnd"/>
      <w:proofErr w:type="gramEnd"/>
      <w:r w:rsidRPr="00C60EA8">
        <w:rPr>
          <w:rFonts w:ascii="Times New Roman" w:hAnsi="Times New Roman" w:cs="Times New Roman"/>
        </w:rPr>
        <w:t xml:space="preserve">  </w:t>
      </w:r>
      <w:proofErr w:type="spellStart"/>
      <w:r w:rsidRPr="00C60EA8">
        <w:rPr>
          <w:rFonts w:ascii="Times New Roman" w:hAnsi="Times New Roman" w:cs="Times New Roman"/>
        </w:rPr>
        <w:t>получените</w:t>
      </w:r>
      <w:proofErr w:type="spellEnd"/>
      <w:r w:rsidRPr="00C60EA8">
        <w:rPr>
          <w:rFonts w:ascii="Times New Roman" w:hAnsi="Times New Roman" w:cs="Times New Roman"/>
        </w:rPr>
        <w:tab/>
      </w:r>
      <w:proofErr w:type="spellStart"/>
      <w:r w:rsidRPr="00C60EA8">
        <w:rPr>
          <w:rFonts w:ascii="Times New Roman" w:hAnsi="Times New Roman" w:cs="Times New Roman"/>
        </w:rPr>
        <w:t>резулта</w:t>
      </w:r>
      <w:proofErr w:type="spellEnd"/>
      <w:r w:rsidRPr="00C60EA8">
        <w:rPr>
          <w:rFonts w:ascii="Times New Roman" w:hAnsi="Times New Roman" w:cs="Times New Roman"/>
          <w:lang w:val="bg-BG"/>
        </w:rPr>
        <w:t>ти</w:t>
      </w:r>
      <w:r w:rsidRPr="00C60EA8">
        <w:rPr>
          <w:rFonts w:ascii="Times New Roman" w:hAnsi="Times New Roman" w:cs="Times New Roman"/>
        </w:rPr>
        <w:tab/>
      </w:r>
      <w:proofErr w:type="spellStart"/>
      <w:r w:rsidRPr="00C60EA8">
        <w:rPr>
          <w:rFonts w:ascii="Times New Roman" w:hAnsi="Times New Roman" w:cs="Times New Roman"/>
        </w:rPr>
        <w:t>от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квалификационната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дейност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пред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Педагогическия</w:t>
      </w:r>
      <w:proofErr w:type="spellEnd"/>
      <w:r w:rsidR="00C746E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съвет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44E57EFA" w14:textId="77777777" w:rsidR="00F63FF3" w:rsidRPr="00C60EA8" w:rsidRDefault="00F63FF3" w:rsidP="00C60EA8">
      <w:pPr>
        <w:pStyle w:val="ad"/>
        <w:numPr>
          <w:ilvl w:val="0"/>
          <w:numId w:val="10"/>
        </w:numPr>
        <w:tabs>
          <w:tab w:val="left" w:pos="709"/>
          <w:tab w:val="left" w:pos="1068"/>
          <w:tab w:val="left" w:pos="8332"/>
        </w:tabs>
        <w:ind w:left="1068" w:hanging="248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Свързват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получените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резултати</w:t>
      </w:r>
      <w:proofErr w:type="spellEnd"/>
      <w:r w:rsidRPr="00C60EA8">
        <w:rPr>
          <w:rFonts w:ascii="Times New Roman" w:hAnsi="Times New Roman" w:cs="Times New Roman"/>
        </w:rPr>
        <w:t xml:space="preserve"> с </w:t>
      </w:r>
      <w:proofErr w:type="spellStart"/>
      <w:r w:rsidRPr="00C60EA8">
        <w:rPr>
          <w:rFonts w:ascii="Times New Roman" w:hAnsi="Times New Roman" w:cs="Times New Roman"/>
        </w:rPr>
        <w:t>диференцираното</w:t>
      </w:r>
      <w:proofErr w:type="spellEnd"/>
      <w:r w:rsidR="006E2E00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заплащане</w:t>
      </w:r>
      <w:proofErr w:type="spellEnd"/>
      <w:r w:rsidR="006E2E00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="006E2E00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педагогическите</w:t>
      </w:r>
      <w:proofErr w:type="spellEnd"/>
    </w:p>
    <w:p w14:paraId="334524E6" w14:textId="77777777" w:rsidR="00F63FF3" w:rsidRPr="00C60EA8" w:rsidRDefault="00F63FF3" w:rsidP="00C60EA8">
      <w:pPr>
        <w:pStyle w:val="a8"/>
        <w:tabs>
          <w:tab w:val="left" w:pos="709"/>
        </w:tabs>
        <w:spacing w:before="40"/>
        <w:rPr>
          <w:rFonts w:ascii="Times New Roman" w:hAnsi="Times New Roman" w:cs="Times New Roman"/>
          <w:lang w:val="bg-BG"/>
        </w:rPr>
      </w:pPr>
      <w:r w:rsidRPr="00C60EA8">
        <w:rPr>
          <w:rFonts w:ascii="Times New Roman" w:hAnsi="Times New Roman" w:cs="Times New Roman"/>
          <w:lang w:val="bg-BG"/>
        </w:rPr>
        <w:t xml:space="preserve">специалисти. </w:t>
      </w:r>
    </w:p>
    <w:p w14:paraId="7EA54A7E" w14:textId="77777777" w:rsidR="00F63FF3" w:rsidRPr="00C60EA8" w:rsidRDefault="00F63FF3" w:rsidP="00C60EA8">
      <w:pPr>
        <w:pStyle w:val="a8"/>
        <w:tabs>
          <w:tab w:val="left" w:pos="709"/>
        </w:tabs>
        <w:spacing w:before="40"/>
        <w:rPr>
          <w:rFonts w:ascii="Times New Roman" w:hAnsi="Times New Roman" w:cs="Times New Roman"/>
          <w:sz w:val="23"/>
          <w:lang w:val="bg-BG"/>
        </w:rPr>
      </w:pPr>
    </w:p>
    <w:p w14:paraId="2627B3CB" w14:textId="77777777" w:rsidR="00F63FF3" w:rsidRPr="00C60EA8" w:rsidRDefault="00F63FF3" w:rsidP="00C60EA8">
      <w:pPr>
        <w:tabs>
          <w:tab w:val="left" w:pos="709"/>
        </w:tabs>
        <w:spacing w:before="90"/>
        <w:ind w:left="820"/>
        <w:rPr>
          <w:rFonts w:ascii="Times New Roman" w:hAnsi="Times New Roman" w:cs="Times New Roman"/>
          <w:i/>
        </w:rPr>
      </w:pPr>
      <w:r w:rsidRPr="00C60EA8">
        <w:rPr>
          <w:rFonts w:ascii="Times New Roman" w:hAnsi="Times New Roman" w:cs="Times New Roman"/>
          <w:i/>
          <w:u w:val="single"/>
        </w:rPr>
        <w:t xml:space="preserve">ІV.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Мотивация</w:t>
      </w:r>
      <w:proofErr w:type="spellEnd"/>
      <w:r w:rsidRPr="00C60EA8">
        <w:rPr>
          <w:rFonts w:ascii="Times New Roman" w:hAnsi="Times New Roman" w:cs="Times New Roman"/>
          <w:i/>
          <w:u w:val="single"/>
        </w:rPr>
        <w:t xml:space="preserve"> и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стимулиране</w:t>
      </w:r>
      <w:proofErr w:type="spellEnd"/>
      <w:r w:rsidRPr="00C60EA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на</w:t>
      </w:r>
      <w:proofErr w:type="spellEnd"/>
      <w:r w:rsidRPr="00C60EA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персонала</w:t>
      </w:r>
      <w:proofErr w:type="spellEnd"/>
      <w:r w:rsidRPr="00C60EA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за</w:t>
      </w:r>
      <w:proofErr w:type="spellEnd"/>
      <w:r w:rsidRPr="00C60EA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участие</w:t>
      </w:r>
      <w:proofErr w:type="spellEnd"/>
      <w:r w:rsidRPr="00C60EA8">
        <w:rPr>
          <w:rFonts w:ascii="Times New Roman" w:hAnsi="Times New Roman" w:cs="Times New Roman"/>
          <w:i/>
          <w:u w:val="single"/>
        </w:rPr>
        <w:t xml:space="preserve"> в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квалификационните</w:t>
      </w:r>
      <w:proofErr w:type="spellEnd"/>
      <w:r w:rsidRPr="00C60EA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дейности</w:t>
      </w:r>
      <w:proofErr w:type="spellEnd"/>
    </w:p>
    <w:p w14:paraId="5C293B80" w14:textId="77777777" w:rsidR="00F63FF3" w:rsidRPr="00C60EA8" w:rsidRDefault="00F63FF3" w:rsidP="00C60EA8">
      <w:pPr>
        <w:pStyle w:val="a8"/>
        <w:tabs>
          <w:tab w:val="left" w:pos="709"/>
        </w:tabs>
        <w:spacing w:before="3"/>
        <w:ind w:left="0"/>
        <w:rPr>
          <w:rFonts w:ascii="Times New Roman" w:hAnsi="Times New Roman" w:cs="Times New Roman"/>
          <w:i/>
          <w:sz w:val="23"/>
        </w:rPr>
      </w:pPr>
    </w:p>
    <w:p w14:paraId="34DC85A7" w14:textId="77777777" w:rsidR="00F63FF3" w:rsidRPr="00C60EA8" w:rsidRDefault="00F63FF3" w:rsidP="00C60EA8">
      <w:pPr>
        <w:pStyle w:val="ad"/>
        <w:numPr>
          <w:ilvl w:val="0"/>
          <w:numId w:val="12"/>
        </w:numPr>
        <w:tabs>
          <w:tab w:val="left" w:pos="709"/>
          <w:tab w:val="left" w:pos="1373"/>
        </w:tabs>
        <w:spacing w:before="90" w:line="276" w:lineRule="auto"/>
        <w:ind w:right="103" w:firstLine="708"/>
        <w:jc w:val="both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Педагогическите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r w:rsidRPr="00C60EA8">
        <w:rPr>
          <w:rFonts w:ascii="Times New Roman" w:hAnsi="Times New Roman" w:cs="Times New Roman"/>
          <w:lang w:val="bg-BG"/>
        </w:rPr>
        <w:t>специалисти</w:t>
      </w:r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придобили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професионално-квалификационни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степени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имат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право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ръководят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дейности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повишаване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квалификацията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институционално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равнище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0B001D94" w14:textId="77777777" w:rsidR="00F63FF3" w:rsidRPr="00C60EA8" w:rsidRDefault="00F63FF3" w:rsidP="00C60EA8">
      <w:pPr>
        <w:pStyle w:val="ad"/>
        <w:numPr>
          <w:ilvl w:val="0"/>
          <w:numId w:val="12"/>
        </w:numPr>
        <w:tabs>
          <w:tab w:val="left" w:pos="709"/>
          <w:tab w:val="left" w:pos="1529"/>
        </w:tabs>
        <w:spacing w:before="1" w:line="276" w:lineRule="auto"/>
        <w:ind w:right="101" w:firstLine="708"/>
        <w:jc w:val="both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педагогическите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r w:rsidRPr="00C60EA8">
        <w:rPr>
          <w:rFonts w:ascii="Times New Roman" w:hAnsi="Times New Roman" w:cs="Times New Roman"/>
          <w:lang w:val="bg-BG"/>
        </w:rPr>
        <w:t>специалисти</w:t>
      </w:r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придобили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професионално-квалификационни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степени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се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признава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по-високо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професионално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равнище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оценяването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заплащането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труда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ред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определен</w:t>
      </w:r>
      <w:proofErr w:type="spellEnd"/>
      <w:r w:rsidRPr="00C60EA8">
        <w:rPr>
          <w:rFonts w:ascii="Times New Roman" w:hAnsi="Times New Roman" w:cs="Times New Roman"/>
        </w:rPr>
        <w:t xml:space="preserve"> в </w:t>
      </w:r>
      <w:proofErr w:type="spellStart"/>
      <w:r w:rsidRPr="00C60EA8">
        <w:rPr>
          <w:rFonts w:ascii="Times New Roman" w:hAnsi="Times New Roman" w:cs="Times New Roman"/>
        </w:rPr>
        <w:t>нормативни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актове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чрез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вътрешните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правила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образователната</w:t>
      </w:r>
      <w:proofErr w:type="spellEnd"/>
      <w:r w:rsidR="00310EE7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институция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1E7B7C4D" w14:textId="77777777" w:rsidR="00F63FF3" w:rsidRPr="00C60EA8" w:rsidRDefault="00F63FF3" w:rsidP="00C60EA8">
      <w:pPr>
        <w:pStyle w:val="ad"/>
        <w:numPr>
          <w:ilvl w:val="0"/>
          <w:numId w:val="12"/>
        </w:numPr>
        <w:tabs>
          <w:tab w:val="left" w:pos="709"/>
          <w:tab w:val="left" w:pos="1181"/>
        </w:tabs>
        <w:spacing w:before="3" w:line="276" w:lineRule="auto"/>
        <w:ind w:right="102" w:firstLine="708"/>
        <w:jc w:val="both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Стимулиране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професионално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изявените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служители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през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годината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чрез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подходящи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отличия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025C5F08" w14:textId="77777777" w:rsidR="00F63FF3" w:rsidRPr="00C60EA8" w:rsidRDefault="00F63FF3" w:rsidP="00C60EA8">
      <w:pPr>
        <w:pStyle w:val="ad"/>
        <w:numPr>
          <w:ilvl w:val="0"/>
          <w:numId w:val="12"/>
        </w:numPr>
        <w:tabs>
          <w:tab w:val="left" w:pos="709"/>
          <w:tab w:val="left" w:pos="1181"/>
        </w:tabs>
        <w:ind w:left="1180" w:hanging="360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Възможност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кариерното</w:t>
      </w:r>
      <w:proofErr w:type="spellEnd"/>
      <w:r w:rsidR="006E2E00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развитие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2CB66D34" w14:textId="77777777" w:rsidR="00F63FF3" w:rsidRPr="00C60EA8" w:rsidRDefault="00F63FF3" w:rsidP="00C60EA8">
      <w:pPr>
        <w:pStyle w:val="ad"/>
        <w:numPr>
          <w:ilvl w:val="0"/>
          <w:numId w:val="12"/>
        </w:numPr>
        <w:tabs>
          <w:tab w:val="left" w:pos="709"/>
          <w:tab w:val="left" w:pos="1181"/>
        </w:tabs>
        <w:spacing w:before="40"/>
        <w:ind w:left="1180" w:hanging="360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Диференцирано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заплащане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по-високо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образование</w:t>
      </w:r>
      <w:proofErr w:type="spellEnd"/>
      <w:r w:rsidRPr="00C60EA8">
        <w:rPr>
          <w:rFonts w:ascii="Times New Roman" w:hAnsi="Times New Roman" w:cs="Times New Roman"/>
        </w:rPr>
        <w:t xml:space="preserve"> и</w:t>
      </w:r>
      <w:r w:rsidR="006E2E00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квалификация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6D883FAD" w14:textId="77777777" w:rsidR="00F63FF3" w:rsidRPr="00C60EA8" w:rsidRDefault="00F63FF3" w:rsidP="00C60EA8">
      <w:pPr>
        <w:tabs>
          <w:tab w:val="left" w:pos="709"/>
        </w:tabs>
        <w:rPr>
          <w:rFonts w:ascii="Times New Roman" w:hAnsi="Times New Roman" w:cs="Times New Roman"/>
        </w:rPr>
      </w:pPr>
    </w:p>
    <w:p w14:paraId="1EFFD440" w14:textId="77777777" w:rsidR="00F63FF3" w:rsidRPr="00C60EA8" w:rsidRDefault="00F63FF3" w:rsidP="00C60EA8">
      <w:pPr>
        <w:tabs>
          <w:tab w:val="left" w:pos="709"/>
        </w:tabs>
        <w:rPr>
          <w:rFonts w:ascii="Times New Roman" w:hAnsi="Times New Roman" w:cs="Times New Roman"/>
        </w:rPr>
      </w:pPr>
    </w:p>
    <w:p w14:paraId="577E4D3A" w14:textId="77777777" w:rsidR="00F63FF3" w:rsidRPr="00C60EA8" w:rsidRDefault="00F63FF3" w:rsidP="00C60EA8">
      <w:pPr>
        <w:tabs>
          <w:tab w:val="left" w:pos="709"/>
        </w:tabs>
        <w:rPr>
          <w:rFonts w:ascii="Times New Roman" w:hAnsi="Times New Roman" w:cs="Times New Roman"/>
        </w:rPr>
      </w:pPr>
    </w:p>
    <w:p w14:paraId="236589D5" w14:textId="77777777" w:rsidR="00F63FF3" w:rsidRPr="00C60EA8" w:rsidRDefault="00F63FF3" w:rsidP="00C60EA8">
      <w:pPr>
        <w:tabs>
          <w:tab w:val="left" w:pos="709"/>
        </w:tabs>
        <w:rPr>
          <w:rFonts w:ascii="Times New Roman" w:hAnsi="Times New Roman" w:cs="Times New Roman"/>
        </w:rPr>
      </w:pPr>
    </w:p>
    <w:p w14:paraId="0965691A" w14:textId="1B591FF5" w:rsidR="00F63FF3" w:rsidRPr="00C60EA8" w:rsidRDefault="00F63FF3" w:rsidP="00C60EA8">
      <w:pPr>
        <w:tabs>
          <w:tab w:val="left" w:pos="709"/>
        </w:tabs>
        <w:rPr>
          <w:rFonts w:ascii="Times New Roman" w:hAnsi="Times New Roman" w:cs="Times New Roman"/>
          <w:lang w:val="bg-BG"/>
        </w:rPr>
      </w:pPr>
      <w:r w:rsidRPr="00C60EA8">
        <w:rPr>
          <w:rFonts w:ascii="Times New Roman" w:hAnsi="Times New Roman" w:cs="Times New Roman"/>
        </w:rPr>
        <w:tab/>
      </w:r>
      <w:r w:rsidRPr="00C60EA8">
        <w:rPr>
          <w:rFonts w:ascii="Times New Roman" w:hAnsi="Times New Roman" w:cs="Times New Roman"/>
          <w:lang w:val="bg-BG"/>
        </w:rPr>
        <w:t xml:space="preserve">Настоящите правила са утвърдени   от директора на училището със Заповед № РД – </w:t>
      </w:r>
      <w:r w:rsidR="00C61A5C">
        <w:rPr>
          <w:rFonts w:ascii="Times New Roman" w:hAnsi="Times New Roman" w:cs="Times New Roman"/>
          <w:lang w:val="bg-BG"/>
        </w:rPr>
        <w:t>1</w:t>
      </w:r>
      <w:r w:rsidR="008445C9">
        <w:rPr>
          <w:rFonts w:ascii="Times New Roman" w:hAnsi="Times New Roman" w:cs="Times New Roman"/>
          <w:lang w:val="bg-BG"/>
        </w:rPr>
        <w:t>2</w:t>
      </w:r>
      <w:r w:rsidR="00C61A5C">
        <w:rPr>
          <w:rFonts w:ascii="Times New Roman" w:hAnsi="Times New Roman" w:cs="Times New Roman"/>
          <w:lang w:val="bg-BG"/>
        </w:rPr>
        <w:t>-4</w:t>
      </w:r>
      <w:r w:rsidR="008445C9">
        <w:rPr>
          <w:rFonts w:ascii="Times New Roman" w:hAnsi="Times New Roman" w:cs="Times New Roman"/>
          <w:lang w:val="bg-BG"/>
        </w:rPr>
        <w:t>11</w:t>
      </w:r>
      <w:r w:rsidR="00C61A5C">
        <w:rPr>
          <w:rFonts w:ascii="Times New Roman" w:hAnsi="Times New Roman" w:cs="Times New Roman"/>
          <w:lang w:val="bg-BG"/>
        </w:rPr>
        <w:t>/ 1</w:t>
      </w:r>
      <w:r w:rsidR="008445C9">
        <w:rPr>
          <w:rFonts w:ascii="Times New Roman" w:hAnsi="Times New Roman" w:cs="Times New Roman"/>
          <w:lang w:val="bg-BG"/>
        </w:rPr>
        <w:t>4</w:t>
      </w:r>
      <w:r w:rsidR="00C61A5C">
        <w:rPr>
          <w:rFonts w:ascii="Times New Roman" w:hAnsi="Times New Roman" w:cs="Times New Roman"/>
          <w:lang w:val="bg-BG"/>
        </w:rPr>
        <w:t>.09.20</w:t>
      </w:r>
      <w:r w:rsidR="008445C9">
        <w:rPr>
          <w:rFonts w:ascii="Times New Roman" w:hAnsi="Times New Roman" w:cs="Times New Roman"/>
          <w:lang w:val="bg-BG"/>
        </w:rPr>
        <w:t>20</w:t>
      </w:r>
      <w:r w:rsidR="00C61A5C">
        <w:rPr>
          <w:rFonts w:ascii="Times New Roman" w:hAnsi="Times New Roman" w:cs="Times New Roman"/>
          <w:lang w:val="bg-BG"/>
        </w:rPr>
        <w:t>г.</w:t>
      </w:r>
      <w:r w:rsidRPr="00C60EA8">
        <w:rPr>
          <w:rFonts w:ascii="Times New Roman" w:hAnsi="Times New Roman" w:cs="Times New Roman"/>
          <w:lang w:val="bg-BG"/>
        </w:rPr>
        <w:t xml:space="preserve">                    </w:t>
      </w:r>
    </w:p>
    <w:p w14:paraId="127DD12E" w14:textId="77777777" w:rsidR="00F63FF3" w:rsidRPr="00C60EA8" w:rsidRDefault="00F63FF3" w:rsidP="00C60EA8">
      <w:pPr>
        <w:tabs>
          <w:tab w:val="left" w:pos="709"/>
        </w:tabs>
        <w:rPr>
          <w:rFonts w:ascii="Times New Roman" w:hAnsi="Times New Roman" w:cs="Times New Roman"/>
          <w:lang w:val="bg-BG"/>
        </w:rPr>
      </w:pPr>
    </w:p>
    <w:p w14:paraId="7FCE972A" w14:textId="77777777" w:rsidR="00F63FF3" w:rsidRPr="00C60EA8" w:rsidRDefault="00F63FF3" w:rsidP="00C60EA8">
      <w:pPr>
        <w:tabs>
          <w:tab w:val="left" w:pos="709"/>
        </w:tabs>
        <w:rPr>
          <w:rFonts w:ascii="Times New Roman" w:hAnsi="Times New Roman" w:cs="Times New Roman"/>
          <w:lang w:val="bg-BG"/>
        </w:rPr>
      </w:pPr>
    </w:p>
    <w:p w14:paraId="338A3512" w14:textId="77777777" w:rsidR="00F63FF3" w:rsidRPr="00C60EA8" w:rsidRDefault="00F63FF3" w:rsidP="00C60EA8">
      <w:pPr>
        <w:tabs>
          <w:tab w:val="left" w:pos="709"/>
        </w:tabs>
        <w:rPr>
          <w:rFonts w:ascii="Times New Roman" w:hAnsi="Times New Roman" w:cs="Times New Roman"/>
          <w:lang w:val="bg-BG"/>
        </w:rPr>
      </w:pPr>
    </w:p>
    <w:p w14:paraId="5822D578" w14:textId="77777777" w:rsidR="00F63FF3" w:rsidRPr="00C60EA8" w:rsidRDefault="00F63FF3" w:rsidP="00C60EA8">
      <w:pPr>
        <w:tabs>
          <w:tab w:val="left" w:pos="709"/>
        </w:tabs>
        <w:rPr>
          <w:rFonts w:ascii="Times New Roman" w:hAnsi="Times New Roman" w:cs="Times New Roman"/>
          <w:lang w:val="bg-BG"/>
        </w:rPr>
      </w:pPr>
    </w:p>
    <w:p w14:paraId="4B6445F1" w14:textId="77777777" w:rsidR="00B176E3" w:rsidRPr="00C60EA8" w:rsidRDefault="00B176E3" w:rsidP="00C60EA8">
      <w:pPr>
        <w:tabs>
          <w:tab w:val="left" w:pos="709"/>
        </w:tabs>
        <w:rPr>
          <w:rFonts w:ascii="Times New Roman" w:hAnsi="Times New Roman" w:cs="Times New Roman"/>
          <w:lang w:val="bg-BG"/>
        </w:rPr>
      </w:pPr>
    </w:p>
    <w:p w14:paraId="60DC1739" w14:textId="77777777" w:rsidR="00F63FF3" w:rsidRPr="00C60EA8" w:rsidRDefault="00F63FF3" w:rsidP="00C60EA8">
      <w:pPr>
        <w:tabs>
          <w:tab w:val="left" w:pos="709"/>
        </w:tabs>
        <w:jc w:val="center"/>
        <w:rPr>
          <w:rFonts w:ascii="Times New Roman" w:hAnsi="Times New Roman" w:cs="Times New Roman"/>
          <w:lang w:val="bg-BG"/>
        </w:rPr>
      </w:pPr>
      <w:r w:rsidRPr="00C60EA8">
        <w:rPr>
          <w:rFonts w:ascii="Times New Roman" w:hAnsi="Times New Roman" w:cs="Times New Roman"/>
          <w:lang w:val="bg-BG"/>
        </w:rPr>
        <w:t>ПРИЛОЖЕНИЕ КЪМ ПЛАНА ЗА КВАЛИФИКАЦИОННА ДЕЙНОСТ</w:t>
      </w:r>
    </w:p>
    <w:p w14:paraId="7673DC64" w14:textId="77777777" w:rsidR="00F63FF3" w:rsidRPr="00C60EA8" w:rsidRDefault="00F63FF3" w:rsidP="00C60EA8">
      <w:pPr>
        <w:pStyle w:val="a8"/>
        <w:tabs>
          <w:tab w:val="left" w:pos="709"/>
        </w:tabs>
        <w:ind w:left="0"/>
        <w:rPr>
          <w:rFonts w:ascii="Times New Roman" w:hAnsi="Times New Roman" w:cs="Times New Roman"/>
          <w:b/>
          <w:sz w:val="23"/>
        </w:rPr>
      </w:pPr>
    </w:p>
    <w:p w14:paraId="55DADDBD" w14:textId="77777777" w:rsidR="00F63FF3" w:rsidRPr="00C60EA8" w:rsidRDefault="00F63FF3" w:rsidP="00C60EA8">
      <w:pPr>
        <w:tabs>
          <w:tab w:val="left" w:pos="709"/>
        </w:tabs>
        <w:spacing w:before="90"/>
        <w:ind w:left="820"/>
        <w:rPr>
          <w:rFonts w:ascii="Times New Roman" w:hAnsi="Times New Roman" w:cs="Times New Roman"/>
          <w:i/>
          <w:lang w:val="bg-BG"/>
        </w:rPr>
      </w:pPr>
      <w:r w:rsidRPr="00C60EA8">
        <w:rPr>
          <w:rFonts w:ascii="Times New Roman" w:hAnsi="Times New Roman" w:cs="Times New Roman"/>
          <w:i/>
          <w:u w:val="single"/>
        </w:rPr>
        <w:t xml:space="preserve">І.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На</w:t>
      </w:r>
      <w:proofErr w:type="spellEnd"/>
      <w:r w:rsidRPr="00C60EA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педагогическите</w:t>
      </w:r>
      <w:proofErr w:type="spellEnd"/>
      <w:r w:rsidRPr="00C60EA8">
        <w:rPr>
          <w:rFonts w:ascii="Times New Roman" w:hAnsi="Times New Roman" w:cs="Times New Roman"/>
          <w:i/>
          <w:u w:val="single"/>
        </w:rPr>
        <w:t xml:space="preserve"> </w:t>
      </w:r>
      <w:r w:rsidRPr="00C60EA8">
        <w:rPr>
          <w:rFonts w:ascii="Times New Roman" w:hAnsi="Times New Roman" w:cs="Times New Roman"/>
          <w:i/>
          <w:u w:val="single"/>
          <w:lang w:val="bg-BG"/>
        </w:rPr>
        <w:t>специалисти</w:t>
      </w:r>
    </w:p>
    <w:p w14:paraId="48798DC7" w14:textId="77777777" w:rsidR="00F63FF3" w:rsidRPr="00C60EA8" w:rsidRDefault="00F63FF3" w:rsidP="00C60EA8">
      <w:pPr>
        <w:pStyle w:val="ad"/>
        <w:numPr>
          <w:ilvl w:val="0"/>
          <w:numId w:val="14"/>
        </w:numPr>
        <w:tabs>
          <w:tab w:val="left" w:pos="709"/>
          <w:tab w:val="left" w:pos="1529"/>
          <w:tab w:val="left" w:pos="3340"/>
          <w:tab w:val="left" w:pos="3758"/>
          <w:tab w:val="left" w:pos="4989"/>
          <w:tab w:val="left" w:pos="5310"/>
          <w:tab w:val="left" w:pos="6355"/>
          <w:tab w:val="left" w:pos="6796"/>
          <w:tab w:val="left" w:pos="7910"/>
          <w:tab w:val="left" w:pos="8354"/>
        </w:tabs>
        <w:spacing w:before="41" w:line="276" w:lineRule="auto"/>
        <w:ind w:right="102" w:firstLine="708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Финансирането</w:t>
      </w:r>
      <w:proofErr w:type="spellEnd"/>
      <w:r w:rsidRPr="00C60EA8">
        <w:rPr>
          <w:rFonts w:ascii="Times New Roman" w:hAnsi="Times New Roman" w:cs="Times New Roman"/>
        </w:rPr>
        <w:tab/>
      </w:r>
      <w:proofErr w:type="spellStart"/>
      <w:r w:rsidRPr="00C60EA8">
        <w:rPr>
          <w:rFonts w:ascii="Times New Roman" w:hAnsi="Times New Roman" w:cs="Times New Roman"/>
        </w:rPr>
        <w:t>се</w:t>
      </w:r>
      <w:proofErr w:type="spellEnd"/>
      <w:r w:rsidRPr="00C60EA8">
        <w:rPr>
          <w:rFonts w:ascii="Times New Roman" w:hAnsi="Times New Roman" w:cs="Times New Roman"/>
        </w:rPr>
        <w:tab/>
      </w:r>
      <w:proofErr w:type="spellStart"/>
      <w:r w:rsidRPr="00C60EA8">
        <w:rPr>
          <w:rFonts w:ascii="Times New Roman" w:hAnsi="Times New Roman" w:cs="Times New Roman"/>
        </w:rPr>
        <w:t>осигурява</w:t>
      </w:r>
      <w:proofErr w:type="spellEnd"/>
      <w:r w:rsidRPr="00C60EA8">
        <w:rPr>
          <w:rFonts w:ascii="Times New Roman" w:hAnsi="Times New Roman" w:cs="Times New Roman"/>
        </w:rPr>
        <w:tab/>
        <w:t>в</w:t>
      </w:r>
      <w:r w:rsidRPr="00C60EA8">
        <w:rPr>
          <w:rFonts w:ascii="Times New Roman" w:hAnsi="Times New Roman" w:cs="Times New Roman"/>
        </w:rPr>
        <w:tab/>
      </w:r>
      <w:proofErr w:type="spellStart"/>
      <w:r w:rsidRPr="00C60EA8">
        <w:rPr>
          <w:rFonts w:ascii="Times New Roman" w:hAnsi="Times New Roman" w:cs="Times New Roman"/>
        </w:rPr>
        <w:t>рамките</w:t>
      </w:r>
      <w:proofErr w:type="spellEnd"/>
      <w:r w:rsidRPr="00C60EA8">
        <w:rPr>
          <w:rFonts w:ascii="Times New Roman" w:hAnsi="Times New Roman" w:cs="Times New Roman"/>
        </w:rPr>
        <w:tab/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ab/>
      </w:r>
      <w:proofErr w:type="spellStart"/>
      <w:r w:rsidRPr="00C60EA8">
        <w:rPr>
          <w:rFonts w:ascii="Times New Roman" w:hAnsi="Times New Roman" w:cs="Times New Roman"/>
        </w:rPr>
        <w:t>бюджета</w:t>
      </w:r>
      <w:proofErr w:type="spellEnd"/>
      <w:r w:rsidRPr="00C60EA8">
        <w:rPr>
          <w:rFonts w:ascii="Times New Roman" w:hAnsi="Times New Roman" w:cs="Times New Roman"/>
        </w:rPr>
        <w:tab/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ab/>
      </w:r>
      <w:proofErr w:type="spellStart"/>
      <w:r w:rsidRPr="00C60EA8">
        <w:rPr>
          <w:rFonts w:ascii="Times New Roman" w:hAnsi="Times New Roman" w:cs="Times New Roman"/>
        </w:rPr>
        <w:t>образователната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институция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от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собствени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приходи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дарения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или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чрез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съфинансиране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7A40D744" w14:textId="77777777" w:rsidR="00F63FF3" w:rsidRPr="00C60EA8" w:rsidRDefault="00F63FF3" w:rsidP="00C60EA8">
      <w:pPr>
        <w:pStyle w:val="ad"/>
        <w:numPr>
          <w:ilvl w:val="0"/>
          <w:numId w:val="14"/>
        </w:numPr>
        <w:tabs>
          <w:tab w:val="left" w:pos="709"/>
          <w:tab w:val="left" w:pos="1061"/>
        </w:tabs>
        <w:spacing w:before="1"/>
        <w:ind w:left="1060" w:hanging="240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Размерът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средствата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квалификация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педагогическите</w:t>
      </w:r>
      <w:proofErr w:type="spellEnd"/>
      <w:r w:rsidRPr="00C60EA8">
        <w:rPr>
          <w:rFonts w:ascii="Times New Roman" w:hAnsi="Times New Roman" w:cs="Times New Roman"/>
          <w:lang w:val="bg-BG"/>
        </w:rPr>
        <w:t>специалисти</w:t>
      </w:r>
      <w:r w:rsidRPr="00C60EA8">
        <w:rPr>
          <w:rFonts w:ascii="Times New Roman" w:hAnsi="Times New Roman" w:cs="Times New Roman"/>
        </w:rPr>
        <w:t>:</w:t>
      </w:r>
    </w:p>
    <w:p w14:paraId="248F52F3" w14:textId="77777777" w:rsidR="00F63FF3" w:rsidRPr="00C60EA8" w:rsidRDefault="00F63FF3" w:rsidP="00C60EA8">
      <w:pPr>
        <w:pStyle w:val="ad"/>
        <w:numPr>
          <w:ilvl w:val="1"/>
          <w:numId w:val="14"/>
        </w:numPr>
        <w:tabs>
          <w:tab w:val="left" w:pos="709"/>
          <w:tab w:val="left" w:pos="1976"/>
        </w:tabs>
        <w:spacing w:before="40" w:line="276" w:lineRule="auto"/>
        <w:ind w:right="100" w:firstLine="1416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общо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педагогическия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персонал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изчисляват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817372">
        <w:rPr>
          <w:rFonts w:ascii="Times New Roman" w:hAnsi="Times New Roman" w:cs="Times New Roman"/>
        </w:rPr>
        <w:t>като</w:t>
      </w:r>
      <w:proofErr w:type="spellEnd"/>
      <w:r w:rsidRPr="00817372">
        <w:rPr>
          <w:rFonts w:ascii="Times New Roman" w:hAnsi="Times New Roman" w:cs="Times New Roman"/>
        </w:rPr>
        <w:t xml:space="preserve"> </w:t>
      </w:r>
      <w:r w:rsidRPr="00817372">
        <w:rPr>
          <w:rFonts w:ascii="Times New Roman" w:hAnsi="Times New Roman" w:cs="Times New Roman"/>
          <w:lang w:val="bg-BG"/>
        </w:rPr>
        <w:t>1,2</w:t>
      </w:r>
      <w:r w:rsidRPr="00817372">
        <w:rPr>
          <w:rFonts w:ascii="Times New Roman" w:hAnsi="Times New Roman" w:cs="Times New Roman"/>
        </w:rPr>
        <w:t>%</w:t>
      </w:r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Фонд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работна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заплата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педагогическияперсонал</w:t>
      </w:r>
      <w:proofErr w:type="spellEnd"/>
    </w:p>
    <w:p w14:paraId="296E08E0" w14:textId="76FCD57D" w:rsidR="00F63FF3" w:rsidRPr="00C61A5C" w:rsidRDefault="00F63FF3" w:rsidP="00C60EA8">
      <w:pPr>
        <w:pStyle w:val="ad"/>
        <w:numPr>
          <w:ilvl w:val="1"/>
          <w:numId w:val="14"/>
        </w:numPr>
        <w:tabs>
          <w:tab w:val="left" w:pos="709"/>
          <w:tab w:val="left" w:pos="1990"/>
        </w:tabs>
        <w:spacing w:line="276" w:lineRule="auto"/>
        <w:ind w:right="100" w:firstLine="1416"/>
        <w:rPr>
          <w:rFonts w:ascii="Times New Roman" w:hAnsi="Times New Roman" w:cs="Times New Roman"/>
        </w:rPr>
      </w:pPr>
      <w:proofErr w:type="spellStart"/>
      <w:r w:rsidRPr="00C61A5C">
        <w:rPr>
          <w:rFonts w:ascii="Times New Roman" w:hAnsi="Times New Roman" w:cs="Times New Roman"/>
        </w:rPr>
        <w:t>средствата</w:t>
      </w:r>
      <w:proofErr w:type="spellEnd"/>
      <w:r w:rsidRPr="00C61A5C">
        <w:rPr>
          <w:rFonts w:ascii="Times New Roman" w:hAnsi="Times New Roman" w:cs="Times New Roman"/>
        </w:rPr>
        <w:t xml:space="preserve"> (</w:t>
      </w:r>
      <w:proofErr w:type="spellStart"/>
      <w:r w:rsidRPr="00C61A5C">
        <w:rPr>
          <w:rFonts w:ascii="Times New Roman" w:hAnsi="Times New Roman" w:cs="Times New Roman"/>
        </w:rPr>
        <w:t>общо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за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педагогическите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r w:rsidRPr="00C61A5C">
        <w:rPr>
          <w:rFonts w:ascii="Times New Roman" w:hAnsi="Times New Roman" w:cs="Times New Roman"/>
          <w:lang w:val="bg-BG"/>
        </w:rPr>
        <w:t>специалисти</w:t>
      </w:r>
      <w:r w:rsidRPr="00C61A5C">
        <w:rPr>
          <w:rFonts w:ascii="Times New Roman" w:hAnsi="Times New Roman" w:cs="Times New Roman"/>
        </w:rPr>
        <w:t xml:space="preserve">) </w:t>
      </w:r>
      <w:proofErr w:type="spellStart"/>
      <w:r w:rsidRPr="00C61A5C">
        <w:rPr>
          <w:rFonts w:ascii="Times New Roman" w:hAnsi="Times New Roman" w:cs="Times New Roman"/>
        </w:rPr>
        <w:t>за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учебната</w:t>
      </w:r>
      <w:proofErr w:type="spellEnd"/>
      <w:r w:rsidRPr="00C61A5C">
        <w:rPr>
          <w:rFonts w:ascii="Times New Roman" w:hAnsi="Times New Roman" w:cs="Times New Roman"/>
        </w:rPr>
        <w:t xml:space="preserve"> 20</w:t>
      </w:r>
      <w:r w:rsidR="008445C9">
        <w:rPr>
          <w:rFonts w:ascii="Times New Roman" w:hAnsi="Times New Roman" w:cs="Times New Roman"/>
          <w:lang w:val="bg-BG"/>
        </w:rPr>
        <w:t>20</w:t>
      </w:r>
      <w:r w:rsidRPr="00C61A5C">
        <w:rPr>
          <w:rFonts w:ascii="Times New Roman" w:hAnsi="Times New Roman" w:cs="Times New Roman"/>
        </w:rPr>
        <w:t>/ 202</w:t>
      </w:r>
      <w:r w:rsidR="008445C9">
        <w:rPr>
          <w:rFonts w:ascii="Times New Roman" w:hAnsi="Times New Roman" w:cs="Times New Roman"/>
          <w:lang w:val="bg-BG"/>
        </w:rPr>
        <w:t>1</w:t>
      </w:r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година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възлизат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на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r w:rsidR="00C61A5C" w:rsidRPr="00C61A5C">
        <w:rPr>
          <w:rFonts w:ascii="Times New Roman" w:hAnsi="Times New Roman" w:cs="Times New Roman"/>
        </w:rPr>
        <w:t>2200</w:t>
      </w:r>
      <w:r w:rsidR="00C61A5C" w:rsidRPr="00C61A5C">
        <w:rPr>
          <w:rFonts w:ascii="Times New Roman" w:hAnsi="Times New Roman" w:cs="Times New Roman"/>
          <w:lang w:val="bg-BG"/>
        </w:rPr>
        <w:t xml:space="preserve"> лв.</w:t>
      </w:r>
    </w:p>
    <w:p w14:paraId="7D572F9F" w14:textId="77777777" w:rsidR="00F63FF3" w:rsidRPr="00C61A5C" w:rsidRDefault="00F63FF3" w:rsidP="00C60EA8">
      <w:pPr>
        <w:pStyle w:val="ad"/>
        <w:numPr>
          <w:ilvl w:val="1"/>
          <w:numId w:val="14"/>
        </w:numPr>
        <w:tabs>
          <w:tab w:val="left" w:pos="709"/>
          <w:tab w:val="left" w:pos="1949"/>
        </w:tabs>
        <w:spacing w:before="3"/>
        <w:ind w:left="1948" w:hanging="420"/>
        <w:rPr>
          <w:rFonts w:ascii="Times New Roman" w:hAnsi="Times New Roman" w:cs="Times New Roman"/>
        </w:rPr>
      </w:pPr>
      <w:proofErr w:type="spellStart"/>
      <w:r w:rsidRPr="00C61A5C">
        <w:rPr>
          <w:rFonts w:ascii="Times New Roman" w:hAnsi="Times New Roman" w:cs="Times New Roman"/>
        </w:rPr>
        <w:t>средствата</w:t>
      </w:r>
      <w:proofErr w:type="spellEnd"/>
      <w:r w:rsidRPr="00C61A5C">
        <w:rPr>
          <w:rFonts w:ascii="Times New Roman" w:hAnsi="Times New Roman" w:cs="Times New Roman"/>
        </w:rPr>
        <w:t xml:space="preserve"> (</w:t>
      </w:r>
      <w:proofErr w:type="spellStart"/>
      <w:r w:rsidRPr="00C61A5C">
        <w:rPr>
          <w:rFonts w:ascii="Times New Roman" w:hAnsi="Times New Roman" w:cs="Times New Roman"/>
        </w:rPr>
        <w:t>средно</w:t>
      </w:r>
      <w:proofErr w:type="spellEnd"/>
      <w:r w:rsidRPr="00C61A5C">
        <w:rPr>
          <w:rFonts w:ascii="Times New Roman" w:hAnsi="Times New Roman" w:cs="Times New Roman"/>
        </w:rPr>
        <w:t xml:space="preserve">) </w:t>
      </w:r>
      <w:proofErr w:type="spellStart"/>
      <w:r w:rsidRPr="00C61A5C">
        <w:rPr>
          <w:rFonts w:ascii="Times New Roman" w:hAnsi="Times New Roman" w:cs="Times New Roman"/>
        </w:rPr>
        <w:t>за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един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педагогически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специалист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възлизат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на</w:t>
      </w:r>
      <w:proofErr w:type="spellEnd"/>
      <w:r w:rsidR="00C61A5C" w:rsidRPr="00C61A5C">
        <w:rPr>
          <w:rFonts w:ascii="Times New Roman" w:hAnsi="Times New Roman" w:cs="Times New Roman"/>
          <w:lang w:val="bg-BG"/>
        </w:rPr>
        <w:t xml:space="preserve"> </w:t>
      </w:r>
      <w:r w:rsidR="00C61A5C" w:rsidRPr="00C61A5C">
        <w:rPr>
          <w:rFonts w:ascii="Times New Roman" w:hAnsi="Times New Roman" w:cs="Times New Roman"/>
          <w:spacing w:val="-14"/>
          <w:lang w:val="bg-BG"/>
        </w:rPr>
        <w:t xml:space="preserve">  </w:t>
      </w:r>
      <w:proofErr w:type="gramStart"/>
      <w:r w:rsidR="00C61A5C" w:rsidRPr="00C61A5C">
        <w:rPr>
          <w:rFonts w:ascii="Times New Roman" w:hAnsi="Times New Roman" w:cs="Times New Roman"/>
          <w:spacing w:val="-14"/>
          <w:lang w:val="bg-BG"/>
        </w:rPr>
        <w:t>157</w:t>
      </w:r>
      <w:r w:rsidRPr="00C61A5C">
        <w:rPr>
          <w:rFonts w:ascii="Times New Roman" w:hAnsi="Times New Roman" w:cs="Times New Roman"/>
          <w:spacing w:val="-14"/>
          <w:lang w:val="bg-BG"/>
        </w:rPr>
        <w:t>..</w:t>
      </w:r>
      <w:proofErr w:type="spellStart"/>
      <w:proofErr w:type="gramEnd"/>
      <w:r w:rsidRPr="00C61A5C">
        <w:rPr>
          <w:rFonts w:ascii="Times New Roman" w:hAnsi="Times New Roman" w:cs="Times New Roman"/>
        </w:rPr>
        <w:t>лв</w:t>
      </w:r>
      <w:proofErr w:type="spellEnd"/>
      <w:r w:rsidRPr="00C61A5C">
        <w:rPr>
          <w:rFonts w:ascii="Times New Roman" w:hAnsi="Times New Roman" w:cs="Times New Roman"/>
        </w:rPr>
        <w:t>.</w:t>
      </w:r>
    </w:p>
    <w:p w14:paraId="14CAD416" w14:textId="77777777" w:rsidR="00F63FF3" w:rsidRPr="00C60EA8" w:rsidRDefault="00F63FF3" w:rsidP="00C60EA8">
      <w:pPr>
        <w:pStyle w:val="ad"/>
        <w:numPr>
          <w:ilvl w:val="1"/>
          <w:numId w:val="14"/>
        </w:numPr>
        <w:tabs>
          <w:tab w:val="left" w:pos="709"/>
          <w:tab w:val="left" w:pos="1980"/>
        </w:tabs>
        <w:spacing w:before="43" w:line="276" w:lineRule="auto"/>
        <w:ind w:right="105" w:firstLine="1416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когато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квалификацията</w:t>
      </w:r>
      <w:proofErr w:type="spellEnd"/>
      <w:r w:rsidRPr="00C60EA8">
        <w:rPr>
          <w:rFonts w:ascii="Times New Roman" w:hAnsi="Times New Roman" w:cs="Times New Roman"/>
        </w:rPr>
        <w:t xml:space="preserve"> е </w:t>
      </w:r>
      <w:proofErr w:type="spellStart"/>
      <w:r w:rsidRPr="00C60EA8">
        <w:rPr>
          <w:rFonts w:ascii="Times New Roman" w:hAnsi="Times New Roman" w:cs="Times New Roman"/>
        </w:rPr>
        <w:t>платена</w:t>
      </w:r>
      <w:proofErr w:type="spellEnd"/>
      <w:r w:rsidRPr="00C60EA8">
        <w:rPr>
          <w:rFonts w:ascii="Times New Roman" w:hAnsi="Times New Roman" w:cs="Times New Roman"/>
        </w:rPr>
        <w:t xml:space="preserve"> в </w:t>
      </w:r>
      <w:proofErr w:type="spellStart"/>
      <w:r w:rsidRPr="00C60EA8">
        <w:rPr>
          <w:rFonts w:ascii="Times New Roman" w:hAnsi="Times New Roman" w:cs="Times New Roman"/>
        </w:rPr>
        <w:t>този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процент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включват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средствата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такса</w:t>
      </w:r>
      <w:proofErr w:type="spellEnd"/>
      <w:r w:rsidRPr="00C60EA8">
        <w:rPr>
          <w:rFonts w:ascii="Times New Roman" w:hAnsi="Times New Roman" w:cs="Times New Roman"/>
        </w:rPr>
        <w:t xml:space="preserve"> (</w:t>
      </w:r>
      <w:proofErr w:type="spellStart"/>
      <w:r w:rsidRPr="00C60EA8">
        <w:rPr>
          <w:rFonts w:ascii="Times New Roman" w:hAnsi="Times New Roman" w:cs="Times New Roman"/>
        </w:rPr>
        <w:t>хонорар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обучителя</w:t>
      </w:r>
      <w:proofErr w:type="spellEnd"/>
      <w:r w:rsidRPr="00C60EA8">
        <w:rPr>
          <w:rFonts w:ascii="Times New Roman" w:hAnsi="Times New Roman" w:cs="Times New Roman"/>
        </w:rPr>
        <w:t xml:space="preserve">) и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логистичниразходи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44370411" w14:textId="77777777" w:rsidR="00F63FF3" w:rsidRPr="00C60EA8" w:rsidRDefault="00F63FF3" w:rsidP="00C60EA8">
      <w:pPr>
        <w:pStyle w:val="a8"/>
        <w:tabs>
          <w:tab w:val="left" w:pos="709"/>
        </w:tabs>
        <w:spacing w:before="7"/>
        <w:ind w:left="0"/>
        <w:rPr>
          <w:rFonts w:ascii="Times New Roman" w:hAnsi="Times New Roman" w:cs="Times New Roman"/>
          <w:sz w:val="27"/>
        </w:rPr>
      </w:pPr>
    </w:p>
    <w:p w14:paraId="0DA3E33C" w14:textId="77777777" w:rsidR="00F63FF3" w:rsidRPr="00C60EA8" w:rsidRDefault="00F63FF3" w:rsidP="00C60EA8">
      <w:pPr>
        <w:pStyle w:val="ad"/>
        <w:numPr>
          <w:ilvl w:val="0"/>
          <w:numId w:val="14"/>
        </w:numPr>
        <w:tabs>
          <w:tab w:val="left" w:pos="709"/>
          <w:tab w:val="left" w:pos="1102"/>
        </w:tabs>
        <w:spacing w:line="276" w:lineRule="auto"/>
        <w:ind w:right="103" w:firstLine="708"/>
        <w:jc w:val="both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Ако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сумата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определена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квалификационна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дейност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даден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педагогически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r w:rsidRPr="00C60EA8">
        <w:rPr>
          <w:rFonts w:ascii="Times New Roman" w:hAnsi="Times New Roman" w:cs="Times New Roman"/>
          <w:lang w:val="bg-BG"/>
        </w:rPr>
        <w:t>специалист</w:t>
      </w:r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надвишава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средният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разход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квалификация</w:t>
      </w:r>
      <w:proofErr w:type="spellEnd"/>
      <w:r w:rsidRPr="00C60EA8">
        <w:rPr>
          <w:rFonts w:ascii="Times New Roman" w:hAnsi="Times New Roman" w:cs="Times New Roman"/>
        </w:rPr>
        <w:t xml:space="preserve"> в </w:t>
      </w:r>
      <w:proofErr w:type="spellStart"/>
      <w:r w:rsidRPr="00C60EA8">
        <w:rPr>
          <w:rFonts w:ascii="Times New Roman" w:hAnsi="Times New Roman" w:cs="Times New Roman"/>
        </w:rPr>
        <w:t>образователната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институция</w:t>
      </w:r>
      <w:proofErr w:type="spellEnd"/>
      <w:r w:rsidRPr="00C60EA8">
        <w:rPr>
          <w:rFonts w:ascii="Times New Roman" w:hAnsi="Times New Roman" w:cs="Times New Roman"/>
        </w:rPr>
        <w:t xml:space="preserve"> с </w:t>
      </w:r>
      <w:proofErr w:type="spellStart"/>
      <w:r w:rsidRPr="00C60EA8">
        <w:rPr>
          <w:rFonts w:ascii="Times New Roman" w:hAnsi="Times New Roman" w:cs="Times New Roman"/>
        </w:rPr>
        <w:t>повече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от</w:t>
      </w:r>
      <w:proofErr w:type="spellEnd"/>
      <w:r w:rsidRPr="00C60EA8">
        <w:rPr>
          <w:rFonts w:ascii="Times New Roman" w:hAnsi="Times New Roman" w:cs="Times New Roman"/>
        </w:rPr>
        <w:t xml:space="preserve"> 50%, </w:t>
      </w:r>
      <w:proofErr w:type="spellStart"/>
      <w:r w:rsidRPr="00C60EA8">
        <w:rPr>
          <w:rFonts w:ascii="Times New Roman" w:hAnsi="Times New Roman" w:cs="Times New Roman"/>
        </w:rPr>
        <w:t>директорът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определя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лимита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или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възможността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="00A41F1B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съфинансиране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63512D37" w14:textId="77777777" w:rsidR="00F63FF3" w:rsidRPr="00C60EA8" w:rsidRDefault="00F63FF3" w:rsidP="00C60EA8">
      <w:pPr>
        <w:pStyle w:val="a8"/>
        <w:tabs>
          <w:tab w:val="left" w:pos="709"/>
        </w:tabs>
        <w:spacing w:before="6"/>
        <w:ind w:left="0"/>
        <w:rPr>
          <w:rFonts w:ascii="Times New Roman" w:hAnsi="Times New Roman" w:cs="Times New Roman"/>
          <w:sz w:val="27"/>
        </w:rPr>
      </w:pPr>
    </w:p>
    <w:p w14:paraId="3C408E91" w14:textId="77777777" w:rsidR="00F63FF3" w:rsidRPr="00C60EA8" w:rsidRDefault="00F63FF3" w:rsidP="00C60EA8">
      <w:pPr>
        <w:pStyle w:val="ad"/>
        <w:numPr>
          <w:ilvl w:val="0"/>
          <w:numId w:val="14"/>
        </w:numPr>
        <w:tabs>
          <w:tab w:val="left" w:pos="709"/>
          <w:tab w:val="left" w:pos="1076"/>
        </w:tabs>
        <w:spacing w:before="1" w:line="276" w:lineRule="auto"/>
        <w:ind w:right="102" w:firstLine="708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Изцяло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финансират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бюджета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образователната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институция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следните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форми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повишаване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="00A41F1B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квалификацията</w:t>
      </w:r>
      <w:proofErr w:type="spellEnd"/>
      <w:r w:rsidRPr="00C60EA8">
        <w:rPr>
          <w:rFonts w:ascii="Times New Roman" w:hAnsi="Times New Roman" w:cs="Times New Roman"/>
        </w:rPr>
        <w:t>:</w:t>
      </w:r>
    </w:p>
    <w:p w14:paraId="13AA269F" w14:textId="77777777" w:rsidR="00F63FF3" w:rsidRPr="00C60EA8" w:rsidRDefault="00F63FF3" w:rsidP="00C60EA8">
      <w:pPr>
        <w:pStyle w:val="ad"/>
        <w:numPr>
          <w:ilvl w:val="2"/>
          <w:numId w:val="6"/>
        </w:numPr>
        <w:tabs>
          <w:tab w:val="left" w:pos="709"/>
          <w:tab w:val="left" w:pos="1529"/>
        </w:tabs>
        <w:spacing w:line="292" w:lineRule="exact"/>
        <w:ind w:firstLine="708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свързани</w:t>
      </w:r>
      <w:proofErr w:type="spellEnd"/>
      <w:r w:rsidRPr="00C60EA8">
        <w:rPr>
          <w:rFonts w:ascii="Times New Roman" w:hAnsi="Times New Roman" w:cs="Times New Roman"/>
        </w:rPr>
        <w:t xml:space="preserve"> с </w:t>
      </w:r>
      <w:proofErr w:type="spellStart"/>
      <w:r w:rsidRPr="00C60EA8">
        <w:rPr>
          <w:rFonts w:ascii="Times New Roman" w:hAnsi="Times New Roman" w:cs="Times New Roman"/>
        </w:rPr>
        <w:t>иновационни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методи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преподаване</w:t>
      </w:r>
      <w:proofErr w:type="spellEnd"/>
      <w:r w:rsidRPr="00C60EA8">
        <w:rPr>
          <w:rFonts w:ascii="Times New Roman" w:hAnsi="Times New Roman" w:cs="Times New Roman"/>
        </w:rPr>
        <w:t>;</w:t>
      </w:r>
    </w:p>
    <w:p w14:paraId="0198625B" w14:textId="77777777" w:rsidR="00F63FF3" w:rsidRPr="00C60EA8" w:rsidRDefault="00F63FF3" w:rsidP="00C60EA8">
      <w:pPr>
        <w:pStyle w:val="ad"/>
        <w:numPr>
          <w:ilvl w:val="2"/>
          <w:numId w:val="6"/>
        </w:numPr>
        <w:tabs>
          <w:tab w:val="left" w:pos="709"/>
          <w:tab w:val="left" w:pos="1529"/>
        </w:tabs>
        <w:spacing w:before="39"/>
        <w:ind w:firstLine="708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обхващащи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подготовка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ново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учебно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съдържание</w:t>
      </w:r>
      <w:proofErr w:type="spellEnd"/>
      <w:r w:rsidRPr="00C60EA8">
        <w:rPr>
          <w:rFonts w:ascii="Times New Roman" w:hAnsi="Times New Roman" w:cs="Times New Roman"/>
        </w:rPr>
        <w:t>;</w:t>
      </w:r>
    </w:p>
    <w:p w14:paraId="4E01E033" w14:textId="77777777" w:rsidR="00F63FF3" w:rsidRPr="00C60EA8" w:rsidRDefault="00F63FF3" w:rsidP="00C60EA8">
      <w:pPr>
        <w:pStyle w:val="ad"/>
        <w:numPr>
          <w:ilvl w:val="2"/>
          <w:numId w:val="6"/>
        </w:numPr>
        <w:tabs>
          <w:tab w:val="left" w:pos="709"/>
          <w:tab w:val="left" w:pos="1529"/>
        </w:tabs>
        <w:spacing w:before="41"/>
        <w:ind w:firstLine="708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организирани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образователната</w:t>
      </w:r>
      <w:proofErr w:type="spellEnd"/>
      <w:r w:rsidR="00A41F1B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институция</w:t>
      </w:r>
      <w:proofErr w:type="spellEnd"/>
      <w:r w:rsidRPr="00C60EA8">
        <w:rPr>
          <w:rFonts w:ascii="Times New Roman" w:hAnsi="Times New Roman" w:cs="Times New Roman"/>
        </w:rPr>
        <w:t>;</w:t>
      </w:r>
    </w:p>
    <w:p w14:paraId="3902E5A3" w14:textId="77777777" w:rsidR="00F63FF3" w:rsidRPr="00C60EA8" w:rsidRDefault="00F63FF3" w:rsidP="00C60EA8">
      <w:pPr>
        <w:pStyle w:val="ad"/>
        <w:numPr>
          <w:ilvl w:val="2"/>
          <w:numId w:val="6"/>
        </w:numPr>
        <w:tabs>
          <w:tab w:val="left" w:pos="709"/>
          <w:tab w:val="left" w:pos="1529"/>
        </w:tabs>
        <w:spacing w:before="39"/>
        <w:ind w:firstLine="708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организирани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от</w:t>
      </w:r>
      <w:proofErr w:type="spellEnd"/>
      <w:r w:rsidR="00A41F1B">
        <w:rPr>
          <w:rFonts w:ascii="Times New Roman" w:hAnsi="Times New Roman" w:cs="Times New Roman"/>
          <w:lang w:val="bg-BG"/>
        </w:rPr>
        <w:t xml:space="preserve"> </w:t>
      </w:r>
      <w:r w:rsidRPr="00C60EA8">
        <w:rPr>
          <w:rFonts w:ascii="Times New Roman" w:hAnsi="Times New Roman" w:cs="Times New Roman"/>
        </w:rPr>
        <w:t>Р</w:t>
      </w:r>
      <w:r w:rsidRPr="00C60EA8">
        <w:rPr>
          <w:rFonts w:ascii="Times New Roman" w:hAnsi="Times New Roman" w:cs="Times New Roman"/>
          <w:lang w:val="bg-BG"/>
        </w:rPr>
        <w:t>У</w:t>
      </w:r>
      <w:r w:rsidRPr="00C60EA8">
        <w:rPr>
          <w:rFonts w:ascii="Times New Roman" w:hAnsi="Times New Roman" w:cs="Times New Roman"/>
        </w:rPr>
        <w:t>О;</w:t>
      </w:r>
    </w:p>
    <w:p w14:paraId="3F306CBD" w14:textId="77777777" w:rsidR="00BD0C0C" w:rsidRPr="00C60EA8" w:rsidRDefault="00BD0C0C" w:rsidP="00C60EA8">
      <w:pPr>
        <w:pStyle w:val="ad"/>
        <w:tabs>
          <w:tab w:val="left" w:pos="709"/>
          <w:tab w:val="left" w:pos="1529"/>
        </w:tabs>
        <w:spacing w:before="39"/>
        <w:ind w:left="820" w:firstLine="0"/>
        <w:rPr>
          <w:rFonts w:ascii="Times New Roman" w:hAnsi="Times New Roman" w:cs="Times New Roman"/>
        </w:rPr>
      </w:pPr>
    </w:p>
    <w:p w14:paraId="3FC87649" w14:textId="77777777" w:rsidR="00F63FF3" w:rsidRPr="00C60EA8" w:rsidRDefault="00F63FF3" w:rsidP="00C60EA8">
      <w:pPr>
        <w:pStyle w:val="ad"/>
        <w:numPr>
          <w:ilvl w:val="0"/>
          <w:numId w:val="14"/>
        </w:numPr>
        <w:tabs>
          <w:tab w:val="left" w:pos="709"/>
          <w:tab w:val="left" w:pos="1400"/>
        </w:tabs>
        <w:spacing w:line="276" w:lineRule="auto"/>
        <w:ind w:left="252" w:right="103" w:firstLine="839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Образователната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институция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финансира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обучение</w:t>
      </w:r>
      <w:proofErr w:type="spellEnd"/>
      <w:r w:rsidRPr="00C60EA8">
        <w:rPr>
          <w:rFonts w:ascii="Times New Roman" w:hAnsi="Times New Roman" w:cs="Times New Roman"/>
        </w:rPr>
        <w:t xml:space="preserve"> (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придобиване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ПКС, </w:t>
      </w:r>
      <w:proofErr w:type="spellStart"/>
      <w:r w:rsidRPr="00C60EA8">
        <w:rPr>
          <w:rFonts w:ascii="Times New Roman" w:hAnsi="Times New Roman" w:cs="Times New Roman"/>
        </w:rPr>
        <w:t>по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магистърски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програми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специализациии</w:t>
      </w:r>
      <w:proofErr w:type="spellEnd"/>
      <w:r w:rsidRPr="00C60EA8">
        <w:rPr>
          <w:rFonts w:ascii="Times New Roman" w:hAnsi="Times New Roman" w:cs="Times New Roman"/>
        </w:rPr>
        <w:t xml:space="preserve">), </w:t>
      </w:r>
      <w:proofErr w:type="spellStart"/>
      <w:r w:rsidRPr="00C60EA8">
        <w:rPr>
          <w:rFonts w:ascii="Times New Roman" w:hAnsi="Times New Roman" w:cs="Times New Roman"/>
        </w:rPr>
        <w:t>както</w:t>
      </w:r>
      <w:proofErr w:type="spellEnd"/>
      <w:r w:rsidR="00214B00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следва</w:t>
      </w:r>
      <w:proofErr w:type="spellEnd"/>
      <w:r w:rsidRPr="00C60EA8">
        <w:rPr>
          <w:rFonts w:ascii="Times New Roman" w:hAnsi="Times New Roman" w:cs="Times New Roman"/>
        </w:rPr>
        <w:t>:</w:t>
      </w:r>
    </w:p>
    <w:p w14:paraId="086EB061" w14:textId="77777777" w:rsidR="00F63FF3" w:rsidRPr="00C60EA8" w:rsidRDefault="00F63FF3" w:rsidP="00C60EA8">
      <w:pPr>
        <w:pStyle w:val="ad"/>
        <w:numPr>
          <w:ilvl w:val="1"/>
          <w:numId w:val="14"/>
        </w:numPr>
        <w:tabs>
          <w:tab w:val="left" w:pos="709"/>
          <w:tab w:val="left" w:pos="1700"/>
          <w:tab w:val="left" w:pos="3026"/>
          <w:tab w:val="left" w:pos="3515"/>
          <w:tab w:val="left" w:pos="5094"/>
          <w:tab w:val="left" w:pos="5555"/>
          <w:tab w:val="left" w:pos="7096"/>
          <w:tab w:val="left" w:pos="7583"/>
          <w:tab w:val="left" w:pos="8385"/>
        </w:tabs>
        <w:spacing w:line="276" w:lineRule="auto"/>
        <w:ind w:left="252" w:right="105" w:firstLine="839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разходите</w:t>
      </w:r>
      <w:proofErr w:type="spellEnd"/>
      <w:r w:rsidRPr="00C60EA8">
        <w:rPr>
          <w:rFonts w:ascii="Times New Roman" w:hAnsi="Times New Roman" w:cs="Times New Roman"/>
        </w:rPr>
        <w:tab/>
      </w:r>
      <w:proofErr w:type="spellStart"/>
      <w:r w:rsidRPr="00C60EA8">
        <w:rPr>
          <w:rFonts w:ascii="Times New Roman" w:hAnsi="Times New Roman" w:cs="Times New Roman"/>
        </w:rPr>
        <w:t>по</w:t>
      </w:r>
      <w:proofErr w:type="spellEnd"/>
      <w:r w:rsidRPr="00C60EA8">
        <w:rPr>
          <w:rFonts w:ascii="Times New Roman" w:hAnsi="Times New Roman" w:cs="Times New Roman"/>
        </w:rPr>
        <w:tab/>
      </w:r>
      <w:proofErr w:type="spellStart"/>
      <w:r w:rsidRPr="00C60EA8">
        <w:rPr>
          <w:rFonts w:ascii="Times New Roman" w:hAnsi="Times New Roman" w:cs="Times New Roman"/>
        </w:rPr>
        <w:t>процедурите</w:t>
      </w:r>
      <w:proofErr w:type="spellEnd"/>
      <w:r w:rsidRPr="00C60EA8">
        <w:rPr>
          <w:rFonts w:ascii="Times New Roman" w:hAnsi="Times New Roman" w:cs="Times New Roman"/>
        </w:rPr>
        <w:tab/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ab/>
      </w:r>
      <w:proofErr w:type="spellStart"/>
      <w:r w:rsidRPr="00C60EA8">
        <w:rPr>
          <w:rFonts w:ascii="Times New Roman" w:hAnsi="Times New Roman" w:cs="Times New Roman"/>
        </w:rPr>
        <w:t>придобиване</w:t>
      </w:r>
      <w:proofErr w:type="spellEnd"/>
      <w:r w:rsidRPr="00C60EA8">
        <w:rPr>
          <w:rFonts w:ascii="Times New Roman" w:hAnsi="Times New Roman" w:cs="Times New Roman"/>
        </w:rPr>
        <w:tab/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ab/>
      </w:r>
      <w:proofErr w:type="spellStart"/>
      <w:r w:rsidRPr="00C60EA8">
        <w:rPr>
          <w:rFonts w:ascii="Times New Roman" w:hAnsi="Times New Roman" w:cs="Times New Roman"/>
        </w:rPr>
        <w:t>всяка</w:t>
      </w:r>
      <w:proofErr w:type="spellEnd"/>
      <w:r w:rsidRPr="00C60EA8">
        <w:rPr>
          <w:rFonts w:ascii="Times New Roman" w:hAnsi="Times New Roman" w:cs="Times New Roman"/>
        </w:rPr>
        <w:tab/>
      </w:r>
      <w:proofErr w:type="spellStart"/>
      <w:r w:rsidRPr="00C60EA8">
        <w:rPr>
          <w:rFonts w:ascii="Times New Roman" w:hAnsi="Times New Roman" w:cs="Times New Roman"/>
        </w:rPr>
        <w:t>професионално</w:t>
      </w:r>
      <w:proofErr w:type="spellEnd"/>
      <w:r w:rsidRPr="00C60EA8">
        <w:rPr>
          <w:rFonts w:ascii="Times New Roman" w:hAnsi="Times New Roman" w:cs="Times New Roman"/>
        </w:rPr>
        <w:t xml:space="preserve">- </w:t>
      </w:r>
      <w:proofErr w:type="spellStart"/>
      <w:r w:rsidRPr="00C60EA8">
        <w:rPr>
          <w:rFonts w:ascii="Times New Roman" w:hAnsi="Times New Roman" w:cs="Times New Roman"/>
        </w:rPr>
        <w:t>квалификационна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степен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заплащат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от</w:t>
      </w:r>
      <w:proofErr w:type="spellEnd"/>
      <w:r w:rsidR="00214B00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обучаемите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19713542" w14:textId="77777777" w:rsidR="00F63FF3" w:rsidRPr="00C60EA8" w:rsidRDefault="00F63FF3" w:rsidP="00C60EA8">
      <w:pPr>
        <w:pStyle w:val="ad"/>
        <w:numPr>
          <w:ilvl w:val="1"/>
          <w:numId w:val="14"/>
        </w:numPr>
        <w:tabs>
          <w:tab w:val="left" w:pos="709"/>
          <w:tab w:val="left" w:pos="1536"/>
        </w:tabs>
        <w:spacing w:line="276" w:lineRule="auto"/>
        <w:ind w:left="252" w:right="103" w:firstLine="839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от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бюджета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60EA8">
        <w:rPr>
          <w:rFonts w:ascii="Times New Roman" w:hAnsi="Times New Roman" w:cs="Times New Roman"/>
        </w:rPr>
        <w:t>об</w:t>
      </w:r>
      <w:r w:rsidRPr="00C60EA8">
        <w:rPr>
          <w:rFonts w:ascii="Times New Roman" w:hAnsi="Times New Roman" w:cs="Times New Roman"/>
          <w:lang w:val="bg-BG"/>
        </w:rPr>
        <w:t>разователната</w:t>
      </w:r>
      <w:proofErr w:type="spellEnd"/>
      <w:r w:rsidRPr="00C60EA8">
        <w:rPr>
          <w:rFonts w:ascii="Times New Roman" w:hAnsi="Times New Roman" w:cs="Times New Roman"/>
          <w:lang w:val="bg-BG"/>
        </w:rPr>
        <w:t xml:space="preserve"> </w:t>
      </w:r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институция</w:t>
      </w:r>
      <w:proofErr w:type="spellEnd"/>
      <w:proofErr w:type="gramEnd"/>
      <w:r w:rsidRPr="00C60EA8">
        <w:rPr>
          <w:rFonts w:ascii="Times New Roman" w:hAnsi="Times New Roman" w:cs="Times New Roman"/>
        </w:rPr>
        <w:t xml:space="preserve"> в </w:t>
      </w:r>
      <w:proofErr w:type="spellStart"/>
      <w:r w:rsidRPr="00C60EA8">
        <w:rPr>
          <w:rFonts w:ascii="Times New Roman" w:hAnsi="Times New Roman" w:cs="Times New Roman"/>
        </w:rPr>
        <w:t>рамките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финансовите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лимити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могат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бъдат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заплатени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пътните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разходи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="00214B00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обучаемите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2714EB69" w14:textId="77777777" w:rsidR="00F63FF3" w:rsidRPr="00C60EA8" w:rsidRDefault="00F63FF3" w:rsidP="00C60EA8">
      <w:pPr>
        <w:pStyle w:val="a8"/>
        <w:tabs>
          <w:tab w:val="left" w:pos="709"/>
        </w:tabs>
        <w:ind w:left="0"/>
        <w:rPr>
          <w:rFonts w:ascii="Times New Roman" w:hAnsi="Times New Roman" w:cs="Times New Roman"/>
          <w:sz w:val="22"/>
          <w:szCs w:val="22"/>
        </w:rPr>
      </w:pPr>
    </w:p>
    <w:p w14:paraId="6897EB17" w14:textId="77777777" w:rsidR="00F63FF3" w:rsidRPr="00C60EA8" w:rsidRDefault="00F63FF3" w:rsidP="00C60EA8">
      <w:pPr>
        <w:pStyle w:val="ad"/>
        <w:numPr>
          <w:ilvl w:val="0"/>
          <w:numId w:val="14"/>
        </w:numPr>
        <w:tabs>
          <w:tab w:val="left" w:pos="709"/>
          <w:tab w:val="left" w:pos="1090"/>
        </w:tabs>
        <w:spacing w:line="276" w:lineRule="auto"/>
        <w:ind w:right="101" w:firstLine="708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Средствата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повишаване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квалификацията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педагогическите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gramStart"/>
      <w:r w:rsidRPr="00C60EA8">
        <w:rPr>
          <w:rFonts w:ascii="Times New Roman" w:hAnsi="Times New Roman" w:cs="Times New Roman"/>
          <w:lang w:val="bg-BG"/>
        </w:rPr>
        <w:t xml:space="preserve">специалисти </w:t>
      </w:r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може</w:t>
      </w:r>
      <w:proofErr w:type="spellEnd"/>
      <w:proofErr w:type="gram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бъдат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осигурени</w:t>
      </w:r>
      <w:proofErr w:type="spellEnd"/>
      <w:r w:rsidRPr="00C60EA8">
        <w:rPr>
          <w:rFonts w:ascii="Times New Roman" w:hAnsi="Times New Roman" w:cs="Times New Roman"/>
        </w:rPr>
        <w:t>:</w:t>
      </w:r>
    </w:p>
    <w:p w14:paraId="2722CA4B" w14:textId="77777777" w:rsidR="00F63FF3" w:rsidRPr="00C60EA8" w:rsidRDefault="00F63FF3" w:rsidP="00C60EA8">
      <w:pPr>
        <w:pStyle w:val="ad"/>
        <w:numPr>
          <w:ilvl w:val="1"/>
          <w:numId w:val="14"/>
        </w:numPr>
        <w:tabs>
          <w:tab w:val="left" w:pos="709"/>
          <w:tab w:val="left" w:pos="1368"/>
        </w:tabs>
        <w:spacing w:line="276" w:lineRule="auto"/>
        <w:ind w:right="101" w:firstLine="708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изцяло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държавния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бюджет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когато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въвеждат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нови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или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променят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съществуващите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държавни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образователни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стандарти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7CB7592A" w14:textId="77777777" w:rsidR="00BD0C0C" w:rsidRPr="00C60EA8" w:rsidRDefault="00BD0C0C" w:rsidP="00C60EA8">
      <w:pPr>
        <w:tabs>
          <w:tab w:val="left" w:pos="709"/>
          <w:tab w:val="left" w:pos="1368"/>
        </w:tabs>
        <w:spacing w:line="276" w:lineRule="auto"/>
        <w:ind w:left="112" w:right="101"/>
        <w:rPr>
          <w:rFonts w:ascii="Times New Roman" w:hAnsi="Times New Roman" w:cs="Times New Roman"/>
        </w:rPr>
      </w:pPr>
    </w:p>
    <w:p w14:paraId="20E489C2" w14:textId="77777777" w:rsidR="00BD0C0C" w:rsidRPr="00214B00" w:rsidRDefault="00F63FF3" w:rsidP="00214B00">
      <w:pPr>
        <w:pStyle w:val="ad"/>
        <w:numPr>
          <w:ilvl w:val="0"/>
          <w:numId w:val="14"/>
        </w:numPr>
        <w:tabs>
          <w:tab w:val="left" w:pos="709"/>
          <w:tab w:val="left" w:pos="1109"/>
        </w:tabs>
        <w:spacing w:before="2" w:line="276" w:lineRule="auto"/>
        <w:ind w:left="0" w:right="102" w:firstLine="851"/>
        <w:jc w:val="both"/>
        <w:rPr>
          <w:rFonts w:ascii="Times New Roman" w:hAnsi="Times New Roman" w:cs="Times New Roman"/>
        </w:rPr>
      </w:pPr>
      <w:proofErr w:type="spellStart"/>
      <w:r w:rsidRPr="00214B00">
        <w:rPr>
          <w:rFonts w:ascii="Times New Roman" w:hAnsi="Times New Roman" w:cs="Times New Roman"/>
        </w:rPr>
        <w:t>Средствата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за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квалификация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на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педагогическите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r w:rsidRPr="00214B00">
        <w:rPr>
          <w:rFonts w:ascii="Times New Roman" w:hAnsi="Times New Roman" w:cs="Times New Roman"/>
          <w:lang w:val="bg-BG"/>
        </w:rPr>
        <w:t>специалисти</w:t>
      </w:r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могат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да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бъдат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използвани</w:t>
      </w:r>
      <w:proofErr w:type="spellEnd"/>
      <w:r w:rsidRPr="00214B00">
        <w:rPr>
          <w:rFonts w:ascii="Times New Roman" w:hAnsi="Times New Roman" w:cs="Times New Roman"/>
        </w:rPr>
        <w:t xml:space="preserve">, </w:t>
      </w:r>
      <w:proofErr w:type="spellStart"/>
      <w:r w:rsidRPr="00214B00">
        <w:rPr>
          <w:rFonts w:ascii="Times New Roman" w:hAnsi="Times New Roman" w:cs="Times New Roman"/>
        </w:rPr>
        <w:t>както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индивидуално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от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всеки</w:t>
      </w:r>
      <w:proofErr w:type="spellEnd"/>
      <w:r w:rsidRPr="00214B00">
        <w:rPr>
          <w:rFonts w:ascii="Times New Roman" w:hAnsi="Times New Roman" w:cs="Times New Roman"/>
        </w:rPr>
        <w:t xml:space="preserve">, </w:t>
      </w:r>
      <w:proofErr w:type="spellStart"/>
      <w:r w:rsidRPr="00214B00">
        <w:rPr>
          <w:rFonts w:ascii="Times New Roman" w:hAnsi="Times New Roman" w:cs="Times New Roman"/>
        </w:rPr>
        <w:t>така</w:t>
      </w:r>
      <w:proofErr w:type="spellEnd"/>
      <w:r w:rsidRPr="00214B00">
        <w:rPr>
          <w:rFonts w:ascii="Times New Roman" w:hAnsi="Times New Roman" w:cs="Times New Roman"/>
        </w:rPr>
        <w:t xml:space="preserve"> и </w:t>
      </w:r>
      <w:proofErr w:type="spellStart"/>
      <w:r w:rsidRPr="00214B00">
        <w:rPr>
          <w:rFonts w:ascii="Times New Roman" w:hAnsi="Times New Roman" w:cs="Times New Roman"/>
        </w:rPr>
        <w:t>за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екипно</w:t>
      </w:r>
      <w:proofErr w:type="spellEnd"/>
      <w:r w:rsidRPr="00214B00">
        <w:rPr>
          <w:rFonts w:ascii="Times New Roman" w:hAnsi="Times New Roman" w:cs="Times New Roman"/>
        </w:rPr>
        <w:t xml:space="preserve"> (</w:t>
      </w:r>
      <w:proofErr w:type="spellStart"/>
      <w:r w:rsidRPr="00214B00">
        <w:rPr>
          <w:rFonts w:ascii="Times New Roman" w:hAnsi="Times New Roman" w:cs="Times New Roman"/>
        </w:rPr>
        <w:t>групови</w:t>
      </w:r>
      <w:proofErr w:type="spellEnd"/>
      <w:r w:rsidRPr="00214B00">
        <w:rPr>
          <w:rFonts w:ascii="Times New Roman" w:hAnsi="Times New Roman" w:cs="Times New Roman"/>
        </w:rPr>
        <w:t xml:space="preserve">) </w:t>
      </w:r>
      <w:proofErr w:type="spellStart"/>
      <w:r w:rsidRPr="00214B00">
        <w:rPr>
          <w:rFonts w:ascii="Times New Roman" w:hAnsi="Times New Roman" w:cs="Times New Roman"/>
        </w:rPr>
        <w:t>квалификационни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форми</w:t>
      </w:r>
      <w:proofErr w:type="spellEnd"/>
      <w:r w:rsidRPr="00214B00">
        <w:rPr>
          <w:rFonts w:ascii="Times New Roman" w:hAnsi="Times New Roman" w:cs="Times New Roman"/>
        </w:rPr>
        <w:t xml:space="preserve">, </w:t>
      </w:r>
      <w:proofErr w:type="spellStart"/>
      <w:r w:rsidRPr="00214B00">
        <w:rPr>
          <w:rFonts w:ascii="Times New Roman" w:hAnsi="Times New Roman" w:cs="Times New Roman"/>
        </w:rPr>
        <w:t>за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което</w:t>
      </w:r>
      <w:proofErr w:type="spellEnd"/>
      <w:r w:rsidRPr="00214B00">
        <w:rPr>
          <w:rFonts w:ascii="Times New Roman" w:hAnsi="Times New Roman" w:cs="Times New Roman"/>
        </w:rPr>
        <w:t xml:space="preserve"> е </w:t>
      </w:r>
      <w:proofErr w:type="spellStart"/>
      <w:r w:rsidRPr="00214B00">
        <w:rPr>
          <w:rFonts w:ascii="Times New Roman" w:hAnsi="Times New Roman" w:cs="Times New Roman"/>
        </w:rPr>
        <w:t>направено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обсъждане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на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педагогически</w:t>
      </w:r>
      <w:proofErr w:type="spellEnd"/>
      <w:r w:rsidR="00214B00" w:rsidRPr="00214B00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съвет</w:t>
      </w:r>
      <w:proofErr w:type="spellEnd"/>
      <w:r w:rsidRPr="00214B00">
        <w:rPr>
          <w:rFonts w:ascii="Times New Roman" w:hAnsi="Times New Roman" w:cs="Times New Roman"/>
        </w:rPr>
        <w:t>.</w:t>
      </w:r>
    </w:p>
    <w:p w14:paraId="7A85A7B9" w14:textId="77777777" w:rsidR="00BD0C0C" w:rsidRPr="00C60EA8" w:rsidRDefault="00BD0C0C" w:rsidP="00C60EA8">
      <w:pPr>
        <w:tabs>
          <w:tab w:val="left" w:pos="709"/>
          <w:tab w:val="left" w:pos="1260"/>
        </w:tabs>
        <w:spacing w:before="66" w:line="276" w:lineRule="auto"/>
        <w:ind w:left="917" w:right="102"/>
        <w:jc w:val="both"/>
        <w:rPr>
          <w:rFonts w:ascii="Times New Roman" w:hAnsi="Times New Roman" w:cs="Times New Roman"/>
        </w:rPr>
      </w:pPr>
      <w:r w:rsidRPr="00C60EA8">
        <w:rPr>
          <w:rFonts w:ascii="Times New Roman" w:hAnsi="Times New Roman" w:cs="Times New Roman"/>
          <w:lang w:val="bg-BG"/>
        </w:rPr>
        <w:t xml:space="preserve">8. </w:t>
      </w:r>
      <w:r w:rsidR="00F63FF3" w:rsidRPr="00C60EA8">
        <w:rPr>
          <w:rFonts w:ascii="Times New Roman" w:hAnsi="Times New Roman" w:cs="Times New Roman"/>
        </w:rPr>
        <w:t xml:space="preserve">В </w:t>
      </w:r>
      <w:proofErr w:type="spellStart"/>
      <w:r w:rsidR="00F63FF3" w:rsidRPr="00C60EA8">
        <w:rPr>
          <w:rFonts w:ascii="Times New Roman" w:hAnsi="Times New Roman" w:cs="Times New Roman"/>
        </w:rPr>
        <w:t>случаите</w:t>
      </w:r>
      <w:proofErr w:type="spellEnd"/>
      <w:r w:rsidR="00F63FF3" w:rsidRPr="00C60EA8">
        <w:rPr>
          <w:rFonts w:ascii="Times New Roman" w:hAnsi="Times New Roman" w:cs="Times New Roman"/>
        </w:rPr>
        <w:t xml:space="preserve">, </w:t>
      </w:r>
      <w:proofErr w:type="spellStart"/>
      <w:r w:rsidR="00F63FF3" w:rsidRPr="00C60EA8">
        <w:rPr>
          <w:rFonts w:ascii="Times New Roman" w:hAnsi="Times New Roman" w:cs="Times New Roman"/>
        </w:rPr>
        <w:t>когато</w:t>
      </w:r>
      <w:proofErr w:type="spellEnd"/>
      <w:r w:rsidR="00F63FF3" w:rsidRPr="00C60EA8">
        <w:rPr>
          <w:rFonts w:ascii="Times New Roman" w:hAnsi="Times New Roman" w:cs="Times New Roman"/>
        </w:rPr>
        <w:t xml:space="preserve"> </w:t>
      </w:r>
      <w:proofErr w:type="spellStart"/>
      <w:r w:rsidR="00F63FF3" w:rsidRPr="00C60EA8">
        <w:rPr>
          <w:rFonts w:ascii="Times New Roman" w:hAnsi="Times New Roman" w:cs="Times New Roman"/>
        </w:rPr>
        <w:t>даден</w:t>
      </w:r>
      <w:proofErr w:type="spellEnd"/>
      <w:r w:rsidR="00F63FF3" w:rsidRPr="00C60EA8">
        <w:rPr>
          <w:rFonts w:ascii="Times New Roman" w:hAnsi="Times New Roman" w:cs="Times New Roman"/>
        </w:rPr>
        <w:t xml:space="preserve"> </w:t>
      </w:r>
      <w:proofErr w:type="spellStart"/>
      <w:r w:rsidR="00F63FF3" w:rsidRPr="00C60EA8">
        <w:rPr>
          <w:rFonts w:ascii="Times New Roman" w:hAnsi="Times New Roman" w:cs="Times New Roman"/>
        </w:rPr>
        <w:t>педагогическиспециалист</w:t>
      </w:r>
      <w:proofErr w:type="spellEnd"/>
      <w:r w:rsidR="00F63FF3" w:rsidRPr="00C60EA8">
        <w:rPr>
          <w:rFonts w:ascii="Times New Roman" w:hAnsi="Times New Roman" w:cs="Times New Roman"/>
        </w:rPr>
        <w:t>:</w:t>
      </w:r>
    </w:p>
    <w:p w14:paraId="748052A6" w14:textId="77777777" w:rsidR="00214B00" w:rsidRPr="00214B00" w:rsidRDefault="00BD0C0C" w:rsidP="00214B00">
      <w:pPr>
        <w:pStyle w:val="ad"/>
        <w:numPr>
          <w:ilvl w:val="1"/>
          <w:numId w:val="17"/>
        </w:numPr>
        <w:tabs>
          <w:tab w:val="left" w:pos="709"/>
          <w:tab w:val="left" w:pos="1258"/>
        </w:tabs>
        <w:spacing w:before="66" w:line="276" w:lineRule="auto"/>
        <w:ind w:left="284" w:right="102" w:firstLine="709"/>
        <w:jc w:val="both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не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участва</w:t>
      </w:r>
      <w:proofErr w:type="spellEnd"/>
      <w:r w:rsidRPr="00C60EA8">
        <w:rPr>
          <w:rFonts w:ascii="Times New Roman" w:hAnsi="Times New Roman" w:cs="Times New Roman"/>
        </w:rPr>
        <w:t xml:space="preserve"> в </w:t>
      </w:r>
      <w:proofErr w:type="spellStart"/>
      <w:r w:rsidRPr="00C60EA8">
        <w:rPr>
          <w:rFonts w:ascii="Times New Roman" w:hAnsi="Times New Roman" w:cs="Times New Roman"/>
        </w:rPr>
        <w:t>нито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една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квалификационна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форма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по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негово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нежелание</w:t>
      </w:r>
      <w:proofErr w:type="spellEnd"/>
      <w:r w:rsidRPr="00C60EA8">
        <w:rPr>
          <w:rFonts w:ascii="Times New Roman" w:hAnsi="Times New Roman" w:cs="Times New Roman"/>
        </w:rPr>
        <w:t xml:space="preserve"> (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lastRenderedPageBreak/>
        <w:t>р</w:t>
      </w:r>
      <w:r w:rsidR="00214B00">
        <w:rPr>
          <w:rFonts w:ascii="Times New Roman" w:hAnsi="Times New Roman" w:cs="Times New Roman"/>
        </w:rPr>
        <w:t>азлично</w:t>
      </w:r>
      <w:proofErr w:type="spellEnd"/>
      <w:r w:rsidR="00214B00">
        <w:rPr>
          <w:rFonts w:ascii="Times New Roman" w:hAnsi="Times New Roman" w:cs="Times New Roman"/>
        </w:rPr>
        <w:t xml:space="preserve"> </w:t>
      </w:r>
      <w:proofErr w:type="spellStart"/>
      <w:r w:rsidR="00214B00">
        <w:rPr>
          <w:rFonts w:ascii="Times New Roman" w:hAnsi="Times New Roman" w:cs="Times New Roman"/>
        </w:rPr>
        <w:t>равнище</w:t>
      </w:r>
      <w:proofErr w:type="spellEnd"/>
      <w:r w:rsidR="00214B00">
        <w:rPr>
          <w:rFonts w:ascii="Times New Roman" w:hAnsi="Times New Roman" w:cs="Times New Roman"/>
        </w:rPr>
        <w:t>,</w:t>
      </w:r>
      <w:r w:rsidR="00214B00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индивидуално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или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екипно</w:t>
      </w:r>
      <w:proofErr w:type="spellEnd"/>
      <w:r w:rsidRPr="00C60EA8">
        <w:rPr>
          <w:rFonts w:ascii="Times New Roman" w:hAnsi="Times New Roman" w:cs="Times New Roman"/>
        </w:rPr>
        <w:t xml:space="preserve">), </w:t>
      </w:r>
      <w:proofErr w:type="spellStart"/>
      <w:r w:rsidRPr="00C60EA8">
        <w:rPr>
          <w:rFonts w:ascii="Times New Roman" w:hAnsi="Times New Roman" w:cs="Times New Roman"/>
        </w:rPr>
        <w:t>то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средствата</w:t>
      </w:r>
      <w:proofErr w:type="spellEnd"/>
      <w:r w:rsidRPr="00C60EA8">
        <w:rPr>
          <w:rFonts w:ascii="Times New Roman" w:hAnsi="Times New Roman" w:cs="Times New Roman"/>
        </w:rPr>
        <w:t xml:space="preserve">, </w:t>
      </w:r>
      <w:proofErr w:type="spellStart"/>
      <w:r w:rsidRPr="00C60EA8">
        <w:rPr>
          <w:rFonts w:ascii="Times New Roman" w:hAnsi="Times New Roman" w:cs="Times New Roman"/>
        </w:rPr>
        <w:t>предвидени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квалификацията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му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разпределят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квалификация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другите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педагогическиспециалисти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79EFA09D" w14:textId="77777777" w:rsidR="00BD0C0C" w:rsidRPr="00214B00" w:rsidRDefault="00BD0C0C" w:rsidP="00214B00">
      <w:pPr>
        <w:pStyle w:val="ad"/>
        <w:numPr>
          <w:ilvl w:val="1"/>
          <w:numId w:val="17"/>
        </w:numPr>
        <w:tabs>
          <w:tab w:val="left" w:pos="709"/>
          <w:tab w:val="left" w:pos="1258"/>
        </w:tabs>
        <w:spacing w:before="66" w:line="276" w:lineRule="auto"/>
        <w:ind w:left="284" w:right="102" w:firstLine="709"/>
        <w:jc w:val="both"/>
        <w:rPr>
          <w:rFonts w:ascii="Times New Roman" w:hAnsi="Times New Roman" w:cs="Times New Roman"/>
        </w:rPr>
      </w:pPr>
      <w:r w:rsidRPr="00214B00">
        <w:rPr>
          <w:rFonts w:ascii="Times New Roman" w:hAnsi="Times New Roman" w:cs="Times New Roman"/>
          <w:lang w:val="bg-BG"/>
        </w:rPr>
        <w:t xml:space="preserve">Педагогическият специалист, който </w:t>
      </w:r>
      <w:proofErr w:type="spellStart"/>
      <w:r w:rsidRPr="00214B00">
        <w:rPr>
          <w:rFonts w:ascii="Times New Roman" w:hAnsi="Times New Roman" w:cs="Times New Roman"/>
        </w:rPr>
        <w:t>не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желае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да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участва</w:t>
      </w:r>
      <w:proofErr w:type="spellEnd"/>
      <w:r w:rsidRPr="00214B00">
        <w:rPr>
          <w:rFonts w:ascii="Times New Roman" w:hAnsi="Times New Roman" w:cs="Times New Roman"/>
        </w:rPr>
        <w:t xml:space="preserve"> в </w:t>
      </w:r>
      <w:proofErr w:type="spellStart"/>
      <w:r w:rsidRPr="00214B00">
        <w:rPr>
          <w:rFonts w:ascii="Times New Roman" w:hAnsi="Times New Roman" w:cs="Times New Roman"/>
        </w:rPr>
        <w:t>колективна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квалификация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за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образователната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институция</w:t>
      </w:r>
      <w:proofErr w:type="spellEnd"/>
      <w:r w:rsidRPr="00214B00">
        <w:rPr>
          <w:rFonts w:ascii="Times New Roman" w:hAnsi="Times New Roman" w:cs="Times New Roman"/>
        </w:rPr>
        <w:t xml:space="preserve">,  </w:t>
      </w:r>
      <w:proofErr w:type="spellStart"/>
      <w:r w:rsidRPr="00214B00">
        <w:rPr>
          <w:rFonts w:ascii="Times New Roman" w:hAnsi="Times New Roman" w:cs="Times New Roman"/>
        </w:rPr>
        <w:t>има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право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да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използва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предвидената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сума</w:t>
      </w:r>
      <w:proofErr w:type="spellEnd"/>
      <w:r w:rsidRPr="00214B00">
        <w:rPr>
          <w:rFonts w:ascii="Times New Roman" w:hAnsi="Times New Roman" w:cs="Times New Roman"/>
        </w:rPr>
        <w:t xml:space="preserve"> в т.2.3. </w:t>
      </w:r>
      <w:proofErr w:type="spellStart"/>
      <w:r w:rsidRPr="00214B00">
        <w:rPr>
          <w:rFonts w:ascii="Times New Roman" w:hAnsi="Times New Roman" w:cs="Times New Roman"/>
        </w:rPr>
        <w:t>за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други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квалификации</w:t>
      </w:r>
      <w:proofErr w:type="spellEnd"/>
      <w:r w:rsidRPr="00214B00">
        <w:rPr>
          <w:rFonts w:ascii="Times New Roman" w:hAnsi="Times New Roman" w:cs="Times New Roman"/>
        </w:rPr>
        <w:t xml:space="preserve">. </w:t>
      </w:r>
      <w:proofErr w:type="spellStart"/>
      <w:r w:rsidRPr="00214B00">
        <w:rPr>
          <w:rFonts w:ascii="Times New Roman" w:hAnsi="Times New Roman" w:cs="Times New Roman"/>
        </w:rPr>
        <w:t>При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нежелание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за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участие</w:t>
      </w:r>
      <w:proofErr w:type="spellEnd"/>
      <w:r w:rsidRPr="00214B00">
        <w:rPr>
          <w:rFonts w:ascii="Times New Roman" w:hAnsi="Times New Roman" w:cs="Times New Roman"/>
        </w:rPr>
        <w:t xml:space="preserve"> в </w:t>
      </w:r>
      <w:proofErr w:type="spellStart"/>
      <w:r w:rsidRPr="00214B00">
        <w:rPr>
          <w:rFonts w:ascii="Times New Roman" w:hAnsi="Times New Roman" w:cs="Times New Roman"/>
        </w:rPr>
        <w:t>колективна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квалификация</w:t>
      </w:r>
      <w:proofErr w:type="spellEnd"/>
      <w:r w:rsidRPr="00214B00">
        <w:rPr>
          <w:rFonts w:ascii="Times New Roman" w:hAnsi="Times New Roman" w:cs="Times New Roman"/>
        </w:rPr>
        <w:t xml:space="preserve">, </w:t>
      </w:r>
      <w:proofErr w:type="spellStart"/>
      <w:r w:rsidRPr="00214B00">
        <w:rPr>
          <w:rFonts w:ascii="Times New Roman" w:hAnsi="Times New Roman" w:cs="Times New Roman"/>
        </w:rPr>
        <w:t>педагогическият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специалист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подава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писмено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заявление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за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това</w:t>
      </w:r>
      <w:proofErr w:type="spellEnd"/>
      <w:r w:rsidRPr="00214B00">
        <w:rPr>
          <w:rFonts w:ascii="Times New Roman" w:hAnsi="Times New Roman" w:cs="Times New Roman"/>
        </w:rPr>
        <w:t xml:space="preserve">, </w:t>
      </w:r>
      <w:proofErr w:type="spellStart"/>
      <w:r w:rsidRPr="00214B00">
        <w:rPr>
          <w:rFonts w:ascii="Times New Roman" w:hAnsi="Times New Roman" w:cs="Times New Roman"/>
        </w:rPr>
        <w:t>до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директора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на</w:t>
      </w:r>
      <w:proofErr w:type="spellEnd"/>
      <w:r w:rsidRPr="00214B00">
        <w:rPr>
          <w:rFonts w:ascii="Times New Roman" w:hAnsi="Times New Roman" w:cs="Times New Roman"/>
        </w:rPr>
        <w:t xml:space="preserve"> </w:t>
      </w:r>
      <w:proofErr w:type="spellStart"/>
      <w:r w:rsidRPr="00214B00">
        <w:rPr>
          <w:rFonts w:ascii="Times New Roman" w:hAnsi="Times New Roman" w:cs="Times New Roman"/>
        </w:rPr>
        <w:t>образователнатаинституция</w:t>
      </w:r>
      <w:proofErr w:type="spellEnd"/>
      <w:r w:rsidRPr="00214B00">
        <w:rPr>
          <w:rFonts w:ascii="Times New Roman" w:hAnsi="Times New Roman" w:cs="Times New Roman"/>
          <w:i/>
        </w:rPr>
        <w:t>.</w:t>
      </w:r>
    </w:p>
    <w:p w14:paraId="78F1A00B" w14:textId="77777777" w:rsidR="00BD0C0C" w:rsidRPr="00C60EA8" w:rsidRDefault="00BD0C0C" w:rsidP="00C60EA8">
      <w:pPr>
        <w:pStyle w:val="a8"/>
        <w:tabs>
          <w:tab w:val="left" w:pos="709"/>
        </w:tabs>
        <w:spacing w:before="6"/>
        <w:ind w:left="0"/>
        <w:jc w:val="both"/>
        <w:rPr>
          <w:rFonts w:ascii="Times New Roman" w:hAnsi="Times New Roman" w:cs="Times New Roman"/>
          <w:i/>
          <w:sz w:val="27"/>
        </w:rPr>
      </w:pPr>
    </w:p>
    <w:p w14:paraId="6895AD52" w14:textId="77777777" w:rsidR="00214B00" w:rsidRDefault="00214B00" w:rsidP="00C60EA8">
      <w:pPr>
        <w:tabs>
          <w:tab w:val="left" w:pos="709"/>
        </w:tabs>
        <w:ind w:left="820"/>
        <w:jc w:val="both"/>
        <w:rPr>
          <w:rFonts w:ascii="Times New Roman" w:hAnsi="Times New Roman" w:cs="Times New Roman"/>
          <w:i/>
          <w:u w:val="single"/>
          <w:lang w:val="bg-BG"/>
        </w:rPr>
      </w:pPr>
    </w:p>
    <w:p w14:paraId="51270F36" w14:textId="77777777" w:rsidR="00BD0C0C" w:rsidRPr="00C60EA8" w:rsidRDefault="00BD0C0C" w:rsidP="00C60EA8">
      <w:pPr>
        <w:tabs>
          <w:tab w:val="left" w:pos="709"/>
        </w:tabs>
        <w:ind w:left="820"/>
        <w:jc w:val="both"/>
        <w:rPr>
          <w:rFonts w:ascii="Times New Roman" w:hAnsi="Times New Roman" w:cs="Times New Roman"/>
          <w:i/>
        </w:rPr>
      </w:pPr>
      <w:r w:rsidRPr="00C60EA8">
        <w:rPr>
          <w:rFonts w:ascii="Times New Roman" w:hAnsi="Times New Roman" w:cs="Times New Roman"/>
          <w:i/>
          <w:u w:val="single"/>
        </w:rPr>
        <w:t xml:space="preserve">ІІ.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На</w:t>
      </w:r>
      <w:proofErr w:type="spellEnd"/>
      <w:r w:rsidRPr="00C60EA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непедагогическия</w:t>
      </w:r>
      <w:proofErr w:type="spellEnd"/>
      <w:r w:rsidRPr="00C60EA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C60EA8">
        <w:rPr>
          <w:rFonts w:ascii="Times New Roman" w:hAnsi="Times New Roman" w:cs="Times New Roman"/>
          <w:i/>
          <w:u w:val="single"/>
        </w:rPr>
        <w:t>персонал</w:t>
      </w:r>
      <w:proofErr w:type="spellEnd"/>
    </w:p>
    <w:p w14:paraId="627F5E16" w14:textId="77777777" w:rsidR="00BD0C0C" w:rsidRPr="00C60EA8" w:rsidRDefault="00BD0C0C" w:rsidP="00C60EA8">
      <w:pPr>
        <w:pStyle w:val="a8"/>
        <w:tabs>
          <w:tab w:val="left" w:pos="709"/>
          <w:tab w:val="left" w:pos="1528"/>
          <w:tab w:val="left" w:pos="3340"/>
          <w:tab w:val="left" w:pos="3758"/>
          <w:tab w:val="left" w:pos="4989"/>
          <w:tab w:val="left" w:pos="5310"/>
          <w:tab w:val="left" w:pos="6355"/>
          <w:tab w:val="left" w:pos="6796"/>
          <w:tab w:val="left" w:pos="7910"/>
          <w:tab w:val="left" w:pos="8354"/>
        </w:tabs>
        <w:spacing w:before="42" w:line="276" w:lineRule="auto"/>
        <w:ind w:right="10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60EA8">
        <w:rPr>
          <w:rFonts w:ascii="Times New Roman" w:hAnsi="Times New Roman" w:cs="Times New Roman"/>
          <w:sz w:val="22"/>
          <w:szCs w:val="22"/>
          <w:lang w:val="bg-BG"/>
        </w:rPr>
        <w:t>1</w:t>
      </w:r>
      <w:r w:rsidRPr="00C60EA8">
        <w:rPr>
          <w:rFonts w:ascii="Times New Roman" w:hAnsi="Times New Roman" w:cs="Times New Roman"/>
          <w:sz w:val="22"/>
          <w:szCs w:val="22"/>
        </w:rPr>
        <w:t>.</w:t>
      </w:r>
      <w:r w:rsidRPr="00C60EA8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Финансирането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осигурява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ab/>
        <w:t>в</w:t>
      </w:r>
      <w:r w:rsidRPr="00C60EA8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рамките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бюджета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образователната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институция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от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собствени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приходи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дарения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чрез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съфинансиране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>.</w:t>
      </w:r>
    </w:p>
    <w:p w14:paraId="4B49592B" w14:textId="77777777" w:rsidR="00BD0C0C" w:rsidRPr="00C60EA8" w:rsidRDefault="00BD0C0C" w:rsidP="00C60EA8">
      <w:pPr>
        <w:pStyle w:val="ad"/>
        <w:numPr>
          <w:ilvl w:val="0"/>
          <w:numId w:val="16"/>
        </w:numPr>
        <w:tabs>
          <w:tab w:val="left" w:pos="709"/>
          <w:tab w:val="left" w:pos="1061"/>
        </w:tabs>
        <w:jc w:val="both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Размерът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средствата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квалификация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непедагогическия</w:t>
      </w:r>
      <w:proofErr w:type="spellEnd"/>
      <w:r w:rsidR="00214B00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персонал</w:t>
      </w:r>
      <w:proofErr w:type="spellEnd"/>
      <w:r w:rsidRPr="00C60EA8">
        <w:rPr>
          <w:rFonts w:ascii="Times New Roman" w:hAnsi="Times New Roman" w:cs="Times New Roman"/>
        </w:rPr>
        <w:t>:</w:t>
      </w:r>
    </w:p>
    <w:p w14:paraId="57EEA508" w14:textId="77777777" w:rsidR="00BD0C0C" w:rsidRPr="00C61A5C" w:rsidRDefault="00BD0C0C" w:rsidP="00C60EA8">
      <w:pPr>
        <w:pStyle w:val="ad"/>
        <w:numPr>
          <w:ilvl w:val="1"/>
          <w:numId w:val="16"/>
        </w:numPr>
        <w:tabs>
          <w:tab w:val="left" w:pos="709"/>
          <w:tab w:val="left" w:pos="1954"/>
        </w:tabs>
        <w:spacing w:before="40" w:line="276" w:lineRule="auto"/>
        <w:ind w:right="100" w:firstLine="1416"/>
        <w:jc w:val="both"/>
        <w:rPr>
          <w:rFonts w:ascii="Times New Roman" w:hAnsi="Times New Roman" w:cs="Times New Roman"/>
        </w:rPr>
      </w:pPr>
      <w:proofErr w:type="spellStart"/>
      <w:r w:rsidRPr="00C61A5C">
        <w:rPr>
          <w:rFonts w:ascii="Times New Roman" w:hAnsi="Times New Roman" w:cs="Times New Roman"/>
        </w:rPr>
        <w:t>общо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на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непедагогическия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персонал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се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изчисляват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като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r w:rsidRPr="00C61A5C">
        <w:rPr>
          <w:rFonts w:ascii="Times New Roman" w:hAnsi="Times New Roman" w:cs="Times New Roman"/>
          <w:lang w:val="bg-BG"/>
        </w:rPr>
        <w:t>1,2</w:t>
      </w:r>
      <w:r w:rsidRPr="00C61A5C">
        <w:rPr>
          <w:rFonts w:ascii="Times New Roman" w:hAnsi="Times New Roman" w:cs="Times New Roman"/>
        </w:rPr>
        <w:t xml:space="preserve">% </w:t>
      </w:r>
      <w:proofErr w:type="spellStart"/>
      <w:r w:rsidRPr="00C61A5C">
        <w:rPr>
          <w:rFonts w:ascii="Times New Roman" w:hAnsi="Times New Roman" w:cs="Times New Roman"/>
        </w:rPr>
        <w:t>от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Фонд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работна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заплата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за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непедагогическияперсонал</w:t>
      </w:r>
      <w:proofErr w:type="spellEnd"/>
    </w:p>
    <w:p w14:paraId="793DF8A6" w14:textId="26407961" w:rsidR="00BD0C0C" w:rsidRPr="00C61A5C" w:rsidRDefault="00BD0C0C" w:rsidP="00C60EA8">
      <w:pPr>
        <w:pStyle w:val="ad"/>
        <w:numPr>
          <w:ilvl w:val="1"/>
          <w:numId w:val="16"/>
        </w:numPr>
        <w:tabs>
          <w:tab w:val="left" w:pos="709"/>
          <w:tab w:val="left" w:pos="1949"/>
        </w:tabs>
        <w:spacing w:line="274" w:lineRule="exact"/>
        <w:ind w:left="1948" w:hanging="420"/>
        <w:jc w:val="both"/>
        <w:rPr>
          <w:rFonts w:ascii="Times New Roman" w:hAnsi="Times New Roman" w:cs="Times New Roman"/>
        </w:rPr>
      </w:pPr>
      <w:proofErr w:type="spellStart"/>
      <w:r w:rsidRPr="00C61A5C">
        <w:rPr>
          <w:rFonts w:ascii="Times New Roman" w:hAnsi="Times New Roman" w:cs="Times New Roman"/>
        </w:rPr>
        <w:t>средствата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за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учебната</w:t>
      </w:r>
      <w:proofErr w:type="spellEnd"/>
      <w:r w:rsidRPr="00C61A5C">
        <w:rPr>
          <w:rFonts w:ascii="Times New Roman" w:hAnsi="Times New Roman" w:cs="Times New Roman"/>
        </w:rPr>
        <w:t xml:space="preserve"> 20</w:t>
      </w:r>
      <w:r w:rsidR="008445C9">
        <w:rPr>
          <w:rFonts w:ascii="Times New Roman" w:hAnsi="Times New Roman" w:cs="Times New Roman"/>
          <w:lang w:val="bg-BG"/>
        </w:rPr>
        <w:t>20</w:t>
      </w:r>
      <w:r w:rsidRPr="00C61A5C">
        <w:rPr>
          <w:rFonts w:ascii="Times New Roman" w:hAnsi="Times New Roman" w:cs="Times New Roman"/>
        </w:rPr>
        <w:t>/</w:t>
      </w:r>
      <w:proofErr w:type="gramStart"/>
      <w:r w:rsidRPr="00C61A5C">
        <w:rPr>
          <w:rFonts w:ascii="Times New Roman" w:hAnsi="Times New Roman" w:cs="Times New Roman"/>
        </w:rPr>
        <w:t>202</w:t>
      </w:r>
      <w:r w:rsidR="008445C9">
        <w:rPr>
          <w:rFonts w:ascii="Times New Roman" w:hAnsi="Times New Roman" w:cs="Times New Roman"/>
          <w:lang w:val="bg-BG"/>
        </w:rPr>
        <w:t>1</w:t>
      </w:r>
      <w:r w:rsidR="00C61A5C" w:rsidRPr="00C61A5C">
        <w:rPr>
          <w:rFonts w:ascii="Times New Roman" w:hAnsi="Times New Roman" w:cs="Times New Roman"/>
          <w:lang w:val="bg-BG"/>
        </w:rPr>
        <w:t xml:space="preserve"> </w:t>
      </w:r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година</w:t>
      </w:r>
      <w:proofErr w:type="spellEnd"/>
      <w:proofErr w:type="gramEnd"/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възлизат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на</w:t>
      </w:r>
      <w:proofErr w:type="spellEnd"/>
      <w:r w:rsidR="00C61A5C" w:rsidRPr="00C61A5C">
        <w:rPr>
          <w:rFonts w:ascii="Times New Roman" w:hAnsi="Times New Roman" w:cs="Times New Roman"/>
          <w:lang w:val="bg-BG"/>
        </w:rPr>
        <w:t xml:space="preserve"> 500 </w:t>
      </w:r>
      <w:r w:rsidRPr="00C61A5C">
        <w:rPr>
          <w:rFonts w:ascii="Times New Roman" w:hAnsi="Times New Roman" w:cs="Times New Roman"/>
          <w:lang w:val="bg-BG"/>
        </w:rPr>
        <w:t>.</w:t>
      </w:r>
      <w:proofErr w:type="spellStart"/>
      <w:r w:rsidRPr="00C61A5C">
        <w:rPr>
          <w:rFonts w:ascii="Times New Roman" w:hAnsi="Times New Roman" w:cs="Times New Roman"/>
        </w:rPr>
        <w:t>лв</w:t>
      </w:r>
      <w:proofErr w:type="spellEnd"/>
      <w:r w:rsidRPr="00C61A5C">
        <w:rPr>
          <w:rFonts w:ascii="Times New Roman" w:hAnsi="Times New Roman" w:cs="Times New Roman"/>
        </w:rPr>
        <w:t>.</w:t>
      </w:r>
    </w:p>
    <w:p w14:paraId="5978E2DA" w14:textId="77777777" w:rsidR="00BD0C0C" w:rsidRPr="00C61A5C" w:rsidRDefault="00BD0C0C" w:rsidP="00C60EA8">
      <w:pPr>
        <w:pStyle w:val="ad"/>
        <w:numPr>
          <w:ilvl w:val="1"/>
          <w:numId w:val="16"/>
        </w:numPr>
        <w:tabs>
          <w:tab w:val="left" w:pos="709"/>
          <w:tab w:val="left" w:pos="1949"/>
        </w:tabs>
        <w:spacing w:before="41"/>
        <w:ind w:left="1948" w:hanging="420"/>
        <w:jc w:val="both"/>
        <w:rPr>
          <w:rFonts w:ascii="Times New Roman" w:hAnsi="Times New Roman" w:cs="Times New Roman"/>
        </w:rPr>
      </w:pPr>
      <w:proofErr w:type="spellStart"/>
      <w:r w:rsidRPr="00C61A5C">
        <w:rPr>
          <w:rFonts w:ascii="Times New Roman" w:hAnsi="Times New Roman" w:cs="Times New Roman"/>
        </w:rPr>
        <w:t>средствата</w:t>
      </w:r>
      <w:proofErr w:type="spellEnd"/>
      <w:r w:rsidRPr="00C61A5C">
        <w:rPr>
          <w:rFonts w:ascii="Times New Roman" w:hAnsi="Times New Roman" w:cs="Times New Roman"/>
        </w:rPr>
        <w:t xml:space="preserve"> (</w:t>
      </w:r>
      <w:proofErr w:type="spellStart"/>
      <w:r w:rsidRPr="00C61A5C">
        <w:rPr>
          <w:rFonts w:ascii="Times New Roman" w:hAnsi="Times New Roman" w:cs="Times New Roman"/>
        </w:rPr>
        <w:t>средно</w:t>
      </w:r>
      <w:proofErr w:type="spellEnd"/>
      <w:r w:rsidRPr="00C61A5C">
        <w:rPr>
          <w:rFonts w:ascii="Times New Roman" w:hAnsi="Times New Roman" w:cs="Times New Roman"/>
        </w:rPr>
        <w:t xml:space="preserve">) </w:t>
      </w:r>
      <w:proofErr w:type="spellStart"/>
      <w:r w:rsidRPr="00C61A5C">
        <w:rPr>
          <w:rFonts w:ascii="Times New Roman" w:hAnsi="Times New Roman" w:cs="Times New Roman"/>
        </w:rPr>
        <w:t>за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едно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лице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възлизат</w:t>
      </w:r>
      <w:proofErr w:type="spellEnd"/>
      <w:r w:rsidRPr="00C61A5C">
        <w:rPr>
          <w:rFonts w:ascii="Times New Roman" w:hAnsi="Times New Roman" w:cs="Times New Roman"/>
        </w:rPr>
        <w:t xml:space="preserve"> </w:t>
      </w:r>
      <w:proofErr w:type="spellStart"/>
      <w:r w:rsidRPr="00C61A5C">
        <w:rPr>
          <w:rFonts w:ascii="Times New Roman" w:hAnsi="Times New Roman" w:cs="Times New Roman"/>
        </w:rPr>
        <w:t>на</w:t>
      </w:r>
      <w:proofErr w:type="spellEnd"/>
      <w:r w:rsidR="00C61A5C" w:rsidRPr="00C61A5C">
        <w:rPr>
          <w:rFonts w:ascii="Times New Roman" w:hAnsi="Times New Roman" w:cs="Times New Roman"/>
          <w:lang w:val="bg-BG"/>
        </w:rPr>
        <w:t xml:space="preserve"> </w:t>
      </w:r>
      <w:r w:rsidR="00C61A5C" w:rsidRPr="00C61A5C">
        <w:rPr>
          <w:rFonts w:ascii="Times New Roman" w:hAnsi="Times New Roman" w:cs="Times New Roman"/>
          <w:spacing w:val="-7"/>
          <w:lang w:val="bg-BG"/>
        </w:rPr>
        <w:t xml:space="preserve">100 </w:t>
      </w:r>
      <w:proofErr w:type="spellStart"/>
      <w:r w:rsidRPr="00C61A5C">
        <w:rPr>
          <w:rFonts w:ascii="Times New Roman" w:hAnsi="Times New Roman" w:cs="Times New Roman"/>
        </w:rPr>
        <w:t>лв</w:t>
      </w:r>
      <w:proofErr w:type="spellEnd"/>
      <w:r w:rsidRPr="00C61A5C">
        <w:rPr>
          <w:rFonts w:ascii="Times New Roman" w:hAnsi="Times New Roman" w:cs="Times New Roman"/>
        </w:rPr>
        <w:t>.</w:t>
      </w:r>
    </w:p>
    <w:p w14:paraId="0DA3AA6D" w14:textId="77777777" w:rsidR="00BD0C0C" w:rsidRPr="00C60EA8" w:rsidRDefault="00BD0C0C" w:rsidP="00C60EA8">
      <w:pPr>
        <w:pStyle w:val="ad"/>
        <w:numPr>
          <w:ilvl w:val="1"/>
          <w:numId w:val="16"/>
        </w:numPr>
        <w:tabs>
          <w:tab w:val="left" w:pos="709"/>
          <w:tab w:val="left" w:pos="1980"/>
        </w:tabs>
        <w:spacing w:before="40" w:line="276" w:lineRule="auto"/>
        <w:ind w:right="105" w:firstLine="1416"/>
        <w:jc w:val="both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когато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квалификацията</w:t>
      </w:r>
      <w:proofErr w:type="spellEnd"/>
      <w:r w:rsidRPr="00C60EA8">
        <w:rPr>
          <w:rFonts w:ascii="Times New Roman" w:hAnsi="Times New Roman" w:cs="Times New Roman"/>
        </w:rPr>
        <w:t xml:space="preserve"> е </w:t>
      </w:r>
      <w:proofErr w:type="spellStart"/>
      <w:r w:rsidRPr="00C60EA8">
        <w:rPr>
          <w:rFonts w:ascii="Times New Roman" w:hAnsi="Times New Roman" w:cs="Times New Roman"/>
        </w:rPr>
        <w:t>платена</w:t>
      </w:r>
      <w:proofErr w:type="spellEnd"/>
      <w:r w:rsidRPr="00C60EA8">
        <w:rPr>
          <w:rFonts w:ascii="Times New Roman" w:hAnsi="Times New Roman" w:cs="Times New Roman"/>
        </w:rPr>
        <w:t xml:space="preserve"> в </w:t>
      </w:r>
      <w:proofErr w:type="spellStart"/>
      <w:r w:rsidRPr="00C60EA8">
        <w:rPr>
          <w:rFonts w:ascii="Times New Roman" w:hAnsi="Times New Roman" w:cs="Times New Roman"/>
        </w:rPr>
        <w:t>този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процент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включват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средствата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такса</w:t>
      </w:r>
      <w:proofErr w:type="spellEnd"/>
      <w:r w:rsidRPr="00C60EA8">
        <w:rPr>
          <w:rFonts w:ascii="Times New Roman" w:hAnsi="Times New Roman" w:cs="Times New Roman"/>
        </w:rPr>
        <w:t xml:space="preserve"> (</w:t>
      </w:r>
      <w:proofErr w:type="spellStart"/>
      <w:r w:rsidRPr="00C60EA8">
        <w:rPr>
          <w:rFonts w:ascii="Times New Roman" w:hAnsi="Times New Roman" w:cs="Times New Roman"/>
        </w:rPr>
        <w:t>хонорар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на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обучителя</w:t>
      </w:r>
      <w:proofErr w:type="spellEnd"/>
      <w:r w:rsidRPr="00C60EA8">
        <w:rPr>
          <w:rFonts w:ascii="Times New Roman" w:hAnsi="Times New Roman" w:cs="Times New Roman"/>
        </w:rPr>
        <w:t xml:space="preserve">) и </w:t>
      </w:r>
      <w:proofErr w:type="spellStart"/>
      <w:r w:rsidRPr="00C60EA8">
        <w:rPr>
          <w:rFonts w:ascii="Times New Roman" w:hAnsi="Times New Roman" w:cs="Times New Roman"/>
        </w:rPr>
        <w:t>за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логистични</w:t>
      </w:r>
      <w:proofErr w:type="spellEnd"/>
      <w:r w:rsidR="00214B00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разходи</w:t>
      </w:r>
      <w:proofErr w:type="spellEnd"/>
      <w:r w:rsidRPr="00C60EA8">
        <w:rPr>
          <w:rFonts w:ascii="Times New Roman" w:hAnsi="Times New Roman" w:cs="Times New Roman"/>
        </w:rPr>
        <w:t>.</w:t>
      </w:r>
    </w:p>
    <w:p w14:paraId="5ACDDA48" w14:textId="77777777" w:rsidR="00BD0C0C" w:rsidRPr="00C60EA8" w:rsidRDefault="00BD0C0C" w:rsidP="00C60EA8">
      <w:pPr>
        <w:pStyle w:val="a8"/>
        <w:tabs>
          <w:tab w:val="left" w:pos="709"/>
        </w:tabs>
        <w:spacing w:line="276" w:lineRule="auto"/>
        <w:ind w:firstLine="707"/>
        <w:jc w:val="both"/>
        <w:rPr>
          <w:rFonts w:ascii="Times New Roman" w:hAnsi="Times New Roman" w:cs="Times New Roman"/>
          <w:sz w:val="22"/>
          <w:szCs w:val="22"/>
        </w:rPr>
      </w:pPr>
      <w:r w:rsidRPr="00C60EA8">
        <w:rPr>
          <w:rFonts w:ascii="Times New Roman" w:hAnsi="Times New Roman" w:cs="Times New Roman"/>
          <w:sz w:val="22"/>
          <w:szCs w:val="22"/>
        </w:rPr>
        <w:t xml:space="preserve">4. </w:t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Изцяло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финансират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от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бюджета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образователната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институция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следните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форми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повишаване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0EA8">
        <w:rPr>
          <w:rFonts w:ascii="Times New Roman" w:hAnsi="Times New Roman" w:cs="Times New Roman"/>
          <w:sz w:val="22"/>
          <w:szCs w:val="22"/>
        </w:rPr>
        <w:t>квалификацията</w:t>
      </w:r>
      <w:proofErr w:type="spellEnd"/>
      <w:r w:rsidRPr="00C60EA8">
        <w:rPr>
          <w:rFonts w:ascii="Times New Roman" w:hAnsi="Times New Roman" w:cs="Times New Roman"/>
          <w:sz w:val="22"/>
          <w:szCs w:val="22"/>
        </w:rPr>
        <w:t>:</w:t>
      </w:r>
    </w:p>
    <w:p w14:paraId="263BEF53" w14:textId="77777777" w:rsidR="00BD0C0C" w:rsidRPr="00C60EA8" w:rsidRDefault="00BD0C0C" w:rsidP="00C60EA8">
      <w:pPr>
        <w:pStyle w:val="ad"/>
        <w:numPr>
          <w:ilvl w:val="2"/>
          <w:numId w:val="6"/>
        </w:numPr>
        <w:tabs>
          <w:tab w:val="left" w:pos="709"/>
          <w:tab w:val="left" w:pos="1529"/>
        </w:tabs>
        <w:spacing w:before="3"/>
        <w:ind w:firstLine="708"/>
        <w:jc w:val="both"/>
        <w:rPr>
          <w:rFonts w:ascii="Times New Roman" w:hAnsi="Times New Roman" w:cs="Times New Roman"/>
        </w:rPr>
      </w:pPr>
      <w:proofErr w:type="spellStart"/>
      <w:r w:rsidRPr="00C60EA8">
        <w:rPr>
          <w:rFonts w:ascii="Times New Roman" w:hAnsi="Times New Roman" w:cs="Times New Roman"/>
        </w:rPr>
        <w:t>свързани</w:t>
      </w:r>
      <w:proofErr w:type="spellEnd"/>
      <w:r w:rsidRPr="00C60EA8">
        <w:rPr>
          <w:rFonts w:ascii="Times New Roman" w:hAnsi="Times New Roman" w:cs="Times New Roman"/>
        </w:rPr>
        <w:t xml:space="preserve"> с </w:t>
      </w:r>
      <w:proofErr w:type="spellStart"/>
      <w:r w:rsidRPr="00C60EA8">
        <w:rPr>
          <w:rFonts w:ascii="Times New Roman" w:hAnsi="Times New Roman" w:cs="Times New Roman"/>
        </w:rPr>
        <w:t>инструктажи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по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безопасност</w:t>
      </w:r>
      <w:proofErr w:type="spellEnd"/>
      <w:r w:rsidRPr="00C60EA8">
        <w:rPr>
          <w:rFonts w:ascii="Times New Roman" w:hAnsi="Times New Roman" w:cs="Times New Roman"/>
        </w:rPr>
        <w:t xml:space="preserve"> и </w:t>
      </w:r>
      <w:proofErr w:type="spellStart"/>
      <w:r w:rsidRPr="00C60EA8">
        <w:rPr>
          <w:rFonts w:ascii="Times New Roman" w:hAnsi="Times New Roman" w:cs="Times New Roman"/>
        </w:rPr>
        <w:t>здраве</w:t>
      </w:r>
      <w:proofErr w:type="spellEnd"/>
      <w:r w:rsidRPr="00C60EA8">
        <w:rPr>
          <w:rFonts w:ascii="Times New Roman" w:hAnsi="Times New Roman" w:cs="Times New Roman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при</w:t>
      </w:r>
      <w:proofErr w:type="spellEnd"/>
      <w:r w:rsidR="00214B00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60EA8">
        <w:rPr>
          <w:rFonts w:ascii="Times New Roman" w:hAnsi="Times New Roman" w:cs="Times New Roman"/>
        </w:rPr>
        <w:t>работа</w:t>
      </w:r>
      <w:proofErr w:type="spellEnd"/>
      <w:r w:rsidRPr="00C60EA8">
        <w:rPr>
          <w:rFonts w:ascii="Times New Roman" w:hAnsi="Times New Roman" w:cs="Times New Roman"/>
        </w:rPr>
        <w:t>;</w:t>
      </w:r>
    </w:p>
    <w:p w14:paraId="6458FD98" w14:textId="6CEB1178" w:rsidR="009E5D71" w:rsidRPr="006C20F3" w:rsidRDefault="008445C9" w:rsidP="00C60EA8">
      <w:pPr>
        <w:pStyle w:val="ad"/>
        <w:widowControl/>
        <w:numPr>
          <w:ilvl w:val="2"/>
          <w:numId w:val="6"/>
        </w:numPr>
        <w:tabs>
          <w:tab w:val="left" w:pos="709"/>
          <w:tab w:val="left" w:pos="1529"/>
          <w:tab w:val="left" w:pos="2942"/>
          <w:tab w:val="left" w:pos="4403"/>
          <w:tab w:val="left" w:pos="5553"/>
          <w:tab w:val="left" w:pos="5908"/>
          <w:tab w:val="left" w:pos="7043"/>
          <w:tab w:val="left" w:pos="7406"/>
          <w:tab w:val="left" w:pos="8699"/>
          <w:tab w:val="left" w:pos="9079"/>
        </w:tabs>
        <w:autoSpaceDE/>
        <w:autoSpaceDN/>
        <w:spacing w:before="42" w:line="271" w:lineRule="auto"/>
        <w:ind w:right="10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о</w:t>
      </w:r>
      <w:proofErr w:type="spellStart"/>
      <w:r w:rsidR="00B137B2" w:rsidRPr="006C20F3">
        <w:rPr>
          <w:rFonts w:ascii="Times New Roman" w:hAnsi="Times New Roman" w:cs="Times New Roman"/>
        </w:rPr>
        <w:t>бхващаща</w:t>
      </w:r>
      <w:proofErr w:type="spellEnd"/>
      <w:r w:rsidR="00BD0C0C" w:rsidRPr="006C20F3">
        <w:rPr>
          <w:rFonts w:ascii="Times New Roman" w:hAnsi="Times New Roman" w:cs="Times New Roman"/>
        </w:rPr>
        <w:tab/>
      </w:r>
      <w:proofErr w:type="spellStart"/>
      <w:r w:rsidR="00BD0C0C" w:rsidRPr="006C20F3">
        <w:rPr>
          <w:rFonts w:ascii="Times New Roman" w:hAnsi="Times New Roman" w:cs="Times New Roman"/>
        </w:rPr>
        <w:t>подготовка</w:t>
      </w:r>
      <w:proofErr w:type="spellEnd"/>
      <w:r w:rsidR="00BD0C0C" w:rsidRPr="006C20F3">
        <w:rPr>
          <w:rFonts w:ascii="Times New Roman" w:hAnsi="Times New Roman" w:cs="Times New Roman"/>
        </w:rPr>
        <w:t>,</w:t>
      </w:r>
      <w:r w:rsidR="00BD0C0C" w:rsidRPr="006C20F3">
        <w:rPr>
          <w:rFonts w:ascii="Times New Roman" w:hAnsi="Times New Roman" w:cs="Times New Roman"/>
        </w:rPr>
        <w:tab/>
      </w:r>
      <w:proofErr w:type="spellStart"/>
      <w:r w:rsidR="00BD0C0C" w:rsidRPr="006C20F3">
        <w:rPr>
          <w:rFonts w:ascii="Times New Roman" w:hAnsi="Times New Roman" w:cs="Times New Roman"/>
        </w:rPr>
        <w:t>свързана</w:t>
      </w:r>
      <w:proofErr w:type="spellEnd"/>
      <w:r w:rsidR="00BD0C0C" w:rsidRPr="006C20F3">
        <w:rPr>
          <w:rFonts w:ascii="Times New Roman" w:hAnsi="Times New Roman" w:cs="Times New Roman"/>
        </w:rPr>
        <w:tab/>
        <w:t>с</w:t>
      </w:r>
      <w:r w:rsidR="00BD0C0C" w:rsidRPr="006C20F3">
        <w:rPr>
          <w:rFonts w:ascii="Times New Roman" w:hAnsi="Times New Roman" w:cs="Times New Roman"/>
        </w:rPr>
        <w:tab/>
      </w:r>
      <w:proofErr w:type="spellStart"/>
      <w:r w:rsidR="00BD0C0C" w:rsidRPr="006C20F3">
        <w:rPr>
          <w:rFonts w:ascii="Times New Roman" w:hAnsi="Times New Roman" w:cs="Times New Roman"/>
        </w:rPr>
        <w:t>промени</w:t>
      </w:r>
      <w:proofErr w:type="spellEnd"/>
      <w:r w:rsidR="00BD0C0C" w:rsidRPr="006C20F3">
        <w:rPr>
          <w:rFonts w:ascii="Times New Roman" w:hAnsi="Times New Roman" w:cs="Times New Roman"/>
        </w:rPr>
        <w:tab/>
        <w:t>в</w:t>
      </w:r>
      <w:r w:rsidR="00BD0C0C" w:rsidRPr="006C20F3">
        <w:rPr>
          <w:rFonts w:ascii="Times New Roman" w:hAnsi="Times New Roman" w:cs="Times New Roman"/>
        </w:rPr>
        <w:tab/>
      </w:r>
      <w:proofErr w:type="spellStart"/>
      <w:r w:rsidR="00BD0C0C" w:rsidRPr="006C20F3">
        <w:rPr>
          <w:rFonts w:ascii="Times New Roman" w:hAnsi="Times New Roman" w:cs="Times New Roman"/>
        </w:rPr>
        <w:t>трудовото</w:t>
      </w:r>
      <w:proofErr w:type="spellEnd"/>
      <w:r w:rsidR="00BD0C0C" w:rsidRPr="006C20F3">
        <w:rPr>
          <w:rFonts w:ascii="Times New Roman" w:hAnsi="Times New Roman" w:cs="Times New Roman"/>
        </w:rPr>
        <w:tab/>
        <w:t>и</w:t>
      </w:r>
      <w:r w:rsidR="00BD0C0C" w:rsidRPr="006C20F3">
        <w:rPr>
          <w:rFonts w:ascii="Times New Roman" w:hAnsi="Times New Roman" w:cs="Times New Roman"/>
        </w:rPr>
        <w:tab/>
      </w:r>
      <w:proofErr w:type="spellStart"/>
      <w:r w:rsidR="00BD0C0C" w:rsidRPr="006C20F3">
        <w:rPr>
          <w:rFonts w:ascii="Times New Roman" w:hAnsi="Times New Roman" w:cs="Times New Roman"/>
          <w:w w:val="95"/>
        </w:rPr>
        <w:t>социално</w:t>
      </w:r>
      <w:proofErr w:type="spellEnd"/>
      <w:r w:rsidR="00BD0C0C" w:rsidRPr="006C20F3">
        <w:rPr>
          <w:rFonts w:ascii="Times New Roman" w:hAnsi="Times New Roman" w:cs="Times New Roman"/>
          <w:w w:val="95"/>
        </w:rPr>
        <w:t xml:space="preserve"> </w:t>
      </w:r>
      <w:proofErr w:type="spellStart"/>
      <w:r w:rsidR="009237D5" w:rsidRPr="006C20F3">
        <w:rPr>
          <w:rFonts w:ascii="Times New Roman" w:hAnsi="Times New Roman" w:cs="Times New Roman"/>
        </w:rPr>
        <w:t>законодателство</w:t>
      </w:r>
      <w:proofErr w:type="spellEnd"/>
      <w:r w:rsidR="009237D5" w:rsidRPr="006C20F3">
        <w:rPr>
          <w:rFonts w:ascii="Times New Roman" w:hAnsi="Times New Roman" w:cs="Times New Roman"/>
          <w:lang w:val="bg-BG"/>
        </w:rPr>
        <w:t>.</w:t>
      </w:r>
    </w:p>
    <w:sectPr w:rsidR="009E5D71" w:rsidRPr="006C20F3" w:rsidSect="00527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3055F" w14:textId="77777777" w:rsidR="000764FD" w:rsidRDefault="000764FD" w:rsidP="00F63FF3">
      <w:r>
        <w:separator/>
      </w:r>
    </w:p>
  </w:endnote>
  <w:endnote w:type="continuationSeparator" w:id="0">
    <w:p w14:paraId="28DF229C" w14:textId="77777777" w:rsidR="000764FD" w:rsidRDefault="000764FD" w:rsidP="00F6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99721" w14:textId="77777777" w:rsidR="000764FD" w:rsidRDefault="000764FD" w:rsidP="00F63FF3">
      <w:r>
        <w:separator/>
      </w:r>
    </w:p>
  </w:footnote>
  <w:footnote w:type="continuationSeparator" w:id="0">
    <w:p w14:paraId="6DBC7181" w14:textId="77777777" w:rsidR="000764FD" w:rsidRDefault="000764FD" w:rsidP="00F6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24"/>
        </w:tabs>
        <w:ind w:left="255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24"/>
        </w:tabs>
        <w:ind w:left="27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24"/>
        </w:tabs>
        <w:ind w:left="28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88"/>
        </w:tabs>
        <w:ind w:left="29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32"/>
        </w:tabs>
        <w:ind w:left="31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76"/>
        </w:tabs>
        <w:ind w:left="32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0"/>
        </w:tabs>
        <w:ind w:left="34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64"/>
        </w:tabs>
        <w:ind w:left="35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08"/>
        </w:tabs>
        <w:ind w:left="3708" w:hanging="1584"/>
      </w:pPr>
    </w:lvl>
  </w:abstractNum>
  <w:abstractNum w:abstractNumId="1" w15:restartNumberingAfterBreak="0">
    <w:nsid w:val="0CD5787C"/>
    <w:multiLevelType w:val="hybridMultilevel"/>
    <w:tmpl w:val="24E23F1A"/>
    <w:lvl w:ilvl="0" w:tplc="0402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1CB21989"/>
    <w:multiLevelType w:val="hybridMultilevel"/>
    <w:tmpl w:val="BDCE28CA"/>
    <w:lvl w:ilvl="0" w:tplc="2054B1BC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A2CAEA0">
      <w:numFmt w:val="bullet"/>
      <w:lvlText w:val="•"/>
      <w:lvlJc w:val="left"/>
      <w:pPr>
        <w:ind w:left="1338" w:hanging="240"/>
      </w:pPr>
    </w:lvl>
    <w:lvl w:ilvl="2" w:tplc="BBDEB410">
      <w:numFmt w:val="bullet"/>
      <w:lvlText w:val="•"/>
      <w:lvlJc w:val="left"/>
      <w:pPr>
        <w:ind w:left="2316" w:hanging="240"/>
      </w:pPr>
    </w:lvl>
    <w:lvl w:ilvl="3" w:tplc="79286A4C">
      <w:numFmt w:val="bullet"/>
      <w:lvlText w:val="•"/>
      <w:lvlJc w:val="left"/>
      <w:pPr>
        <w:ind w:left="3294" w:hanging="240"/>
      </w:pPr>
    </w:lvl>
    <w:lvl w:ilvl="4" w:tplc="76C269D0">
      <w:numFmt w:val="bullet"/>
      <w:lvlText w:val="•"/>
      <w:lvlJc w:val="left"/>
      <w:pPr>
        <w:ind w:left="4272" w:hanging="240"/>
      </w:pPr>
    </w:lvl>
    <w:lvl w:ilvl="5" w:tplc="C7F0E022">
      <w:numFmt w:val="bullet"/>
      <w:lvlText w:val="•"/>
      <w:lvlJc w:val="left"/>
      <w:pPr>
        <w:ind w:left="5250" w:hanging="240"/>
      </w:pPr>
    </w:lvl>
    <w:lvl w:ilvl="6" w:tplc="3B4C269C">
      <w:numFmt w:val="bullet"/>
      <w:lvlText w:val="•"/>
      <w:lvlJc w:val="left"/>
      <w:pPr>
        <w:ind w:left="6228" w:hanging="240"/>
      </w:pPr>
    </w:lvl>
    <w:lvl w:ilvl="7" w:tplc="9A3C9AF8">
      <w:numFmt w:val="bullet"/>
      <w:lvlText w:val="•"/>
      <w:lvlJc w:val="left"/>
      <w:pPr>
        <w:ind w:left="7206" w:hanging="240"/>
      </w:pPr>
    </w:lvl>
    <w:lvl w:ilvl="8" w:tplc="A7FCE928">
      <w:numFmt w:val="bullet"/>
      <w:lvlText w:val="•"/>
      <w:lvlJc w:val="left"/>
      <w:pPr>
        <w:ind w:left="8184" w:hanging="240"/>
      </w:pPr>
    </w:lvl>
  </w:abstractNum>
  <w:abstractNum w:abstractNumId="3" w15:restartNumberingAfterBreak="0">
    <w:nsid w:val="202C00F4"/>
    <w:multiLevelType w:val="multilevel"/>
    <w:tmpl w:val="0E7C0F12"/>
    <w:lvl w:ilvl="0">
      <w:start w:val="2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68" w:hanging="425"/>
      </w:pPr>
    </w:lvl>
    <w:lvl w:ilvl="3">
      <w:numFmt w:val="bullet"/>
      <w:lvlText w:val="•"/>
      <w:lvlJc w:val="left"/>
      <w:pPr>
        <w:ind w:left="3077" w:hanging="425"/>
      </w:pPr>
    </w:lvl>
    <w:lvl w:ilvl="4">
      <w:numFmt w:val="bullet"/>
      <w:lvlText w:val="•"/>
      <w:lvlJc w:val="left"/>
      <w:pPr>
        <w:ind w:left="4086" w:hanging="425"/>
      </w:pPr>
    </w:lvl>
    <w:lvl w:ilvl="5">
      <w:numFmt w:val="bullet"/>
      <w:lvlText w:val="•"/>
      <w:lvlJc w:val="left"/>
      <w:pPr>
        <w:ind w:left="5095" w:hanging="425"/>
      </w:pPr>
    </w:lvl>
    <w:lvl w:ilvl="6">
      <w:numFmt w:val="bullet"/>
      <w:lvlText w:val="•"/>
      <w:lvlJc w:val="left"/>
      <w:pPr>
        <w:ind w:left="6104" w:hanging="425"/>
      </w:pPr>
    </w:lvl>
    <w:lvl w:ilvl="7">
      <w:numFmt w:val="bullet"/>
      <w:lvlText w:val="•"/>
      <w:lvlJc w:val="left"/>
      <w:pPr>
        <w:ind w:left="7113" w:hanging="425"/>
      </w:pPr>
    </w:lvl>
    <w:lvl w:ilvl="8">
      <w:numFmt w:val="bullet"/>
      <w:lvlText w:val="•"/>
      <w:lvlJc w:val="left"/>
      <w:pPr>
        <w:ind w:left="8122" w:hanging="425"/>
      </w:pPr>
    </w:lvl>
  </w:abstractNum>
  <w:abstractNum w:abstractNumId="4" w15:restartNumberingAfterBreak="0">
    <w:nsid w:val="218C36D5"/>
    <w:multiLevelType w:val="multilevel"/>
    <w:tmpl w:val="A82AC232"/>
    <w:lvl w:ilvl="0">
      <w:start w:val="1"/>
      <w:numFmt w:val="decimal"/>
      <w:lvlText w:val="%1."/>
      <w:lvlJc w:val="left"/>
      <w:pPr>
        <w:ind w:left="112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42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124" w:hanging="421"/>
      </w:pPr>
    </w:lvl>
    <w:lvl w:ilvl="3">
      <w:numFmt w:val="bullet"/>
      <w:lvlText w:val="•"/>
      <w:lvlJc w:val="left"/>
      <w:pPr>
        <w:ind w:left="3126" w:hanging="421"/>
      </w:pPr>
    </w:lvl>
    <w:lvl w:ilvl="4">
      <w:numFmt w:val="bullet"/>
      <w:lvlText w:val="•"/>
      <w:lvlJc w:val="left"/>
      <w:pPr>
        <w:ind w:left="4128" w:hanging="421"/>
      </w:pPr>
    </w:lvl>
    <w:lvl w:ilvl="5">
      <w:numFmt w:val="bullet"/>
      <w:lvlText w:val="•"/>
      <w:lvlJc w:val="left"/>
      <w:pPr>
        <w:ind w:left="5130" w:hanging="421"/>
      </w:pPr>
    </w:lvl>
    <w:lvl w:ilvl="6">
      <w:numFmt w:val="bullet"/>
      <w:lvlText w:val="•"/>
      <w:lvlJc w:val="left"/>
      <w:pPr>
        <w:ind w:left="6132" w:hanging="421"/>
      </w:pPr>
    </w:lvl>
    <w:lvl w:ilvl="7">
      <w:numFmt w:val="bullet"/>
      <w:lvlText w:val="•"/>
      <w:lvlJc w:val="left"/>
      <w:pPr>
        <w:ind w:left="7134" w:hanging="421"/>
      </w:pPr>
    </w:lvl>
    <w:lvl w:ilvl="8">
      <w:numFmt w:val="bullet"/>
      <w:lvlText w:val="•"/>
      <w:lvlJc w:val="left"/>
      <w:pPr>
        <w:ind w:left="8136" w:hanging="421"/>
      </w:pPr>
    </w:lvl>
  </w:abstractNum>
  <w:abstractNum w:abstractNumId="5" w15:restartNumberingAfterBreak="0">
    <w:nsid w:val="276D2A48"/>
    <w:multiLevelType w:val="hybridMultilevel"/>
    <w:tmpl w:val="8C68E28C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6A3F15"/>
    <w:multiLevelType w:val="hybridMultilevel"/>
    <w:tmpl w:val="75EC4E32"/>
    <w:lvl w:ilvl="0" w:tplc="251873D2">
      <w:start w:val="1"/>
      <w:numFmt w:val="decimal"/>
      <w:lvlText w:val="%1."/>
      <w:lvlJc w:val="left"/>
      <w:pPr>
        <w:ind w:left="352" w:hanging="24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2000F">
      <w:start w:val="1"/>
      <w:numFmt w:val="decimal"/>
      <w:lvlText w:val="%2."/>
      <w:lvlJc w:val="left"/>
      <w:pPr>
        <w:ind w:left="832" w:hanging="360"/>
      </w:pPr>
      <w:rPr>
        <w:w w:val="99"/>
      </w:rPr>
    </w:lvl>
    <w:lvl w:ilvl="2" w:tplc="E2823BAE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99"/>
        <w:sz w:val="24"/>
        <w:szCs w:val="24"/>
      </w:rPr>
    </w:lvl>
    <w:lvl w:ilvl="3" w:tplc="0B16AE22">
      <w:numFmt w:val="bullet"/>
      <w:lvlText w:val="•"/>
      <w:lvlJc w:val="left"/>
      <w:pPr>
        <w:ind w:left="840" w:hanging="708"/>
      </w:pPr>
    </w:lvl>
    <w:lvl w:ilvl="4" w:tplc="DEEA53E4">
      <w:numFmt w:val="bullet"/>
      <w:lvlText w:val="•"/>
      <w:lvlJc w:val="left"/>
      <w:pPr>
        <w:ind w:left="2168" w:hanging="708"/>
      </w:pPr>
    </w:lvl>
    <w:lvl w:ilvl="5" w:tplc="E7E4A2FA">
      <w:numFmt w:val="bullet"/>
      <w:lvlText w:val="•"/>
      <w:lvlJc w:val="left"/>
      <w:pPr>
        <w:ind w:left="3497" w:hanging="708"/>
      </w:pPr>
    </w:lvl>
    <w:lvl w:ilvl="6" w:tplc="E72288CC">
      <w:numFmt w:val="bullet"/>
      <w:lvlText w:val="•"/>
      <w:lvlJc w:val="left"/>
      <w:pPr>
        <w:ind w:left="4825" w:hanging="708"/>
      </w:pPr>
    </w:lvl>
    <w:lvl w:ilvl="7" w:tplc="65922E24">
      <w:numFmt w:val="bullet"/>
      <w:lvlText w:val="•"/>
      <w:lvlJc w:val="left"/>
      <w:pPr>
        <w:ind w:left="6154" w:hanging="708"/>
      </w:pPr>
    </w:lvl>
    <w:lvl w:ilvl="8" w:tplc="8C44A796">
      <w:numFmt w:val="bullet"/>
      <w:lvlText w:val="•"/>
      <w:lvlJc w:val="left"/>
      <w:pPr>
        <w:ind w:left="7482" w:hanging="708"/>
      </w:pPr>
    </w:lvl>
  </w:abstractNum>
  <w:abstractNum w:abstractNumId="7" w15:restartNumberingAfterBreak="0">
    <w:nsid w:val="48CD144F"/>
    <w:multiLevelType w:val="multilevel"/>
    <w:tmpl w:val="8182E492"/>
    <w:lvl w:ilvl="0">
      <w:start w:val="1"/>
      <w:numFmt w:val="decimal"/>
      <w:lvlText w:val="%1."/>
      <w:lvlJc w:val="left"/>
      <w:pPr>
        <w:ind w:left="112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2" w:hanging="70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1240" w:hanging="4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217" w:hanging="420"/>
      </w:pPr>
    </w:lvl>
    <w:lvl w:ilvl="4">
      <w:numFmt w:val="bullet"/>
      <w:lvlText w:val="•"/>
      <w:lvlJc w:val="left"/>
      <w:pPr>
        <w:ind w:left="4206" w:hanging="420"/>
      </w:pPr>
    </w:lvl>
    <w:lvl w:ilvl="5">
      <w:numFmt w:val="bullet"/>
      <w:lvlText w:val="•"/>
      <w:lvlJc w:val="left"/>
      <w:pPr>
        <w:ind w:left="5195" w:hanging="420"/>
      </w:pPr>
    </w:lvl>
    <w:lvl w:ilvl="6">
      <w:numFmt w:val="bullet"/>
      <w:lvlText w:val="•"/>
      <w:lvlJc w:val="left"/>
      <w:pPr>
        <w:ind w:left="6184" w:hanging="420"/>
      </w:pPr>
    </w:lvl>
    <w:lvl w:ilvl="7">
      <w:numFmt w:val="bullet"/>
      <w:lvlText w:val="•"/>
      <w:lvlJc w:val="left"/>
      <w:pPr>
        <w:ind w:left="7173" w:hanging="420"/>
      </w:pPr>
    </w:lvl>
    <w:lvl w:ilvl="8">
      <w:numFmt w:val="bullet"/>
      <w:lvlText w:val="•"/>
      <w:lvlJc w:val="left"/>
      <w:pPr>
        <w:ind w:left="8162" w:hanging="420"/>
      </w:pPr>
    </w:lvl>
  </w:abstractNum>
  <w:abstractNum w:abstractNumId="8" w15:restartNumberingAfterBreak="0">
    <w:nsid w:val="498B1C53"/>
    <w:multiLevelType w:val="multilevel"/>
    <w:tmpl w:val="76948BCE"/>
    <w:lvl w:ilvl="0">
      <w:start w:val="1"/>
      <w:numFmt w:val="decimal"/>
      <w:lvlText w:val="%1."/>
      <w:lvlJc w:val="left"/>
      <w:pPr>
        <w:ind w:left="112" w:hanging="70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440"/>
      </w:pPr>
      <w:rPr>
        <w:w w:val="99"/>
      </w:rPr>
    </w:lvl>
    <w:lvl w:ilvl="2">
      <w:numFmt w:val="bullet"/>
      <w:lvlText w:val="•"/>
      <w:lvlJc w:val="left"/>
      <w:pPr>
        <w:ind w:left="1357" w:hanging="440"/>
      </w:pPr>
    </w:lvl>
    <w:lvl w:ilvl="3">
      <w:numFmt w:val="bullet"/>
      <w:lvlText w:val="•"/>
      <w:lvlJc w:val="left"/>
      <w:pPr>
        <w:ind w:left="2455" w:hanging="440"/>
      </w:pPr>
    </w:lvl>
    <w:lvl w:ilvl="4">
      <w:numFmt w:val="bullet"/>
      <w:lvlText w:val="•"/>
      <w:lvlJc w:val="left"/>
      <w:pPr>
        <w:ind w:left="3553" w:hanging="440"/>
      </w:pPr>
    </w:lvl>
    <w:lvl w:ilvl="5">
      <w:numFmt w:val="bullet"/>
      <w:lvlText w:val="•"/>
      <w:lvlJc w:val="left"/>
      <w:pPr>
        <w:ind w:left="4651" w:hanging="440"/>
      </w:pPr>
    </w:lvl>
    <w:lvl w:ilvl="6">
      <w:numFmt w:val="bullet"/>
      <w:lvlText w:val="•"/>
      <w:lvlJc w:val="left"/>
      <w:pPr>
        <w:ind w:left="5748" w:hanging="440"/>
      </w:pPr>
    </w:lvl>
    <w:lvl w:ilvl="7">
      <w:numFmt w:val="bullet"/>
      <w:lvlText w:val="•"/>
      <w:lvlJc w:val="left"/>
      <w:pPr>
        <w:ind w:left="6846" w:hanging="440"/>
      </w:pPr>
    </w:lvl>
    <w:lvl w:ilvl="8">
      <w:numFmt w:val="bullet"/>
      <w:lvlText w:val="•"/>
      <w:lvlJc w:val="left"/>
      <w:pPr>
        <w:ind w:left="7944" w:hanging="440"/>
      </w:pPr>
    </w:lvl>
  </w:abstractNum>
  <w:abstractNum w:abstractNumId="9" w15:restartNumberingAfterBreak="0">
    <w:nsid w:val="5675022E"/>
    <w:multiLevelType w:val="multilevel"/>
    <w:tmpl w:val="8436A9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24" w:hanging="1800"/>
      </w:pPr>
      <w:rPr>
        <w:rFonts w:hint="default"/>
      </w:rPr>
    </w:lvl>
  </w:abstractNum>
  <w:abstractNum w:abstractNumId="10" w15:restartNumberingAfterBreak="0">
    <w:nsid w:val="633B1935"/>
    <w:multiLevelType w:val="multilevel"/>
    <w:tmpl w:val="CE40EEA2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240" w:hanging="42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240" w:hanging="421"/>
      </w:pPr>
    </w:lvl>
    <w:lvl w:ilvl="3">
      <w:numFmt w:val="bullet"/>
      <w:lvlText w:val="•"/>
      <w:lvlJc w:val="left"/>
      <w:pPr>
        <w:ind w:left="2352" w:hanging="421"/>
      </w:pPr>
    </w:lvl>
    <w:lvl w:ilvl="4">
      <w:numFmt w:val="bullet"/>
      <w:lvlText w:val="•"/>
      <w:lvlJc w:val="left"/>
      <w:pPr>
        <w:ind w:left="3465" w:hanging="421"/>
      </w:pPr>
    </w:lvl>
    <w:lvl w:ilvl="5">
      <w:numFmt w:val="bullet"/>
      <w:lvlText w:val="•"/>
      <w:lvlJc w:val="left"/>
      <w:pPr>
        <w:ind w:left="4577" w:hanging="421"/>
      </w:pPr>
    </w:lvl>
    <w:lvl w:ilvl="6">
      <w:numFmt w:val="bullet"/>
      <w:lvlText w:val="•"/>
      <w:lvlJc w:val="left"/>
      <w:pPr>
        <w:ind w:left="5690" w:hanging="421"/>
      </w:pPr>
    </w:lvl>
    <w:lvl w:ilvl="7">
      <w:numFmt w:val="bullet"/>
      <w:lvlText w:val="•"/>
      <w:lvlJc w:val="left"/>
      <w:pPr>
        <w:ind w:left="6802" w:hanging="421"/>
      </w:pPr>
    </w:lvl>
    <w:lvl w:ilvl="8">
      <w:numFmt w:val="bullet"/>
      <w:lvlText w:val="•"/>
      <w:lvlJc w:val="left"/>
      <w:pPr>
        <w:ind w:left="7915" w:hanging="421"/>
      </w:pPr>
    </w:lvl>
  </w:abstractNum>
  <w:abstractNum w:abstractNumId="11" w15:restartNumberingAfterBreak="0">
    <w:nsid w:val="75BB48C3"/>
    <w:multiLevelType w:val="hybridMultilevel"/>
    <w:tmpl w:val="5002D9A0"/>
    <w:lvl w:ilvl="0" w:tplc="5A003D5A">
      <w:start w:val="1"/>
      <w:numFmt w:val="decimal"/>
      <w:lvlText w:val="%1."/>
      <w:lvlJc w:val="left"/>
      <w:pPr>
        <w:ind w:left="112" w:hanging="5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C063470">
      <w:numFmt w:val="bullet"/>
      <w:lvlText w:val="•"/>
      <w:lvlJc w:val="left"/>
      <w:pPr>
        <w:ind w:left="1122" w:hanging="552"/>
      </w:pPr>
    </w:lvl>
    <w:lvl w:ilvl="2" w:tplc="FDF6678E">
      <w:numFmt w:val="bullet"/>
      <w:lvlText w:val="•"/>
      <w:lvlJc w:val="left"/>
      <w:pPr>
        <w:ind w:left="2124" w:hanging="552"/>
      </w:pPr>
    </w:lvl>
    <w:lvl w:ilvl="3" w:tplc="0A9C5FAA">
      <w:numFmt w:val="bullet"/>
      <w:lvlText w:val="•"/>
      <w:lvlJc w:val="left"/>
      <w:pPr>
        <w:ind w:left="3126" w:hanging="552"/>
      </w:pPr>
    </w:lvl>
    <w:lvl w:ilvl="4" w:tplc="56A2DBD0">
      <w:numFmt w:val="bullet"/>
      <w:lvlText w:val="•"/>
      <w:lvlJc w:val="left"/>
      <w:pPr>
        <w:ind w:left="4128" w:hanging="552"/>
      </w:pPr>
    </w:lvl>
    <w:lvl w:ilvl="5" w:tplc="53B4B45A">
      <w:numFmt w:val="bullet"/>
      <w:lvlText w:val="•"/>
      <w:lvlJc w:val="left"/>
      <w:pPr>
        <w:ind w:left="5130" w:hanging="552"/>
      </w:pPr>
    </w:lvl>
    <w:lvl w:ilvl="6" w:tplc="8E6653A6">
      <w:numFmt w:val="bullet"/>
      <w:lvlText w:val="•"/>
      <w:lvlJc w:val="left"/>
      <w:pPr>
        <w:ind w:left="6132" w:hanging="552"/>
      </w:pPr>
    </w:lvl>
    <w:lvl w:ilvl="7" w:tplc="691CE4F6">
      <w:numFmt w:val="bullet"/>
      <w:lvlText w:val="•"/>
      <w:lvlJc w:val="left"/>
      <w:pPr>
        <w:ind w:left="7134" w:hanging="552"/>
      </w:pPr>
    </w:lvl>
    <w:lvl w:ilvl="8" w:tplc="715A2E3C">
      <w:numFmt w:val="bullet"/>
      <w:lvlText w:val="•"/>
      <w:lvlJc w:val="left"/>
      <w:pPr>
        <w:ind w:left="8136" w:hanging="552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6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5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FF3"/>
    <w:rsid w:val="00056965"/>
    <w:rsid w:val="000764FD"/>
    <w:rsid w:val="000C655D"/>
    <w:rsid w:val="000E723F"/>
    <w:rsid w:val="00114CD7"/>
    <w:rsid w:val="001E70A5"/>
    <w:rsid w:val="00212BB3"/>
    <w:rsid w:val="00214B00"/>
    <w:rsid w:val="00250118"/>
    <w:rsid w:val="002E3127"/>
    <w:rsid w:val="002F043A"/>
    <w:rsid w:val="002F18B2"/>
    <w:rsid w:val="00310EE7"/>
    <w:rsid w:val="00335B60"/>
    <w:rsid w:val="00373966"/>
    <w:rsid w:val="004002DF"/>
    <w:rsid w:val="00440CE0"/>
    <w:rsid w:val="0044792A"/>
    <w:rsid w:val="004D6888"/>
    <w:rsid w:val="00527665"/>
    <w:rsid w:val="00530DDA"/>
    <w:rsid w:val="0059394C"/>
    <w:rsid w:val="0063251C"/>
    <w:rsid w:val="00634C32"/>
    <w:rsid w:val="00676913"/>
    <w:rsid w:val="006C20F3"/>
    <w:rsid w:val="006D14A2"/>
    <w:rsid w:val="006D6463"/>
    <w:rsid w:val="006E2E00"/>
    <w:rsid w:val="00731841"/>
    <w:rsid w:val="007557E1"/>
    <w:rsid w:val="00782994"/>
    <w:rsid w:val="007B2940"/>
    <w:rsid w:val="0080720E"/>
    <w:rsid w:val="00817372"/>
    <w:rsid w:val="008445C9"/>
    <w:rsid w:val="0085535D"/>
    <w:rsid w:val="0086083E"/>
    <w:rsid w:val="008A6CB0"/>
    <w:rsid w:val="008C21AB"/>
    <w:rsid w:val="009237D5"/>
    <w:rsid w:val="00962848"/>
    <w:rsid w:val="009659C4"/>
    <w:rsid w:val="009D515B"/>
    <w:rsid w:val="009E5D71"/>
    <w:rsid w:val="00A3009A"/>
    <w:rsid w:val="00A41F1B"/>
    <w:rsid w:val="00B10ADE"/>
    <w:rsid w:val="00B137B2"/>
    <w:rsid w:val="00B16F72"/>
    <w:rsid w:val="00B176E3"/>
    <w:rsid w:val="00B34CF3"/>
    <w:rsid w:val="00B632A9"/>
    <w:rsid w:val="00B87915"/>
    <w:rsid w:val="00BD0C0C"/>
    <w:rsid w:val="00C32BA4"/>
    <w:rsid w:val="00C60EA8"/>
    <w:rsid w:val="00C61158"/>
    <w:rsid w:val="00C61A5C"/>
    <w:rsid w:val="00C746EA"/>
    <w:rsid w:val="00C94099"/>
    <w:rsid w:val="00C97C6E"/>
    <w:rsid w:val="00D00B18"/>
    <w:rsid w:val="00D3224E"/>
    <w:rsid w:val="00D43AC4"/>
    <w:rsid w:val="00DC2BAD"/>
    <w:rsid w:val="00EC13CB"/>
    <w:rsid w:val="00F14BF1"/>
    <w:rsid w:val="00F43A45"/>
    <w:rsid w:val="00F63FF3"/>
    <w:rsid w:val="00F71FE3"/>
    <w:rsid w:val="00FB0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691C"/>
  <w15:docId w15:val="{5A2A9098-B08F-45DD-BA06-553EE8DF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63FF3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FF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3FF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F63FF3"/>
    <w:rPr>
      <w:lang w:val="en-US"/>
    </w:rPr>
  </w:style>
  <w:style w:type="paragraph" w:styleId="a6">
    <w:name w:val="footer"/>
    <w:basedOn w:val="a"/>
    <w:link w:val="a7"/>
    <w:uiPriority w:val="99"/>
    <w:unhideWhenUsed/>
    <w:rsid w:val="00F63FF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63FF3"/>
    <w:rPr>
      <w:lang w:val="en-US"/>
    </w:rPr>
  </w:style>
  <w:style w:type="paragraph" w:styleId="a8">
    <w:name w:val="Body Text"/>
    <w:basedOn w:val="a"/>
    <w:link w:val="a9"/>
    <w:uiPriority w:val="1"/>
    <w:semiHidden/>
    <w:unhideWhenUsed/>
    <w:qFormat/>
    <w:rsid w:val="00F63FF3"/>
    <w:pPr>
      <w:ind w:left="112"/>
    </w:pPr>
    <w:rPr>
      <w:sz w:val="24"/>
      <w:szCs w:val="24"/>
    </w:rPr>
  </w:style>
  <w:style w:type="character" w:customStyle="1" w:styleId="a9">
    <w:name w:val="Основен текст Знак"/>
    <w:basedOn w:val="a0"/>
    <w:link w:val="a8"/>
    <w:uiPriority w:val="1"/>
    <w:semiHidden/>
    <w:rsid w:val="00F63FF3"/>
    <w:rPr>
      <w:sz w:val="24"/>
      <w:szCs w:val="24"/>
      <w:lang w:val="en-US"/>
    </w:rPr>
  </w:style>
  <w:style w:type="character" w:customStyle="1" w:styleId="aa">
    <w:name w:val="Изнесен текст Знак"/>
    <w:basedOn w:val="a0"/>
    <w:link w:val="ab"/>
    <w:uiPriority w:val="99"/>
    <w:semiHidden/>
    <w:rsid w:val="00F63FF3"/>
    <w:rPr>
      <w:rFonts w:ascii="Segoe UI" w:hAnsi="Segoe UI" w:cs="Segoe UI"/>
      <w:sz w:val="18"/>
      <w:szCs w:val="18"/>
      <w:lang w:val="en-US"/>
    </w:rPr>
  </w:style>
  <w:style w:type="paragraph" w:styleId="ab">
    <w:name w:val="Balloon Text"/>
    <w:basedOn w:val="a"/>
    <w:link w:val="aa"/>
    <w:uiPriority w:val="99"/>
    <w:semiHidden/>
    <w:unhideWhenUsed/>
    <w:rsid w:val="00F63FF3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F63FF3"/>
    <w:pPr>
      <w:widowControl w:val="0"/>
      <w:autoSpaceDE w:val="0"/>
      <w:autoSpaceDN w:val="0"/>
      <w:spacing w:after="0" w:line="240" w:lineRule="auto"/>
    </w:pPr>
    <w:rPr>
      <w:lang w:val="en-US"/>
    </w:rPr>
  </w:style>
  <w:style w:type="paragraph" w:styleId="ad">
    <w:name w:val="List Paragraph"/>
    <w:basedOn w:val="a"/>
    <w:uiPriority w:val="1"/>
    <w:qFormat/>
    <w:rsid w:val="00F63FF3"/>
    <w:pPr>
      <w:ind w:left="112" w:firstLine="708"/>
    </w:pPr>
  </w:style>
  <w:style w:type="paragraph" w:customStyle="1" w:styleId="11">
    <w:name w:val="Заглавие 11"/>
    <w:basedOn w:val="a"/>
    <w:uiPriority w:val="1"/>
    <w:qFormat/>
    <w:rsid w:val="00F63FF3"/>
    <w:pPr>
      <w:ind w:left="112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63FF3"/>
    <w:pPr>
      <w:ind w:left="107"/>
    </w:pPr>
  </w:style>
  <w:style w:type="table" w:customStyle="1" w:styleId="TableNormal">
    <w:name w:val="Table Normal"/>
    <w:uiPriority w:val="2"/>
    <w:semiHidden/>
    <w:qFormat/>
    <w:rsid w:val="00F63FF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39"/>
    <w:rsid w:val="00FB0D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n.rilski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4FBA3-280B-4717-8173-CDFE6A9F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2020-10-06T09:41:00Z</cp:lastPrinted>
  <dcterms:created xsi:type="dcterms:W3CDTF">2019-09-15T07:46:00Z</dcterms:created>
  <dcterms:modified xsi:type="dcterms:W3CDTF">2020-10-06T09:42:00Z</dcterms:modified>
</cp:coreProperties>
</file>