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29" w:rsidRPr="00647A29" w:rsidRDefault="00647A29" w:rsidP="00647A29">
      <w:pPr>
        <w:spacing w:after="0"/>
        <w:ind w:left="-360" w:firstLine="360"/>
        <w:jc w:val="center"/>
        <w:rPr>
          <w:rFonts w:ascii="Times New Roman" w:hAnsi="Times New Roman" w:cs="Times New Roman"/>
          <w:sz w:val="32"/>
          <w:szCs w:val="32"/>
          <w:u w:val="single"/>
        </w:rPr>
      </w:pPr>
      <w:r w:rsidRPr="00647A29">
        <w:rPr>
          <w:rFonts w:ascii="Times New Roman" w:hAnsi="Times New Roman" w:cs="Times New Roman"/>
          <w:sz w:val="32"/>
          <w:szCs w:val="32"/>
          <w:u w:val="single"/>
        </w:rPr>
        <w:t>О</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С</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Н</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О</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В</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Н</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О</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 xml:space="preserve"> У</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Ч</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И</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Л</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И</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Щ</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Е</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 xml:space="preserve"> „ Н</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Е</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О</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Ф</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И</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Т</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 xml:space="preserve"> Р</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И</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Л</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С</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К</w:t>
      </w:r>
      <w:r w:rsidRPr="00647A29">
        <w:rPr>
          <w:rFonts w:ascii="Times New Roman" w:hAnsi="Times New Roman" w:cs="Times New Roman"/>
          <w:sz w:val="32"/>
          <w:szCs w:val="32"/>
          <w:u w:val="single"/>
          <w:lang w:val="ru-RU"/>
        </w:rPr>
        <w:t xml:space="preserve"> </w:t>
      </w:r>
      <w:r w:rsidRPr="00647A29">
        <w:rPr>
          <w:rFonts w:ascii="Times New Roman" w:hAnsi="Times New Roman" w:cs="Times New Roman"/>
          <w:sz w:val="32"/>
          <w:szCs w:val="32"/>
          <w:u w:val="single"/>
        </w:rPr>
        <w:t>И”</w:t>
      </w:r>
    </w:p>
    <w:p w:rsidR="00647A29" w:rsidRPr="00647A29" w:rsidRDefault="00647A29" w:rsidP="00647A29">
      <w:pPr>
        <w:spacing w:after="0"/>
        <w:jc w:val="center"/>
        <w:rPr>
          <w:rFonts w:ascii="Times New Roman" w:hAnsi="Times New Roman" w:cs="Times New Roman"/>
        </w:rPr>
      </w:pPr>
      <w:r w:rsidRPr="00647A29">
        <w:rPr>
          <w:rFonts w:ascii="Times New Roman" w:hAnsi="Times New Roman" w:cs="Times New Roman"/>
          <w:lang w:val="ru-RU"/>
        </w:rPr>
        <w:t xml:space="preserve">5922 </w:t>
      </w:r>
      <w:proofErr w:type="gramStart"/>
      <w:r w:rsidRPr="00647A29">
        <w:rPr>
          <w:rFonts w:ascii="Times New Roman" w:hAnsi="Times New Roman" w:cs="Times New Roman"/>
        </w:rPr>
        <w:t>с</w:t>
      </w:r>
      <w:proofErr w:type="gramEnd"/>
      <w:r w:rsidRPr="00647A29">
        <w:rPr>
          <w:rFonts w:ascii="Times New Roman" w:hAnsi="Times New Roman" w:cs="Times New Roman"/>
        </w:rPr>
        <w:t xml:space="preserve">. </w:t>
      </w:r>
      <w:proofErr w:type="gramStart"/>
      <w:r w:rsidRPr="00647A29">
        <w:rPr>
          <w:rFonts w:ascii="Times New Roman" w:hAnsi="Times New Roman" w:cs="Times New Roman"/>
        </w:rPr>
        <w:t>Обнова</w:t>
      </w:r>
      <w:proofErr w:type="gramEnd"/>
      <w:r w:rsidRPr="00647A29">
        <w:rPr>
          <w:rFonts w:ascii="Times New Roman" w:hAnsi="Times New Roman" w:cs="Times New Roman"/>
        </w:rPr>
        <w:t xml:space="preserve">, ул. Заря № 18 тел. 06538/2642 </w:t>
      </w:r>
      <w:r w:rsidRPr="00647A29">
        <w:rPr>
          <w:rFonts w:ascii="Times New Roman" w:hAnsi="Times New Roman" w:cs="Times New Roman"/>
          <w:lang w:val="ru-RU"/>
        </w:rPr>
        <w:t xml:space="preserve"> </w:t>
      </w:r>
      <w:r w:rsidRPr="00647A29">
        <w:rPr>
          <w:rFonts w:ascii="Times New Roman" w:hAnsi="Times New Roman" w:cs="Times New Roman"/>
        </w:rPr>
        <w:t>e</w:t>
      </w:r>
      <w:r w:rsidRPr="00647A29">
        <w:rPr>
          <w:rFonts w:ascii="Times New Roman" w:hAnsi="Times New Roman" w:cs="Times New Roman"/>
          <w:lang w:val="ru-RU"/>
        </w:rPr>
        <w:t>-</w:t>
      </w:r>
      <w:proofErr w:type="spellStart"/>
      <w:r w:rsidRPr="00647A29">
        <w:rPr>
          <w:rFonts w:ascii="Times New Roman" w:hAnsi="Times New Roman" w:cs="Times New Roman"/>
        </w:rPr>
        <w:t>mail</w:t>
      </w:r>
      <w:proofErr w:type="spellEnd"/>
      <w:r w:rsidRPr="00647A29">
        <w:rPr>
          <w:rFonts w:ascii="Times New Roman" w:hAnsi="Times New Roman" w:cs="Times New Roman"/>
          <w:lang w:val="ru-RU"/>
        </w:rPr>
        <w:t xml:space="preserve"> </w:t>
      </w:r>
      <w:hyperlink r:id="rId6" w:history="1">
        <w:r w:rsidRPr="00647A29">
          <w:rPr>
            <w:rStyle w:val="a3"/>
            <w:rFonts w:ascii="Times New Roman" w:hAnsi="Times New Roman" w:cs="Times New Roman"/>
          </w:rPr>
          <w:t>ou</w:t>
        </w:r>
        <w:r w:rsidRPr="00647A29">
          <w:rPr>
            <w:rStyle w:val="a3"/>
            <w:rFonts w:ascii="Times New Roman" w:hAnsi="Times New Roman" w:cs="Times New Roman"/>
            <w:lang w:val="ru-RU"/>
          </w:rPr>
          <w:t>_</w:t>
        </w:r>
        <w:r w:rsidRPr="00647A29">
          <w:rPr>
            <w:rStyle w:val="a3"/>
            <w:rFonts w:ascii="Times New Roman" w:hAnsi="Times New Roman" w:cs="Times New Roman"/>
          </w:rPr>
          <w:t>n</w:t>
        </w:r>
        <w:r w:rsidRPr="00647A29">
          <w:rPr>
            <w:rStyle w:val="a3"/>
            <w:rFonts w:ascii="Times New Roman" w:hAnsi="Times New Roman" w:cs="Times New Roman"/>
            <w:lang w:val="ru-RU"/>
          </w:rPr>
          <w:t>.</w:t>
        </w:r>
        <w:r w:rsidRPr="00647A29">
          <w:rPr>
            <w:rStyle w:val="a3"/>
            <w:rFonts w:ascii="Times New Roman" w:hAnsi="Times New Roman" w:cs="Times New Roman"/>
          </w:rPr>
          <w:t>rilski</w:t>
        </w:r>
        <w:r w:rsidRPr="00647A29">
          <w:rPr>
            <w:rStyle w:val="a3"/>
            <w:rFonts w:ascii="Times New Roman" w:hAnsi="Times New Roman" w:cs="Times New Roman"/>
            <w:lang w:val="ru-RU"/>
          </w:rPr>
          <w:t>@</w:t>
        </w:r>
        <w:r w:rsidRPr="00647A29">
          <w:rPr>
            <w:rStyle w:val="a3"/>
            <w:rFonts w:ascii="Times New Roman" w:hAnsi="Times New Roman" w:cs="Times New Roman"/>
          </w:rPr>
          <w:t>abv</w:t>
        </w:r>
        <w:r w:rsidRPr="00647A29">
          <w:rPr>
            <w:rStyle w:val="a3"/>
            <w:rFonts w:ascii="Times New Roman" w:hAnsi="Times New Roman" w:cs="Times New Roman"/>
            <w:lang w:val="ru-RU"/>
          </w:rPr>
          <w:t>.</w:t>
        </w:r>
        <w:proofErr w:type="spellStart"/>
        <w:r w:rsidRPr="00647A29">
          <w:rPr>
            <w:rStyle w:val="a3"/>
            <w:rFonts w:ascii="Times New Roman" w:hAnsi="Times New Roman" w:cs="Times New Roman"/>
          </w:rPr>
          <w:t>bg</w:t>
        </w:r>
        <w:proofErr w:type="spellEnd"/>
      </w:hyperlink>
    </w:p>
    <w:p w:rsidR="00647A29" w:rsidRPr="00647A29" w:rsidRDefault="00647A29" w:rsidP="00647A29">
      <w:pPr>
        <w:spacing w:after="0"/>
        <w:rPr>
          <w:rFonts w:ascii="Times New Roman" w:hAnsi="Times New Roman" w:cs="Times New Roman"/>
        </w:rPr>
      </w:pPr>
    </w:p>
    <w:p w:rsidR="00647A29" w:rsidRPr="00647A29" w:rsidRDefault="00647A29" w:rsidP="00647A29">
      <w:pPr>
        <w:spacing w:after="0"/>
        <w:jc w:val="both"/>
        <w:rPr>
          <w:rFonts w:ascii="Times New Roman" w:hAnsi="Times New Roman" w:cs="Times New Roman"/>
          <w:b/>
          <w:sz w:val="36"/>
          <w:szCs w:val="36"/>
        </w:rPr>
      </w:pPr>
    </w:p>
    <w:p w:rsidR="00647A29" w:rsidRPr="00647A29" w:rsidRDefault="00647A29" w:rsidP="00647A29">
      <w:pPr>
        <w:spacing w:after="0"/>
        <w:jc w:val="both"/>
        <w:rPr>
          <w:rFonts w:ascii="Times New Roman" w:hAnsi="Times New Roman" w:cs="Times New Roman"/>
          <w:b/>
          <w:sz w:val="36"/>
          <w:szCs w:val="36"/>
        </w:rPr>
      </w:pPr>
    </w:p>
    <w:p w:rsidR="00647A29" w:rsidRPr="00647A29" w:rsidRDefault="00647A29" w:rsidP="00647A29">
      <w:pPr>
        <w:spacing w:after="0"/>
        <w:jc w:val="both"/>
        <w:rPr>
          <w:rFonts w:ascii="Times New Roman" w:hAnsi="Times New Roman" w:cs="Times New Roman"/>
          <w:b/>
          <w:sz w:val="36"/>
          <w:szCs w:val="36"/>
        </w:rPr>
      </w:pPr>
    </w:p>
    <w:p w:rsidR="00647A29" w:rsidRPr="00647A29" w:rsidRDefault="00647A29" w:rsidP="00647A29">
      <w:pPr>
        <w:spacing w:after="0"/>
        <w:rPr>
          <w:rFonts w:ascii="Times New Roman" w:hAnsi="Times New Roman" w:cs="Times New Roman"/>
          <w:b/>
          <w:i/>
          <w:color w:val="000000"/>
          <w:sz w:val="28"/>
          <w:szCs w:val="28"/>
        </w:rPr>
      </w:pPr>
      <w:r w:rsidRPr="00647A29">
        <w:rPr>
          <w:rFonts w:ascii="Times New Roman" w:hAnsi="Times New Roman" w:cs="Times New Roman"/>
          <w:b/>
          <w:i/>
          <w:color w:val="000000"/>
          <w:sz w:val="28"/>
          <w:szCs w:val="28"/>
        </w:rPr>
        <w:t xml:space="preserve">                                                           УТВЪРЖДАВАМ:……………….</w:t>
      </w:r>
    </w:p>
    <w:p w:rsidR="00647A29" w:rsidRPr="00647A29" w:rsidRDefault="00647A29" w:rsidP="00647A29">
      <w:pPr>
        <w:spacing w:after="0"/>
        <w:rPr>
          <w:rFonts w:ascii="Times New Roman" w:hAnsi="Times New Roman" w:cs="Times New Roman"/>
          <w:b/>
          <w:i/>
          <w:color w:val="000000"/>
          <w:sz w:val="28"/>
          <w:szCs w:val="28"/>
        </w:rPr>
      </w:pPr>
      <w:r w:rsidRPr="00647A29">
        <w:rPr>
          <w:rFonts w:ascii="Times New Roman" w:hAnsi="Times New Roman" w:cs="Times New Roman"/>
          <w:b/>
          <w:i/>
          <w:color w:val="000000"/>
          <w:sz w:val="28"/>
          <w:szCs w:val="28"/>
        </w:rPr>
        <w:t xml:space="preserve">                                                                      Директор ОУ „Н. Рилски”</w:t>
      </w:r>
    </w:p>
    <w:p w:rsidR="00647A29" w:rsidRPr="00647A29" w:rsidRDefault="00647A29" w:rsidP="00647A29">
      <w:pPr>
        <w:spacing w:after="0"/>
        <w:rPr>
          <w:rFonts w:ascii="Times New Roman" w:hAnsi="Times New Roman" w:cs="Times New Roman"/>
          <w:b/>
          <w:i/>
          <w:color w:val="000000"/>
          <w:sz w:val="28"/>
          <w:szCs w:val="28"/>
        </w:rPr>
      </w:pPr>
      <w:r w:rsidRPr="00647A29">
        <w:rPr>
          <w:rFonts w:ascii="Times New Roman" w:hAnsi="Times New Roman" w:cs="Times New Roman"/>
          <w:b/>
          <w:i/>
          <w:color w:val="000000"/>
          <w:sz w:val="28"/>
          <w:szCs w:val="28"/>
        </w:rPr>
        <w:t xml:space="preserve">                                                                                             М. Тодорова</w:t>
      </w:r>
    </w:p>
    <w:p w:rsidR="00647A29" w:rsidRPr="00647A29" w:rsidRDefault="00647A29" w:rsidP="00647A29">
      <w:pPr>
        <w:spacing w:after="0"/>
        <w:rPr>
          <w:rFonts w:ascii="Times New Roman" w:hAnsi="Times New Roman" w:cs="Times New Roman"/>
          <w:b/>
          <w:i/>
          <w:color w:val="000000"/>
          <w:sz w:val="28"/>
          <w:szCs w:val="28"/>
        </w:rPr>
      </w:pPr>
    </w:p>
    <w:p w:rsidR="00647A29" w:rsidRPr="00647A29" w:rsidRDefault="00647A29" w:rsidP="00647A29">
      <w:pPr>
        <w:spacing w:before="100" w:beforeAutospacing="1" w:after="0" w:line="312" w:lineRule="atLeast"/>
        <w:ind w:right="1692"/>
        <w:rPr>
          <w:rFonts w:ascii="Times New Roman" w:hAnsi="Times New Roman" w:cs="Times New Roman"/>
          <w:sz w:val="28"/>
          <w:szCs w:val="28"/>
        </w:rPr>
      </w:pPr>
    </w:p>
    <w:p w:rsidR="00647A29" w:rsidRPr="00647A29" w:rsidRDefault="00647A29" w:rsidP="00647A29">
      <w:pPr>
        <w:spacing w:after="0"/>
        <w:jc w:val="both"/>
        <w:rPr>
          <w:rFonts w:ascii="Times New Roman" w:hAnsi="Times New Roman" w:cs="Times New Roman"/>
          <w:b/>
          <w:sz w:val="36"/>
          <w:szCs w:val="36"/>
        </w:rPr>
      </w:pPr>
    </w:p>
    <w:p w:rsidR="00647A29" w:rsidRPr="00647A29" w:rsidRDefault="00647A29" w:rsidP="00647A29">
      <w:pPr>
        <w:spacing w:after="0"/>
        <w:jc w:val="both"/>
        <w:rPr>
          <w:rFonts w:ascii="Times New Roman" w:hAnsi="Times New Roman" w:cs="Times New Roman"/>
          <w:b/>
          <w:sz w:val="36"/>
          <w:szCs w:val="36"/>
        </w:rPr>
      </w:pPr>
    </w:p>
    <w:p w:rsidR="00647A29" w:rsidRPr="00647A29" w:rsidRDefault="00647A29" w:rsidP="00647A29">
      <w:pPr>
        <w:spacing w:after="0"/>
        <w:jc w:val="center"/>
        <w:rPr>
          <w:rFonts w:ascii="Times New Roman" w:hAnsi="Times New Roman" w:cs="Times New Roman"/>
          <w:b/>
          <w:sz w:val="52"/>
          <w:szCs w:val="52"/>
        </w:rPr>
      </w:pPr>
      <w:r w:rsidRPr="00647A29">
        <w:rPr>
          <w:rFonts w:ascii="Times New Roman" w:hAnsi="Times New Roman" w:cs="Times New Roman"/>
          <w:b/>
          <w:sz w:val="52"/>
          <w:szCs w:val="52"/>
        </w:rPr>
        <w:t>С  Т  Р  А  Т  Е  Г  И  Я</w:t>
      </w:r>
    </w:p>
    <w:p w:rsidR="00647A29" w:rsidRPr="00647A29" w:rsidRDefault="00647A29" w:rsidP="00647A29">
      <w:pPr>
        <w:spacing w:after="0"/>
        <w:jc w:val="center"/>
        <w:rPr>
          <w:rFonts w:ascii="Times New Roman" w:hAnsi="Times New Roman" w:cs="Times New Roman"/>
          <w:b/>
          <w:sz w:val="52"/>
          <w:szCs w:val="52"/>
        </w:rPr>
      </w:pPr>
    </w:p>
    <w:p w:rsidR="00647A29" w:rsidRPr="00647A29" w:rsidRDefault="00647A29" w:rsidP="00647A29">
      <w:pPr>
        <w:spacing w:after="0"/>
        <w:jc w:val="center"/>
        <w:rPr>
          <w:rFonts w:ascii="Times New Roman" w:hAnsi="Times New Roman" w:cs="Times New Roman"/>
          <w:b/>
          <w:sz w:val="40"/>
          <w:szCs w:val="40"/>
        </w:rPr>
      </w:pPr>
      <w:r w:rsidRPr="00647A29">
        <w:rPr>
          <w:rFonts w:ascii="Times New Roman" w:hAnsi="Times New Roman" w:cs="Times New Roman"/>
          <w:b/>
          <w:sz w:val="40"/>
          <w:szCs w:val="40"/>
        </w:rPr>
        <w:t xml:space="preserve">ЗА РАЗВИТИЕ НА ОСНОВНО УЧИЛИЩЕ </w:t>
      </w:r>
    </w:p>
    <w:p w:rsidR="00647A29" w:rsidRPr="00647A29" w:rsidRDefault="00647A29" w:rsidP="00647A29">
      <w:pPr>
        <w:spacing w:after="0"/>
        <w:jc w:val="center"/>
        <w:rPr>
          <w:rFonts w:ascii="Times New Roman" w:hAnsi="Times New Roman" w:cs="Times New Roman"/>
          <w:b/>
          <w:sz w:val="40"/>
          <w:szCs w:val="40"/>
        </w:rPr>
      </w:pPr>
    </w:p>
    <w:p w:rsidR="00647A29" w:rsidRPr="00647A29" w:rsidRDefault="00647A29" w:rsidP="00647A29">
      <w:pPr>
        <w:spacing w:after="0"/>
        <w:jc w:val="center"/>
        <w:rPr>
          <w:rFonts w:ascii="Times New Roman" w:hAnsi="Times New Roman" w:cs="Times New Roman"/>
          <w:b/>
          <w:sz w:val="40"/>
          <w:szCs w:val="40"/>
        </w:rPr>
      </w:pPr>
      <w:r w:rsidRPr="00647A29">
        <w:rPr>
          <w:rFonts w:ascii="Times New Roman" w:hAnsi="Times New Roman" w:cs="Times New Roman"/>
          <w:b/>
          <w:sz w:val="40"/>
          <w:szCs w:val="40"/>
        </w:rPr>
        <w:t>,,НЕОФИТ РИЛСКИ”</w:t>
      </w:r>
    </w:p>
    <w:p w:rsidR="00647A29" w:rsidRPr="00647A29" w:rsidRDefault="00647A29" w:rsidP="00647A29">
      <w:pPr>
        <w:spacing w:after="0"/>
        <w:jc w:val="center"/>
        <w:rPr>
          <w:rFonts w:ascii="Times New Roman" w:hAnsi="Times New Roman" w:cs="Times New Roman"/>
          <w:b/>
          <w:sz w:val="40"/>
          <w:szCs w:val="40"/>
        </w:rPr>
      </w:pPr>
    </w:p>
    <w:p w:rsidR="00647A29" w:rsidRPr="00647A29" w:rsidRDefault="00647A29" w:rsidP="00647A29">
      <w:pPr>
        <w:spacing w:after="0"/>
        <w:jc w:val="center"/>
        <w:rPr>
          <w:rFonts w:ascii="Times New Roman" w:hAnsi="Times New Roman" w:cs="Times New Roman"/>
          <w:b/>
          <w:sz w:val="40"/>
          <w:szCs w:val="40"/>
        </w:rPr>
      </w:pPr>
      <w:r w:rsidRPr="00647A29">
        <w:rPr>
          <w:rFonts w:ascii="Times New Roman" w:hAnsi="Times New Roman" w:cs="Times New Roman"/>
          <w:b/>
          <w:sz w:val="40"/>
          <w:szCs w:val="40"/>
          <w:lang w:val="ru-RU"/>
        </w:rPr>
        <w:t>201</w:t>
      </w:r>
      <w:r w:rsidRPr="00647A29">
        <w:rPr>
          <w:rFonts w:ascii="Times New Roman" w:hAnsi="Times New Roman" w:cs="Times New Roman"/>
          <w:b/>
          <w:sz w:val="40"/>
          <w:szCs w:val="40"/>
        </w:rPr>
        <w:t>6</w:t>
      </w:r>
      <w:r w:rsidRPr="00647A29">
        <w:rPr>
          <w:rFonts w:ascii="Times New Roman" w:hAnsi="Times New Roman" w:cs="Times New Roman"/>
          <w:b/>
          <w:sz w:val="40"/>
          <w:szCs w:val="40"/>
          <w:lang w:val="ru-RU"/>
        </w:rPr>
        <w:t>-2021</w:t>
      </w:r>
    </w:p>
    <w:p w:rsidR="00647A29" w:rsidRDefault="00647A29" w:rsidP="00647A29">
      <w:pPr>
        <w:jc w:val="center"/>
        <w:rPr>
          <w:b/>
          <w:sz w:val="40"/>
          <w:szCs w:val="40"/>
        </w:rPr>
      </w:pPr>
    </w:p>
    <w:p w:rsidR="00647A29" w:rsidRDefault="00647A29" w:rsidP="00647A29">
      <w:pPr>
        <w:jc w:val="center"/>
        <w:rPr>
          <w:b/>
          <w:sz w:val="40"/>
          <w:szCs w:val="40"/>
        </w:rPr>
      </w:pPr>
    </w:p>
    <w:p w:rsidR="00647A29" w:rsidRPr="00647A29" w:rsidRDefault="00647A29" w:rsidP="00647A29">
      <w:pPr>
        <w:jc w:val="center"/>
        <w:rPr>
          <w:rFonts w:ascii="Times New Roman" w:hAnsi="Times New Roman" w:cs="Times New Roman"/>
          <w:b/>
          <w:sz w:val="40"/>
          <w:szCs w:val="40"/>
        </w:rPr>
      </w:pPr>
      <w:r w:rsidRPr="00647A29">
        <w:rPr>
          <w:rFonts w:ascii="Times New Roman" w:hAnsi="Times New Roman" w:cs="Times New Roman"/>
          <w:b/>
          <w:sz w:val="40"/>
          <w:szCs w:val="40"/>
        </w:rPr>
        <w:t>ОБНОВА</w:t>
      </w:r>
    </w:p>
    <w:p w:rsidR="00647A29" w:rsidRPr="00647A29" w:rsidRDefault="00647A29" w:rsidP="00647A29">
      <w:pPr>
        <w:jc w:val="center"/>
        <w:rPr>
          <w:rFonts w:ascii="Times New Roman" w:hAnsi="Times New Roman" w:cs="Times New Roman"/>
          <w:b/>
          <w:sz w:val="40"/>
          <w:szCs w:val="40"/>
        </w:rPr>
      </w:pPr>
      <w:r w:rsidRPr="00647A29">
        <w:rPr>
          <w:rFonts w:ascii="Times New Roman" w:hAnsi="Times New Roman" w:cs="Times New Roman"/>
          <w:b/>
          <w:sz w:val="40"/>
          <w:szCs w:val="40"/>
        </w:rPr>
        <w:t>2016г.</w:t>
      </w:r>
    </w:p>
    <w:p w:rsidR="00B9250F" w:rsidRDefault="00B9250F" w:rsidP="00351840">
      <w:pPr>
        <w:spacing w:before="100" w:beforeAutospacing="1" w:after="100" w:afterAutospacing="1" w:line="240" w:lineRule="auto"/>
        <w:ind w:firstLine="567"/>
        <w:rPr>
          <w:rFonts w:ascii="Times New Roman" w:eastAsia="Times New Roman" w:hAnsi="Times New Roman" w:cs="Times New Roman"/>
          <w:b/>
          <w:bCs/>
          <w:color w:val="000000" w:themeColor="text1"/>
          <w:sz w:val="28"/>
          <w:szCs w:val="28"/>
          <w:lang w:eastAsia="bg-BG"/>
        </w:rPr>
      </w:pPr>
    </w:p>
    <w:p w:rsidR="00B9250F" w:rsidRDefault="00B9250F" w:rsidP="00351840">
      <w:pPr>
        <w:spacing w:before="100" w:beforeAutospacing="1" w:after="100" w:afterAutospacing="1" w:line="240" w:lineRule="auto"/>
        <w:ind w:firstLine="567"/>
        <w:rPr>
          <w:rFonts w:ascii="Times New Roman" w:eastAsia="Times New Roman" w:hAnsi="Times New Roman" w:cs="Times New Roman"/>
          <w:b/>
          <w:bCs/>
          <w:color w:val="000000" w:themeColor="text1"/>
          <w:sz w:val="28"/>
          <w:szCs w:val="28"/>
          <w:lang w:eastAsia="bg-BG"/>
        </w:rPr>
      </w:pPr>
    </w:p>
    <w:p w:rsidR="00351840" w:rsidRPr="00351840" w:rsidRDefault="00351840" w:rsidP="00351840">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51840">
        <w:rPr>
          <w:rFonts w:ascii="Times New Roman" w:eastAsia="Times New Roman" w:hAnsi="Times New Roman" w:cs="Times New Roman"/>
          <w:b/>
          <w:bCs/>
          <w:color w:val="000000" w:themeColor="text1"/>
          <w:sz w:val="28"/>
          <w:szCs w:val="28"/>
          <w:lang w:eastAsia="bg-BG"/>
        </w:rPr>
        <w:lastRenderedPageBreak/>
        <w:t>ВИЗИЯ</w:t>
      </w:r>
      <w:r w:rsidRPr="00351840">
        <w:rPr>
          <w:rFonts w:ascii="Times New Roman" w:eastAsia="Times New Roman" w:hAnsi="Times New Roman" w:cs="Times New Roman"/>
          <w:color w:val="000000" w:themeColor="text1"/>
          <w:sz w:val="28"/>
          <w:szCs w:val="28"/>
          <w:lang w:eastAsia="bg-BG"/>
        </w:rPr>
        <w:t xml:space="preserve"> </w:t>
      </w:r>
    </w:p>
    <w:p w:rsidR="00351840" w:rsidRPr="00351840" w:rsidRDefault="00351840" w:rsidP="00351840">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51840">
        <w:rPr>
          <w:rFonts w:ascii="Times New Roman" w:eastAsia="Times New Roman" w:hAnsi="Times New Roman" w:cs="Times New Roman"/>
          <w:color w:val="000000" w:themeColor="text1"/>
          <w:sz w:val="28"/>
          <w:szCs w:val="28"/>
          <w:lang w:eastAsia="bg-BG"/>
        </w:rPr>
        <w:t xml:space="preserve">Да изградим конкурентна образователна и възпитателна среда, която насърчава и подкрепя всяка отделна личност в нейния стремеж към творческо и личностно развитие. </w:t>
      </w:r>
    </w:p>
    <w:p w:rsidR="00B17BED" w:rsidRPr="00B17BED" w:rsidRDefault="00B17BED" w:rsidP="00B17BED">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B17BED">
        <w:rPr>
          <w:rFonts w:ascii="Times New Roman" w:eastAsia="Times New Roman" w:hAnsi="Times New Roman" w:cs="Times New Roman"/>
          <w:b/>
          <w:bCs/>
          <w:color w:val="000000" w:themeColor="text1"/>
          <w:sz w:val="28"/>
          <w:szCs w:val="28"/>
          <w:lang w:eastAsia="bg-BG"/>
        </w:rPr>
        <w:t>МИСИЯ</w:t>
      </w:r>
      <w:r w:rsidRPr="00B17BED">
        <w:rPr>
          <w:rFonts w:ascii="Times New Roman" w:eastAsia="Times New Roman" w:hAnsi="Times New Roman" w:cs="Times New Roman"/>
          <w:color w:val="000000" w:themeColor="text1"/>
          <w:sz w:val="28"/>
          <w:szCs w:val="28"/>
          <w:lang w:eastAsia="bg-BG"/>
        </w:rPr>
        <w:t xml:space="preserve"> </w:t>
      </w:r>
    </w:p>
    <w:p w:rsidR="00B17BED" w:rsidRPr="00B17BED" w:rsidRDefault="00C26CAF" w:rsidP="00B17BED">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Училищният екип, </w:t>
      </w:r>
      <w:r w:rsidR="00B17BED" w:rsidRPr="00B17BED">
        <w:rPr>
          <w:rFonts w:ascii="Times New Roman" w:eastAsia="Times New Roman" w:hAnsi="Times New Roman" w:cs="Times New Roman"/>
          <w:color w:val="000000" w:themeColor="text1"/>
          <w:sz w:val="28"/>
          <w:szCs w:val="28"/>
          <w:lang w:eastAsia="bg-BG"/>
        </w:rPr>
        <w:t xml:space="preserve">чрез постоянната си работа създава гаранции, че децата и младите хора, обучавани в училището, като част от съвременното демократично общество, придобиват нагласата, знанията и уменията, които са им необходими, за да учат цял живот, да се трудят и проявяват високо гражданско съзнание. </w:t>
      </w:r>
    </w:p>
    <w:p w:rsidR="00F86F89" w:rsidRPr="00F86F89" w:rsidRDefault="00F86F89" w:rsidP="003C0AED">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ПРИНЦИПИ НА РАЗВИТИЕТО</w:t>
      </w:r>
      <w:r w:rsidRPr="00F86F89">
        <w:rPr>
          <w:rFonts w:ascii="Times New Roman" w:eastAsia="Times New Roman" w:hAnsi="Times New Roman" w:cs="Times New Roman"/>
          <w:color w:val="000000" w:themeColor="text1"/>
          <w:sz w:val="28"/>
          <w:szCs w:val="28"/>
          <w:lang w:eastAsia="bg-BG"/>
        </w:rPr>
        <w:t xml:space="preserve">   </w:t>
      </w:r>
    </w:p>
    <w:tbl>
      <w:tblPr>
        <w:tblW w:w="10598" w:type="dxa"/>
        <w:tblLook w:val="04A0"/>
      </w:tblPr>
      <w:tblGrid>
        <w:gridCol w:w="3083"/>
        <w:gridCol w:w="7515"/>
      </w:tblGrid>
      <w:tr w:rsidR="003E229A" w:rsidRPr="00F86F89" w:rsidTr="00F86F89">
        <w:tc>
          <w:tcPr>
            <w:tcW w:w="3083" w:type="dxa"/>
            <w:hideMark/>
          </w:tcPr>
          <w:p w:rsidR="00F86F89" w:rsidRDefault="00F86F89" w:rsidP="003C0AED">
            <w:pPr>
              <w:spacing w:after="0"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Ориентираност към личността</w:t>
            </w:r>
            <w:r w:rsidRPr="00F86F89">
              <w:rPr>
                <w:rFonts w:ascii="Times New Roman" w:eastAsia="Times New Roman" w:hAnsi="Times New Roman" w:cs="Times New Roman"/>
                <w:color w:val="000000" w:themeColor="text1"/>
                <w:sz w:val="28"/>
                <w:szCs w:val="28"/>
                <w:lang w:eastAsia="bg-BG"/>
              </w:rPr>
              <w:t xml:space="preserve"> </w:t>
            </w:r>
          </w:p>
          <w:p w:rsidR="003C0AED" w:rsidRPr="00F86F89" w:rsidRDefault="003C0AED" w:rsidP="003C0AED">
            <w:pPr>
              <w:spacing w:after="0" w:line="240" w:lineRule="auto"/>
              <w:rPr>
                <w:rFonts w:ascii="Times New Roman" w:eastAsia="Times New Roman" w:hAnsi="Times New Roman" w:cs="Times New Roman"/>
                <w:color w:val="000000" w:themeColor="text1"/>
                <w:sz w:val="28"/>
                <w:szCs w:val="28"/>
                <w:lang w:eastAsia="bg-BG"/>
              </w:rPr>
            </w:pPr>
          </w:p>
        </w:tc>
        <w:tc>
          <w:tcPr>
            <w:tcW w:w="7515" w:type="dxa"/>
            <w:hideMark/>
          </w:tcPr>
          <w:p w:rsidR="00F86F89" w:rsidRPr="00F86F89" w:rsidRDefault="00F86F89" w:rsidP="003C0AED">
            <w:pPr>
              <w:spacing w:after="0"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Най-важната задача за нас, е успехът на отделната личност. </w:t>
            </w:r>
          </w:p>
        </w:tc>
      </w:tr>
      <w:tr w:rsidR="003E229A" w:rsidRPr="00F86F89" w:rsidTr="00F86F89">
        <w:tc>
          <w:tcPr>
            <w:tcW w:w="3083" w:type="dxa"/>
            <w:hideMark/>
          </w:tcPr>
          <w:p w:rsidR="00F86F89" w:rsidRPr="00F86F89" w:rsidRDefault="00F86F89" w:rsidP="003C0AED">
            <w:pPr>
              <w:spacing w:after="0"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Равен достъп</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0"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Всеки ученик постъпил в училището има право да получи качествено образование, което отговаря на нуждите и способностите му. </w:t>
            </w:r>
          </w:p>
          <w:p w:rsidR="003C0AED" w:rsidRPr="00F86F89" w:rsidRDefault="003C0AED" w:rsidP="003C0AED">
            <w:pPr>
              <w:spacing w:after="0" w:line="240" w:lineRule="auto"/>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3C0AED">
            <w:pPr>
              <w:spacing w:after="0"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Сътрудничество</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3C0AED"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Успешната образователна и възпитателна политика  се основава на широко участие в сътрудничество с други институции - от концепцията до изпълнението. </w:t>
            </w:r>
          </w:p>
          <w:p w:rsidR="003C0AED" w:rsidRPr="00F86F89" w:rsidRDefault="003C0AED"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Отговорност</w:t>
            </w:r>
            <w:r w:rsidRPr="00F86F89">
              <w:rPr>
                <w:rFonts w:ascii="Times New Roman" w:eastAsia="Times New Roman" w:hAnsi="Times New Roman" w:cs="Times New Roman"/>
                <w:color w:val="000000" w:themeColor="text1"/>
                <w:sz w:val="28"/>
                <w:szCs w:val="28"/>
                <w:lang w:eastAsia="bg-BG"/>
              </w:rPr>
              <w:t xml:space="preserve"> </w:t>
            </w:r>
          </w:p>
          <w:p w:rsidR="003C0AED" w:rsidRPr="00F86F89" w:rsidRDefault="003C0AED"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p>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Всички членове на педагогическата колегия и помощно-обслужващия персонал, ангажирани в образователната, </w:t>
            </w:r>
            <w:proofErr w:type="spellStart"/>
            <w:r w:rsidRPr="00F86F89">
              <w:rPr>
                <w:rFonts w:ascii="Times New Roman" w:eastAsia="Times New Roman" w:hAnsi="Times New Roman" w:cs="Times New Roman"/>
                <w:color w:val="000000" w:themeColor="text1"/>
                <w:sz w:val="28"/>
                <w:szCs w:val="28"/>
                <w:lang w:eastAsia="bg-BG"/>
              </w:rPr>
              <w:t>вазпитателната</w:t>
            </w:r>
            <w:proofErr w:type="spellEnd"/>
            <w:r w:rsidRPr="00F86F89">
              <w:rPr>
                <w:rFonts w:ascii="Times New Roman" w:eastAsia="Times New Roman" w:hAnsi="Times New Roman" w:cs="Times New Roman"/>
                <w:color w:val="000000" w:themeColor="text1"/>
                <w:sz w:val="28"/>
                <w:szCs w:val="28"/>
                <w:lang w:eastAsia="bg-BG"/>
              </w:rPr>
              <w:t xml:space="preserve"> и </w:t>
            </w:r>
            <w:proofErr w:type="spellStart"/>
            <w:r w:rsidRPr="00F86F89">
              <w:rPr>
                <w:rFonts w:ascii="Times New Roman" w:eastAsia="Times New Roman" w:hAnsi="Times New Roman" w:cs="Times New Roman"/>
                <w:color w:val="000000" w:themeColor="text1"/>
                <w:sz w:val="28"/>
                <w:szCs w:val="28"/>
                <w:lang w:eastAsia="bg-BG"/>
              </w:rPr>
              <w:t>обслуждащата</w:t>
            </w:r>
            <w:proofErr w:type="spellEnd"/>
            <w:r w:rsidRPr="00F86F89">
              <w:rPr>
                <w:rFonts w:ascii="Times New Roman" w:eastAsia="Times New Roman" w:hAnsi="Times New Roman" w:cs="Times New Roman"/>
                <w:color w:val="000000" w:themeColor="text1"/>
                <w:sz w:val="28"/>
                <w:szCs w:val="28"/>
                <w:lang w:eastAsia="bg-BG"/>
              </w:rPr>
              <w:t xml:space="preserve"> дейност, осъществявана в училището, носят отговорност за постигане на трайни ефекти с дългосрочно въздействие. </w:t>
            </w:r>
          </w:p>
          <w:p w:rsidR="003C0AED" w:rsidRPr="00F86F89" w:rsidRDefault="003C0AED"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Гъвкавост</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3C0AED"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Образователната и възпитателната </w:t>
            </w:r>
            <w:proofErr w:type="spellStart"/>
            <w:r w:rsidRPr="00F86F89">
              <w:rPr>
                <w:rFonts w:ascii="Times New Roman" w:eastAsia="Times New Roman" w:hAnsi="Times New Roman" w:cs="Times New Roman"/>
                <w:color w:val="000000" w:themeColor="text1"/>
                <w:sz w:val="28"/>
                <w:szCs w:val="28"/>
                <w:lang w:eastAsia="bg-BG"/>
              </w:rPr>
              <w:t>деност</w:t>
            </w:r>
            <w:proofErr w:type="spellEnd"/>
            <w:r w:rsidRPr="00F86F89">
              <w:rPr>
                <w:rFonts w:ascii="Times New Roman" w:eastAsia="Times New Roman" w:hAnsi="Times New Roman" w:cs="Times New Roman"/>
                <w:color w:val="000000" w:themeColor="text1"/>
                <w:sz w:val="28"/>
                <w:szCs w:val="28"/>
                <w:lang w:eastAsia="bg-BG"/>
              </w:rPr>
              <w:t xml:space="preserve"> е ориентирана към многообразните личностни потребности и предоставя възможности за свободен избор на обучаваните. </w:t>
            </w:r>
          </w:p>
          <w:p w:rsidR="003C0AED" w:rsidRPr="00F86F89" w:rsidRDefault="003C0AED"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Единство в многообразието</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Обучението, подготовката и възпитанието на децата и младите хора се осъществяват в рамките на единна културно-образователна среда, която създава гаранции за защита и развитие на отделните култури и традиции в рамките на училищната образователна политика и общо културно-езиково пространство. </w:t>
            </w:r>
          </w:p>
          <w:p w:rsidR="003C0AED" w:rsidRPr="00F86F89" w:rsidRDefault="003C0AED" w:rsidP="003C0AED">
            <w:pPr>
              <w:spacing w:after="100" w:afterAutospacing="1" w:line="240" w:lineRule="auto"/>
              <w:contextualSpacing/>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lastRenderedPageBreak/>
              <w:t>Новаторство</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Административното ръководство и педагогическата колегия демонстрира воля и възможности за възприемане на нови подходи и философии с цел постигане на по-добри резултати. </w:t>
            </w:r>
          </w:p>
          <w:p w:rsidR="003C0AED" w:rsidRPr="00F86F89" w:rsidRDefault="003C0AED"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Автономност</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Училището, като част от  системата на образованието ползва автономия да провежда собствена политика отговаряща на държавните образователни изисквания. </w:t>
            </w:r>
          </w:p>
          <w:p w:rsidR="003C0AED" w:rsidRPr="00F86F89" w:rsidRDefault="003C0AED"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Отчетност</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Всички участници в образователната и </w:t>
            </w:r>
            <w:proofErr w:type="spellStart"/>
            <w:r w:rsidRPr="00F86F89">
              <w:rPr>
                <w:rFonts w:ascii="Times New Roman" w:eastAsia="Times New Roman" w:hAnsi="Times New Roman" w:cs="Times New Roman"/>
                <w:color w:val="000000" w:themeColor="text1"/>
                <w:sz w:val="28"/>
                <w:szCs w:val="28"/>
                <w:lang w:eastAsia="bg-BG"/>
              </w:rPr>
              <w:t>възпиталната</w:t>
            </w:r>
            <w:proofErr w:type="spellEnd"/>
            <w:r w:rsidRPr="00F86F89">
              <w:rPr>
                <w:rFonts w:ascii="Times New Roman" w:eastAsia="Times New Roman" w:hAnsi="Times New Roman" w:cs="Times New Roman"/>
                <w:color w:val="000000" w:themeColor="text1"/>
                <w:sz w:val="28"/>
                <w:szCs w:val="28"/>
                <w:lang w:eastAsia="bg-BG"/>
              </w:rPr>
              <w:t xml:space="preserve"> дейности отговарят и се отчитат за своите действия с цел осигуряване на ефикасност, ефективност и резултатност на политиките. </w:t>
            </w:r>
          </w:p>
          <w:p w:rsidR="003C0AED" w:rsidRPr="00F86F89" w:rsidRDefault="003C0AED"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Ефективност</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Default="00F86F89"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Динамично управление, реализация и обвързване на ресурсите с конкретни резултати, оценка на миналия опит и бъдещото въздействие. </w:t>
            </w:r>
          </w:p>
          <w:p w:rsidR="003C0AED" w:rsidRPr="00F86F89" w:rsidRDefault="003C0AED"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p>
        </w:tc>
      </w:tr>
      <w:tr w:rsidR="003E229A" w:rsidRPr="00F86F89" w:rsidTr="00F86F89">
        <w:tc>
          <w:tcPr>
            <w:tcW w:w="3083" w:type="dxa"/>
            <w:hideMark/>
          </w:tcPr>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Законосъобразност</w:t>
            </w:r>
            <w:r w:rsidRPr="00F86F89">
              <w:rPr>
                <w:rFonts w:ascii="Times New Roman" w:eastAsia="Times New Roman" w:hAnsi="Times New Roman" w:cs="Times New Roman"/>
                <w:color w:val="000000" w:themeColor="text1"/>
                <w:sz w:val="28"/>
                <w:szCs w:val="28"/>
                <w:lang w:eastAsia="bg-BG"/>
              </w:rPr>
              <w:t xml:space="preserve"> </w:t>
            </w:r>
          </w:p>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b/>
                <w:bCs/>
                <w:color w:val="000000" w:themeColor="text1"/>
                <w:sz w:val="28"/>
                <w:szCs w:val="28"/>
                <w:lang w:eastAsia="bg-BG"/>
              </w:rPr>
              <w:t> </w:t>
            </w:r>
            <w:r w:rsidRPr="00F86F89">
              <w:rPr>
                <w:rFonts w:ascii="Times New Roman" w:eastAsia="Times New Roman" w:hAnsi="Times New Roman" w:cs="Times New Roman"/>
                <w:color w:val="000000" w:themeColor="text1"/>
                <w:sz w:val="28"/>
                <w:szCs w:val="28"/>
                <w:lang w:eastAsia="bg-BG"/>
              </w:rPr>
              <w:t xml:space="preserve"> </w:t>
            </w:r>
          </w:p>
        </w:tc>
        <w:tc>
          <w:tcPr>
            <w:tcW w:w="7515" w:type="dxa"/>
            <w:hideMark/>
          </w:tcPr>
          <w:p w:rsidR="00F86F89" w:rsidRPr="00F86F89" w:rsidRDefault="00F86F89" w:rsidP="003C0AED">
            <w:pPr>
              <w:spacing w:after="100" w:afterAutospacing="1" w:line="240" w:lineRule="auto"/>
              <w:ind w:right="318"/>
              <w:contextualSpacing/>
              <w:jc w:val="both"/>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Всички цели, приоритети, мерки и конкретни действия съответстват на Конституцията на Република България, на законите и другите нормативни актове. </w:t>
            </w:r>
          </w:p>
        </w:tc>
      </w:tr>
    </w:tbl>
    <w:p w:rsidR="00F86F89" w:rsidRPr="00F86F89" w:rsidRDefault="00F86F89" w:rsidP="00F86F89">
      <w:pPr>
        <w:spacing w:after="100" w:afterAutospacing="1" w:line="240" w:lineRule="auto"/>
        <w:rPr>
          <w:rFonts w:ascii="Times New Roman" w:eastAsia="Times New Roman" w:hAnsi="Times New Roman" w:cs="Times New Roman"/>
          <w:color w:val="000000" w:themeColor="text1"/>
          <w:sz w:val="28"/>
          <w:szCs w:val="28"/>
          <w:lang w:eastAsia="bg-BG"/>
        </w:rPr>
      </w:pPr>
      <w:r w:rsidRPr="00F86F89">
        <w:rPr>
          <w:rFonts w:ascii="Times New Roman" w:eastAsia="Times New Roman" w:hAnsi="Times New Roman" w:cs="Times New Roman"/>
          <w:color w:val="000000" w:themeColor="text1"/>
          <w:sz w:val="28"/>
          <w:szCs w:val="28"/>
          <w:lang w:eastAsia="bg-BG"/>
        </w:rPr>
        <w:t xml:space="preserve">  </w:t>
      </w:r>
    </w:p>
    <w:p w:rsidR="00B17BED" w:rsidRPr="00B17BED" w:rsidRDefault="00B17BED" w:rsidP="00F86F8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bg-BG"/>
        </w:rPr>
      </w:pPr>
      <w:r w:rsidRPr="00B17BED">
        <w:rPr>
          <w:rFonts w:ascii="Times New Roman" w:eastAsia="Times New Roman" w:hAnsi="Times New Roman" w:cs="Times New Roman"/>
          <w:color w:val="000000" w:themeColor="text1"/>
          <w:sz w:val="28"/>
          <w:szCs w:val="28"/>
          <w:lang w:eastAsia="bg-BG"/>
        </w:rPr>
        <w:t xml:space="preserve">  </w:t>
      </w:r>
    </w:p>
    <w:p w:rsidR="00F06EB9" w:rsidRPr="00F06EB9" w:rsidRDefault="00F06EB9" w:rsidP="00F06EB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u w:val="single"/>
          <w:lang w:eastAsia="bg-BG"/>
        </w:rPr>
        <w:t>ПРИОРИТЕТНИ НАПРАВЛЕНИЯ В ДЕЙНОСТТА НА УЧИЛИЩЕТО</w:t>
      </w:r>
      <w:r w:rsidRPr="00F06EB9">
        <w:rPr>
          <w:rFonts w:ascii="Times New Roman" w:eastAsia="Times New Roman" w:hAnsi="Times New Roman" w:cs="Times New Roman"/>
          <w:color w:val="000000" w:themeColor="text1"/>
          <w:sz w:val="28"/>
          <w:szCs w:val="28"/>
          <w:lang w:eastAsia="bg-BG"/>
        </w:rPr>
        <w:t xml:space="preserve"> </w:t>
      </w:r>
    </w:p>
    <w:p w:rsidR="00F06EB9" w:rsidRPr="00F06EB9" w:rsidRDefault="00F06EB9" w:rsidP="00F06EB9">
      <w:pPr>
        <w:spacing w:before="100" w:beforeAutospacing="1" w:after="100" w:afterAutospacing="1" w:line="240" w:lineRule="auto"/>
        <w:ind w:firstLine="567"/>
        <w:jc w:val="center"/>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 </w:t>
      </w:r>
      <w:r w:rsidRPr="00F06EB9">
        <w:rPr>
          <w:rFonts w:ascii="Times New Roman" w:eastAsia="Times New Roman" w:hAnsi="Times New Roman" w:cs="Times New Roman"/>
          <w:color w:val="000000" w:themeColor="text1"/>
          <w:sz w:val="28"/>
          <w:szCs w:val="28"/>
          <w:lang w:eastAsia="bg-BG"/>
        </w:rPr>
        <w:t xml:space="preserve"> </w:t>
      </w:r>
    </w:p>
    <w:p w:rsidR="00647A29" w:rsidRPr="00C26CAF" w:rsidRDefault="00647A29" w:rsidP="00647A29">
      <w:pPr>
        <w:jc w:val="both"/>
        <w:rPr>
          <w:rFonts w:ascii="Times New Roman" w:hAnsi="Times New Roman" w:cs="Times New Roman"/>
          <w:sz w:val="28"/>
          <w:szCs w:val="28"/>
        </w:rPr>
      </w:pPr>
      <w:r w:rsidRPr="00C26CAF">
        <w:rPr>
          <w:rFonts w:ascii="Times New Roman" w:hAnsi="Times New Roman" w:cs="Times New Roman"/>
          <w:sz w:val="28"/>
          <w:szCs w:val="28"/>
        </w:rPr>
        <w:t xml:space="preserve">Поддържане на високо качество и ефективност на </w:t>
      </w:r>
      <w:r w:rsidR="00D821E6">
        <w:rPr>
          <w:rFonts w:ascii="Times New Roman" w:eastAsia="Times New Roman" w:hAnsi="Times New Roman" w:cs="Times New Roman"/>
          <w:color w:val="000000" w:themeColor="text1"/>
          <w:sz w:val="28"/>
          <w:szCs w:val="28"/>
          <w:lang w:eastAsia="bg-BG"/>
        </w:rPr>
        <w:t>образователно-  възпитателния процес</w:t>
      </w:r>
      <w:r w:rsidR="00D821E6" w:rsidRPr="00F86F89">
        <w:rPr>
          <w:rFonts w:ascii="Times New Roman" w:eastAsia="Times New Roman" w:hAnsi="Times New Roman" w:cs="Times New Roman"/>
          <w:color w:val="000000" w:themeColor="text1"/>
          <w:sz w:val="28"/>
          <w:szCs w:val="28"/>
          <w:lang w:eastAsia="bg-BG"/>
        </w:rPr>
        <w:t xml:space="preserve">  </w:t>
      </w:r>
      <w:r w:rsidRPr="00C26CAF">
        <w:rPr>
          <w:rFonts w:ascii="Times New Roman" w:hAnsi="Times New Roman" w:cs="Times New Roman"/>
          <w:sz w:val="28"/>
          <w:szCs w:val="28"/>
        </w:rPr>
        <w:t xml:space="preserve">в съответствие с  изискванията на ДОИ и стратегията на МОН за развитие на образованието в Република България за отваряне на европейското образование към света. Основно училище „Неофит Рилски” ще осигурява на всеки ученик висока степен на функционална грамотност в областта на ИТ и </w:t>
      </w:r>
      <w:proofErr w:type="spellStart"/>
      <w:r w:rsidRPr="00C26CAF">
        <w:rPr>
          <w:rFonts w:ascii="Times New Roman" w:hAnsi="Times New Roman" w:cs="Times New Roman"/>
          <w:sz w:val="28"/>
          <w:szCs w:val="28"/>
        </w:rPr>
        <w:t>чуждоезикова</w:t>
      </w:r>
      <w:proofErr w:type="spellEnd"/>
      <w:r w:rsidRPr="00C26CAF">
        <w:rPr>
          <w:rFonts w:ascii="Times New Roman" w:hAnsi="Times New Roman" w:cs="Times New Roman"/>
          <w:sz w:val="28"/>
          <w:szCs w:val="28"/>
        </w:rPr>
        <w:t xml:space="preserve"> комуникативна компетентност; изграждане на естетически усет към заобикалящата го среда; развиване и поддържане на физическата му работоспособност и подготовка за активен и здравословен начин на живот.</w:t>
      </w:r>
    </w:p>
    <w:p w:rsidR="00647A29" w:rsidRPr="00C26CAF" w:rsidRDefault="00647A29" w:rsidP="00647A29">
      <w:pPr>
        <w:tabs>
          <w:tab w:val="left" w:pos="7245"/>
        </w:tabs>
        <w:rPr>
          <w:rFonts w:ascii="Times New Roman" w:hAnsi="Times New Roman" w:cs="Times New Roman"/>
          <w:sz w:val="28"/>
          <w:szCs w:val="28"/>
        </w:rPr>
      </w:pPr>
      <w:r w:rsidRPr="00C26CAF">
        <w:rPr>
          <w:rFonts w:ascii="Times New Roman" w:hAnsi="Times New Roman" w:cs="Times New Roman"/>
          <w:bCs/>
          <w:sz w:val="28"/>
          <w:szCs w:val="28"/>
        </w:rPr>
        <w:t>Недопускане на фиктивно записване на деца и ученици.</w:t>
      </w:r>
      <w:r w:rsidRPr="00C26CAF">
        <w:rPr>
          <w:rFonts w:ascii="Times New Roman" w:hAnsi="Times New Roman" w:cs="Times New Roman"/>
          <w:bCs/>
          <w:sz w:val="28"/>
          <w:szCs w:val="28"/>
        </w:rPr>
        <w:tab/>
      </w:r>
    </w:p>
    <w:p w:rsidR="00F06EB9" w:rsidRPr="00F06EB9" w:rsidRDefault="00F06EB9" w:rsidP="00F06EB9">
      <w:pPr>
        <w:spacing w:before="100" w:beforeAutospacing="1" w:after="100" w:afterAutospacing="1" w:line="240" w:lineRule="auto"/>
        <w:ind w:firstLine="567"/>
        <w:jc w:val="center"/>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 </w:t>
      </w:r>
      <w:r w:rsidRPr="00F06EB9">
        <w:rPr>
          <w:rFonts w:ascii="Times New Roman" w:eastAsia="Times New Roman" w:hAnsi="Times New Roman" w:cs="Times New Roman"/>
          <w:color w:val="000000" w:themeColor="text1"/>
          <w:sz w:val="28"/>
          <w:szCs w:val="28"/>
          <w:lang w:eastAsia="bg-BG"/>
        </w:rPr>
        <w:t xml:space="preserve"> </w:t>
      </w:r>
    </w:p>
    <w:tbl>
      <w:tblPr>
        <w:tblW w:w="10456" w:type="dxa"/>
        <w:tblLook w:val="04A0"/>
      </w:tblPr>
      <w:tblGrid>
        <w:gridCol w:w="3335"/>
        <w:gridCol w:w="7121"/>
      </w:tblGrid>
      <w:tr w:rsidR="003E229A" w:rsidRPr="00F06EB9" w:rsidTr="00756A6A">
        <w:tc>
          <w:tcPr>
            <w:tcW w:w="3335"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lastRenderedPageBreak/>
              <w:t>Приоритетно направление I.</w:t>
            </w:r>
          </w:p>
        </w:tc>
        <w:tc>
          <w:tcPr>
            <w:tcW w:w="7121"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Повишаване на качеството и ефективността на училищното образование и подготовка</w:t>
            </w:r>
          </w:p>
        </w:tc>
      </w:tr>
      <w:tr w:rsidR="003E229A" w:rsidRPr="00F06EB9" w:rsidTr="00756A6A">
        <w:tc>
          <w:tcPr>
            <w:tcW w:w="3335"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II.</w:t>
            </w:r>
          </w:p>
        </w:tc>
        <w:tc>
          <w:tcPr>
            <w:tcW w:w="7121"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Усъвършенстване системата за квалификация и перманентно обучение</w:t>
            </w:r>
          </w:p>
        </w:tc>
      </w:tr>
      <w:tr w:rsidR="003E229A" w:rsidRPr="00F06EB9" w:rsidTr="00756A6A">
        <w:tc>
          <w:tcPr>
            <w:tcW w:w="3335"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III.</w:t>
            </w:r>
          </w:p>
        </w:tc>
        <w:tc>
          <w:tcPr>
            <w:tcW w:w="7121" w:type="dxa"/>
            <w:hideMark/>
          </w:tcPr>
          <w:p w:rsidR="00F06EB9" w:rsidRPr="00F06EB9" w:rsidRDefault="00F06EB9" w:rsidP="00756A6A">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Утвърждаване на училището като научно, културно и спортно средище</w:t>
            </w:r>
          </w:p>
        </w:tc>
      </w:tr>
      <w:tr w:rsidR="003E229A" w:rsidRPr="00F06EB9" w:rsidTr="00756A6A">
        <w:tc>
          <w:tcPr>
            <w:tcW w:w="3335" w:type="dxa"/>
            <w:hideMark/>
          </w:tcPr>
          <w:p w:rsidR="00F06EB9" w:rsidRPr="00F06EB9" w:rsidRDefault="00F06EB9" w:rsidP="00756A6A">
            <w:pPr>
              <w:spacing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IV.</w:t>
            </w:r>
          </w:p>
        </w:tc>
        <w:tc>
          <w:tcPr>
            <w:tcW w:w="7121" w:type="dxa"/>
            <w:hideMark/>
          </w:tcPr>
          <w:p w:rsidR="00C26CAF" w:rsidRPr="00F06EB9" w:rsidRDefault="00F06EB9" w:rsidP="00C26CAF">
            <w:pPr>
              <w:spacing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Удовлетворяване на специфичните образователни потребности на учениците. Подобряване на работата с ученици с емоционални и интелектуални затруднения и специални образователни потребности</w:t>
            </w:r>
          </w:p>
        </w:tc>
      </w:tr>
      <w:tr w:rsidR="003E229A" w:rsidRPr="00F06EB9" w:rsidTr="00756A6A">
        <w:tc>
          <w:tcPr>
            <w:tcW w:w="3335" w:type="dxa"/>
            <w:hideMark/>
          </w:tcPr>
          <w:p w:rsidR="00F06EB9" w:rsidRPr="00F06EB9" w:rsidRDefault="00F06EB9" w:rsidP="00F06EB9">
            <w:pPr>
              <w:spacing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V.</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C26CAF">
            <w:pPr>
              <w:spacing w:after="100" w:afterAutospacing="1"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Осигуряване на стабилност, ред и защита на децата в училището </w:t>
            </w:r>
          </w:p>
        </w:tc>
      </w:tr>
      <w:tr w:rsidR="003E229A" w:rsidRPr="00F06EB9" w:rsidTr="00756A6A">
        <w:tc>
          <w:tcPr>
            <w:tcW w:w="3335" w:type="dxa"/>
            <w:hideMark/>
          </w:tcPr>
          <w:p w:rsidR="00F06EB9" w:rsidRPr="00F06EB9" w:rsidRDefault="00F06EB9" w:rsidP="00F06EB9">
            <w:pPr>
              <w:spacing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VI.</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Взаимодействие с родителската общност, сътрудничество и активни връзки с общественост и органи </w:t>
            </w:r>
          </w:p>
        </w:tc>
      </w:tr>
      <w:tr w:rsidR="003E229A" w:rsidRPr="00F06EB9" w:rsidTr="00756A6A">
        <w:tc>
          <w:tcPr>
            <w:tcW w:w="3335"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VII.</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Осигуряване на широк спектър от извънкласни форми за свободното време на учениците и създаване на условия за тяхната публична изява, инициатива и творчество </w:t>
            </w:r>
          </w:p>
        </w:tc>
      </w:tr>
      <w:tr w:rsidR="003E229A" w:rsidRPr="00F06EB9" w:rsidTr="00756A6A">
        <w:tc>
          <w:tcPr>
            <w:tcW w:w="3335"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VIII.</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Развитие и подобрения във външната и вътрешна среда на училището </w:t>
            </w:r>
          </w:p>
        </w:tc>
      </w:tr>
      <w:tr w:rsidR="003E229A" w:rsidRPr="00F06EB9" w:rsidTr="00756A6A">
        <w:tc>
          <w:tcPr>
            <w:tcW w:w="3335"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IX.</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Изпълнение на Национална стратегия за „Учене през целия живот” </w:t>
            </w:r>
          </w:p>
        </w:tc>
      </w:tr>
      <w:tr w:rsidR="003E229A" w:rsidRPr="00F06EB9" w:rsidTr="00756A6A">
        <w:tc>
          <w:tcPr>
            <w:tcW w:w="3335"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Х.</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Участие в национални програми и проекти </w:t>
            </w:r>
          </w:p>
        </w:tc>
      </w:tr>
      <w:tr w:rsidR="003E229A" w:rsidRPr="00F06EB9" w:rsidTr="00756A6A">
        <w:tc>
          <w:tcPr>
            <w:tcW w:w="3335"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lang w:eastAsia="bg-BG"/>
              </w:rPr>
              <w:t>Приоритетно направление ХI.</w:t>
            </w:r>
            <w:r w:rsidRPr="00F06EB9">
              <w:rPr>
                <w:rFonts w:ascii="Times New Roman" w:eastAsia="Times New Roman" w:hAnsi="Times New Roman" w:cs="Times New Roman"/>
                <w:color w:val="000000" w:themeColor="text1"/>
                <w:sz w:val="28"/>
                <w:szCs w:val="28"/>
                <w:lang w:eastAsia="bg-BG"/>
              </w:rPr>
              <w:t xml:space="preserve"> </w:t>
            </w:r>
          </w:p>
        </w:tc>
        <w:tc>
          <w:tcPr>
            <w:tcW w:w="7121" w:type="dxa"/>
            <w:hideMark/>
          </w:tcPr>
          <w:p w:rsidR="00F06EB9" w:rsidRPr="00F06EB9" w:rsidRDefault="00F06EB9" w:rsidP="00F06EB9">
            <w:pPr>
              <w:spacing w:before="60" w:after="60"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Училищна е-политика </w:t>
            </w:r>
          </w:p>
        </w:tc>
      </w:tr>
    </w:tbl>
    <w:p w:rsidR="00F06EB9" w:rsidRPr="00F06EB9" w:rsidRDefault="00F06EB9" w:rsidP="00F06EB9">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  </w:t>
      </w:r>
    </w:p>
    <w:p w:rsidR="00F06EB9" w:rsidRPr="00F06EB9" w:rsidRDefault="00F06EB9"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    </w:t>
      </w:r>
    </w:p>
    <w:p w:rsidR="00F06EB9" w:rsidRDefault="00F06EB9"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color w:val="000000" w:themeColor="text1"/>
          <w:sz w:val="28"/>
          <w:szCs w:val="28"/>
          <w:lang w:eastAsia="bg-BG"/>
        </w:rPr>
        <w:t xml:space="preserve">  </w:t>
      </w:r>
    </w:p>
    <w:p w:rsidR="00C26CAF" w:rsidRDefault="00C26CAF"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p>
    <w:p w:rsidR="00C26CAF" w:rsidRDefault="00C26CAF"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p>
    <w:p w:rsidR="00C26CAF" w:rsidRDefault="00C26CAF"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p>
    <w:p w:rsidR="00C26CAF" w:rsidRDefault="00C26CAF" w:rsidP="00F06EB9">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p>
    <w:p w:rsidR="00F06EB9" w:rsidRPr="00F06EB9" w:rsidRDefault="00F06EB9" w:rsidP="00F06EB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u w:val="single"/>
          <w:lang w:eastAsia="bg-BG"/>
        </w:rPr>
        <w:lastRenderedPageBreak/>
        <w:t xml:space="preserve">ПЛАНИРАНЕ И РЕАЛИЗАЦИЯ НА ДЕЙНОСТИ, </w:t>
      </w:r>
    </w:p>
    <w:p w:rsidR="00F06EB9" w:rsidRPr="00F06EB9" w:rsidRDefault="00F06EB9" w:rsidP="00F06EB9">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F06EB9">
        <w:rPr>
          <w:rFonts w:ascii="Times New Roman" w:eastAsia="Times New Roman" w:hAnsi="Times New Roman" w:cs="Times New Roman"/>
          <w:b/>
          <w:bCs/>
          <w:color w:val="000000" w:themeColor="text1"/>
          <w:sz w:val="28"/>
          <w:szCs w:val="28"/>
          <w:u w:val="single"/>
          <w:lang w:eastAsia="bg-BG"/>
        </w:rPr>
        <w:t>ПРОИЗТИЧАЩИ ОТ ПРИОРИТЕТИТЕ НА УЧИЛИЩЕТО</w:t>
      </w:r>
      <w:r w:rsidRPr="00F06EB9">
        <w:rPr>
          <w:rFonts w:ascii="Times New Roman" w:eastAsia="Times New Roman" w:hAnsi="Times New Roman" w:cs="Times New Roman"/>
          <w:color w:val="000000" w:themeColor="text1"/>
          <w:sz w:val="28"/>
          <w:szCs w:val="28"/>
          <w:lang w:eastAsia="bg-BG"/>
        </w:rPr>
        <w:t xml:space="preserve"> </w:t>
      </w:r>
    </w:p>
    <w:p w:rsidR="00241CF8" w:rsidRPr="00C26CAF" w:rsidRDefault="00241CF8" w:rsidP="00241CF8">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b/>
          <w:bCs/>
          <w:color w:val="000000" w:themeColor="text1"/>
          <w:sz w:val="28"/>
          <w:szCs w:val="28"/>
          <w:u w:val="single"/>
          <w:lang w:eastAsia="bg-BG"/>
        </w:rPr>
        <w:t>Приоритетно направление I</w:t>
      </w:r>
      <w:r w:rsidRPr="00C26CAF">
        <w:rPr>
          <w:rFonts w:ascii="Times New Roman" w:eastAsia="Times New Roman" w:hAnsi="Times New Roman" w:cs="Times New Roman"/>
          <w:b/>
          <w:bCs/>
          <w:color w:val="000000" w:themeColor="text1"/>
          <w:sz w:val="28"/>
          <w:szCs w:val="28"/>
          <w:lang w:eastAsia="bg-BG"/>
        </w:rPr>
        <w:t>.</w:t>
      </w:r>
      <w:r w:rsidRPr="00C26CAF">
        <w:rPr>
          <w:rFonts w:ascii="Times New Roman" w:eastAsia="Times New Roman" w:hAnsi="Times New Roman" w:cs="Times New Roman"/>
          <w:color w:val="000000" w:themeColor="text1"/>
          <w:sz w:val="28"/>
          <w:szCs w:val="28"/>
          <w:lang w:eastAsia="bg-BG"/>
        </w:rPr>
        <w:t xml:space="preserve"> </w:t>
      </w:r>
      <w:r w:rsidRPr="00C26CAF">
        <w:rPr>
          <w:rFonts w:ascii="Times New Roman" w:eastAsia="Times New Roman" w:hAnsi="Times New Roman" w:cs="Times New Roman"/>
          <w:b/>
          <w:bCs/>
          <w:color w:val="000000" w:themeColor="text1"/>
          <w:sz w:val="28"/>
          <w:szCs w:val="28"/>
          <w:lang w:eastAsia="bg-BG"/>
        </w:rPr>
        <w:t> Повишаване на качеството и ефективността на училищното образование и подготовка:</w:t>
      </w:r>
      <w:r w:rsidRPr="00C26CAF">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before="100" w:beforeAutospacing="1" w:after="100" w:afterAutospacing="1" w:line="240" w:lineRule="auto"/>
        <w:ind w:firstLine="550"/>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b/>
          <w:bCs/>
          <w:i/>
          <w:iCs/>
          <w:color w:val="000000" w:themeColor="text1"/>
          <w:sz w:val="28"/>
          <w:szCs w:val="28"/>
          <w:lang w:eastAsia="bg-BG"/>
        </w:rPr>
        <w:t> </w:t>
      </w: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after="0" w:line="240" w:lineRule="auto"/>
        <w:ind w:firstLine="567"/>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b/>
          <w:bCs/>
          <w:i/>
          <w:iCs/>
          <w:color w:val="000000" w:themeColor="text1"/>
          <w:sz w:val="28"/>
          <w:szCs w:val="28"/>
          <w:lang w:eastAsia="bg-BG"/>
        </w:rPr>
        <w:t>ЦЕЛИ:</w:t>
      </w: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after="0" w:line="240" w:lineRule="auto"/>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Осигуряване на качествено и ефективно образование.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1.  Осигуряване на по-голяма практическа приложимост на обучението и ориентирането му към конкретни резултати.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2.  Успешно участие във външното и доразвиване и усъвършенстване на системата за вътрешно оценяване.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3.  Засилване на възпитателната работа с децата и учениците с оглед пълноценно личностно развитие.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4.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5.  Постигане на положително отношение към училището и предлаганото образование.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6.  Засилване ролята на училищното настоятелство при определяне цялостната политика на училището. </w:t>
      </w:r>
    </w:p>
    <w:p w:rsidR="00241CF8" w:rsidRPr="00241CF8" w:rsidRDefault="00241CF8" w:rsidP="00241CF8">
      <w:pPr>
        <w:spacing w:after="0" w:line="240" w:lineRule="auto"/>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     7.  Развитие на компютърните умения на училищната общност. </w:t>
      </w:r>
    </w:p>
    <w:p w:rsidR="00241CF8" w:rsidRPr="00241CF8" w:rsidRDefault="00241CF8" w:rsidP="00241CF8">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8.  По-широко навлизане на нови методи на преподаване (</w:t>
      </w:r>
      <w:proofErr w:type="spellStart"/>
      <w:r w:rsidRPr="00241CF8">
        <w:rPr>
          <w:rFonts w:ascii="Times New Roman" w:eastAsia="Times New Roman" w:hAnsi="Times New Roman" w:cs="Times New Roman"/>
          <w:color w:val="000000" w:themeColor="text1"/>
          <w:sz w:val="28"/>
          <w:szCs w:val="28"/>
          <w:lang w:eastAsia="bg-BG"/>
        </w:rPr>
        <w:t>интерактивност</w:t>
      </w:r>
      <w:proofErr w:type="spellEnd"/>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after="0" w:line="240" w:lineRule="auto"/>
        <w:ind w:firstLine="567"/>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b/>
          <w:bCs/>
          <w:i/>
          <w:iCs/>
          <w:color w:val="000000" w:themeColor="text1"/>
          <w:sz w:val="28"/>
          <w:szCs w:val="28"/>
          <w:lang w:eastAsia="bg-BG"/>
        </w:rPr>
        <w:t>ДЕЙСТВИЯ</w:t>
      </w: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647A29">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1.   Издигане  качеството на обучение по всеки учебен предмет и</w:t>
      </w:r>
      <w:r w:rsidR="00F06EB9" w:rsidRPr="00F06EB9">
        <w:rPr>
          <w:rFonts w:ascii="Times New Roman" w:eastAsia="Times New Roman" w:hAnsi="Times New Roman" w:cs="Times New Roman"/>
          <w:b/>
          <w:bCs/>
          <w:color w:val="000000" w:themeColor="text1"/>
          <w:sz w:val="28"/>
          <w:szCs w:val="28"/>
          <w:lang w:eastAsia="bg-BG"/>
        </w:rPr>
        <w:t> </w:t>
      </w:r>
      <w:r w:rsidR="00F06EB9" w:rsidRPr="00F06EB9">
        <w:rPr>
          <w:rFonts w:ascii="Times New Roman" w:eastAsia="Times New Roman" w:hAnsi="Times New Roman" w:cs="Times New Roman"/>
          <w:color w:val="000000" w:themeColor="text1"/>
          <w:sz w:val="28"/>
          <w:szCs w:val="28"/>
          <w:lang w:eastAsia="bg-BG"/>
        </w:rPr>
        <w:t xml:space="preserve"> </w:t>
      </w:r>
      <w:r w:rsidRPr="00241CF8">
        <w:rPr>
          <w:rFonts w:ascii="Times New Roman" w:eastAsia="Times New Roman" w:hAnsi="Times New Roman" w:cs="Times New Roman"/>
          <w:color w:val="000000" w:themeColor="text1"/>
          <w:sz w:val="28"/>
          <w:szCs w:val="28"/>
          <w:lang w:eastAsia="bg-BG"/>
        </w:rPr>
        <w:t>съществено повишаване нивото на познавателните умения, адаптирани към различни форми и начини за пр</w:t>
      </w:r>
      <w:r w:rsidR="00647A29">
        <w:rPr>
          <w:rFonts w:ascii="Times New Roman" w:eastAsia="Times New Roman" w:hAnsi="Times New Roman" w:cs="Times New Roman"/>
          <w:color w:val="000000" w:themeColor="text1"/>
          <w:sz w:val="28"/>
          <w:szCs w:val="28"/>
          <w:lang w:eastAsia="bg-BG"/>
        </w:rPr>
        <w:t xml:space="preserve">актическо прилагане на учебното </w:t>
      </w:r>
      <w:r w:rsidRPr="00241CF8">
        <w:rPr>
          <w:rFonts w:ascii="Times New Roman" w:eastAsia="Times New Roman" w:hAnsi="Times New Roman" w:cs="Times New Roman"/>
          <w:color w:val="000000" w:themeColor="text1"/>
          <w:sz w:val="28"/>
          <w:szCs w:val="28"/>
          <w:lang w:eastAsia="bg-BG"/>
        </w:rPr>
        <w:t xml:space="preserve">съдържание и овладяване на компетентности.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2.  Издигане равнището на </w:t>
      </w:r>
      <w:proofErr w:type="spellStart"/>
      <w:r w:rsidRPr="00241CF8">
        <w:rPr>
          <w:rFonts w:ascii="Times New Roman" w:eastAsia="Times New Roman" w:hAnsi="Times New Roman" w:cs="Times New Roman"/>
          <w:color w:val="000000" w:themeColor="text1"/>
          <w:sz w:val="28"/>
          <w:szCs w:val="28"/>
          <w:lang w:eastAsia="bg-BG"/>
        </w:rPr>
        <w:t>родноезиковата</w:t>
      </w:r>
      <w:proofErr w:type="spellEnd"/>
      <w:r w:rsidRPr="00241CF8">
        <w:rPr>
          <w:rFonts w:ascii="Times New Roman" w:eastAsia="Times New Roman" w:hAnsi="Times New Roman" w:cs="Times New Roman"/>
          <w:color w:val="000000" w:themeColor="text1"/>
          <w:sz w:val="28"/>
          <w:szCs w:val="28"/>
          <w:lang w:eastAsia="bg-BG"/>
        </w:rPr>
        <w:t xml:space="preserve"> подготовка. Акцент върху грамотността (български език и математика).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lastRenderedPageBreak/>
        <w:t xml:space="preserve">3.   Утвърждаване на </w:t>
      </w:r>
      <w:proofErr w:type="spellStart"/>
      <w:r w:rsidRPr="00241CF8">
        <w:rPr>
          <w:rFonts w:ascii="Times New Roman" w:eastAsia="Times New Roman" w:hAnsi="Times New Roman" w:cs="Times New Roman"/>
          <w:color w:val="000000" w:themeColor="text1"/>
          <w:sz w:val="28"/>
          <w:szCs w:val="28"/>
          <w:lang w:eastAsia="bg-BG"/>
        </w:rPr>
        <w:t>чуждоезиковото</w:t>
      </w:r>
      <w:proofErr w:type="spellEnd"/>
      <w:r w:rsidRPr="00241CF8">
        <w:rPr>
          <w:rFonts w:ascii="Times New Roman" w:eastAsia="Times New Roman" w:hAnsi="Times New Roman" w:cs="Times New Roman"/>
          <w:color w:val="000000" w:themeColor="text1"/>
          <w:sz w:val="28"/>
          <w:szCs w:val="28"/>
          <w:lang w:eastAsia="bg-BG"/>
        </w:rPr>
        <w:t xml:space="preserve"> обучение по </w:t>
      </w:r>
      <w:r w:rsidR="00647A29">
        <w:rPr>
          <w:rFonts w:ascii="Times New Roman" w:eastAsia="Times New Roman" w:hAnsi="Times New Roman" w:cs="Times New Roman"/>
          <w:color w:val="000000" w:themeColor="text1"/>
          <w:sz w:val="28"/>
          <w:szCs w:val="28"/>
          <w:lang w:eastAsia="bg-BG"/>
        </w:rPr>
        <w:t>немски</w:t>
      </w:r>
      <w:r w:rsidRPr="00241CF8">
        <w:rPr>
          <w:rFonts w:ascii="Times New Roman" w:eastAsia="Times New Roman" w:hAnsi="Times New Roman" w:cs="Times New Roman"/>
          <w:color w:val="000000" w:themeColor="text1"/>
          <w:sz w:val="28"/>
          <w:szCs w:val="28"/>
          <w:lang w:eastAsia="bg-BG"/>
        </w:rPr>
        <w:t xml:space="preserve"> език от </w:t>
      </w:r>
      <w:r w:rsidR="00E95E6B">
        <w:rPr>
          <w:rFonts w:ascii="Times New Roman" w:eastAsia="Times New Roman" w:hAnsi="Times New Roman" w:cs="Times New Roman"/>
          <w:color w:val="000000" w:themeColor="text1"/>
          <w:sz w:val="28"/>
          <w:szCs w:val="28"/>
          <w:lang w:eastAsia="bg-BG"/>
        </w:rPr>
        <w:t>втори</w:t>
      </w:r>
      <w:r w:rsidRPr="00241CF8">
        <w:rPr>
          <w:rFonts w:ascii="Times New Roman" w:eastAsia="Times New Roman" w:hAnsi="Times New Roman" w:cs="Times New Roman"/>
          <w:color w:val="000000" w:themeColor="text1"/>
          <w:sz w:val="28"/>
          <w:szCs w:val="28"/>
          <w:lang w:eastAsia="bg-BG"/>
        </w:rPr>
        <w:t xml:space="preserve"> до последен клас.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4.   Създаване на условия за изяви  на  учениците и конкретизиране на работата с ученици със специфични образователни потребности, ученици, срещащи затруднения в усвояването на учебния материал.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5.   Осъществяване на допълнителна работа с учениците. Откриване на заложбите на всяко дете и насочване на развитието му в област, в която то ще изяви най-добре своя потенциал. Развиване и подобряване на индивидуалната и диференцирана работа с учениците. </w:t>
      </w:r>
    </w:p>
    <w:p w:rsidR="00241CF8" w:rsidRPr="00241CF8" w:rsidRDefault="00E95E6B"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6.  </w:t>
      </w:r>
      <w:r w:rsidR="00241CF8" w:rsidRPr="00241CF8">
        <w:rPr>
          <w:rFonts w:ascii="Times New Roman" w:eastAsia="Times New Roman" w:hAnsi="Times New Roman" w:cs="Times New Roman"/>
          <w:color w:val="000000" w:themeColor="text1"/>
          <w:sz w:val="28"/>
          <w:szCs w:val="28"/>
          <w:lang w:eastAsia="bg-BG"/>
        </w:rPr>
        <w:t>Диференциация  на  обучението  по  посока  на желания   и възможности на обучението по следните основни направления - български  език  и литература, чужди езици, математика, информационни технологии, природни науки,</w:t>
      </w:r>
      <w:r>
        <w:rPr>
          <w:rFonts w:ascii="Times New Roman" w:eastAsia="Times New Roman" w:hAnsi="Times New Roman" w:cs="Times New Roman"/>
          <w:color w:val="000000" w:themeColor="text1"/>
          <w:sz w:val="28"/>
          <w:szCs w:val="28"/>
          <w:lang w:eastAsia="bg-BG"/>
        </w:rPr>
        <w:t xml:space="preserve"> </w:t>
      </w:r>
      <w:r w:rsidR="00241CF8" w:rsidRPr="00241CF8">
        <w:rPr>
          <w:rFonts w:ascii="Times New Roman" w:eastAsia="Times New Roman" w:hAnsi="Times New Roman" w:cs="Times New Roman"/>
          <w:color w:val="000000" w:themeColor="text1"/>
          <w:sz w:val="28"/>
          <w:szCs w:val="28"/>
          <w:lang w:eastAsia="bg-BG"/>
        </w:rPr>
        <w:t xml:space="preserve">музика, изобразително изкуство, </w:t>
      </w:r>
      <w:r>
        <w:rPr>
          <w:rFonts w:ascii="Times New Roman" w:eastAsia="Times New Roman" w:hAnsi="Times New Roman" w:cs="Times New Roman"/>
          <w:color w:val="000000" w:themeColor="text1"/>
          <w:sz w:val="28"/>
          <w:szCs w:val="28"/>
          <w:lang w:eastAsia="bg-BG"/>
        </w:rPr>
        <w:t xml:space="preserve">физическо възпитание </w:t>
      </w:r>
      <w:r w:rsidR="00241CF8" w:rsidRPr="00241CF8">
        <w:rPr>
          <w:rFonts w:ascii="Times New Roman" w:eastAsia="Times New Roman" w:hAnsi="Times New Roman" w:cs="Times New Roman"/>
          <w:color w:val="000000" w:themeColor="text1"/>
          <w:sz w:val="28"/>
          <w:szCs w:val="28"/>
          <w:lang w:eastAsia="bg-BG"/>
        </w:rPr>
        <w:t xml:space="preserve">и спорт. </w:t>
      </w:r>
    </w:p>
    <w:p w:rsidR="00241CF8" w:rsidRPr="00241CF8" w:rsidRDefault="00E95E6B"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7.  </w:t>
      </w:r>
      <w:r w:rsidR="00241CF8" w:rsidRPr="00241CF8">
        <w:rPr>
          <w:rFonts w:ascii="Times New Roman" w:eastAsia="Times New Roman" w:hAnsi="Times New Roman" w:cs="Times New Roman"/>
          <w:color w:val="000000" w:themeColor="text1"/>
          <w:sz w:val="28"/>
          <w:szCs w:val="28"/>
          <w:lang w:eastAsia="bg-BG"/>
        </w:rPr>
        <w:t xml:space="preserve">Демократизиране и </w:t>
      </w:r>
      <w:proofErr w:type="spellStart"/>
      <w:r w:rsidR="00241CF8" w:rsidRPr="00241CF8">
        <w:rPr>
          <w:rFonts w:ascii="Times New Roman" w:eastAsia="Times New Roman" w:hAnsi="Times New Roman" w:cs="Times New Roman"/>
          <w:color w:val="000000" w:themeColor="text1"/>
          <w:sz w:val="28"/>
          <w:szCs w:val="28"/>
          <w:lang w:eastAsia="bg-BG"/>
        </w:rPr>
        <w:t>хуманизиране</w:t>
      </w:r>
      <w:proofErr w:type="spellEnd"/>
      <w:r w:rsidR="00241CF8" w:rsidRPr="00241CF8">
        <w:rPr>
          <w:rFonts w:ascii="Times New Roman" w:eastAsia="Times New Roman" w:hAnsi="Times New Roman" w:cs="Times New Roman"/>
          <w:color w:val="000000" w:themeColor="text1"/>
          <w:sz w:val="28"/>
          <w:szCs w:val="28"/>
          <w:lang w:eastAsia="bg-BG"/>
        </w:rPr>
        <w:t xml:space="preserve"> на дейността в училище с цел постигане на висока </w:t>
      </w:r>
      <w:proofErr w:type="spellStart"/>
      <w:r w:rsidR="00241CF8" w:rsidRPr="00241CF8">
        <w:rPr>
          <w:rFonts w:ascii="Times New Roman" w:eastAsia="Times New Roman" w:hAnsi="Times New Roman" w:cs="Times New Roman"/>
          <w:color w:val="000000" w:themeColor="text1"/>
          <w:sz w:val="28"/>
          <w:szCs w:val="28"/>
          <w:lang w:eastAsia="bg-BG"/>
        </w:rPr>
        <w:t>успеваемост</w:t>
      </w:r>
      <w:proofErr w:type="spellEnd"/>
      <w:r w:rsidR="00241CF8" w:rsidRPr="00241CF8">
        <w:rPr>
          <w:rFonts w:ascii="Times New Roman" w:eastAsia="Times New Roman" w:hAnsi="Times New Roman" w:cs="Times New Roman"/>
          <w:color w:val="000000" w:themeColor="text1"/>
          <w:sz w:val="28"/>
          <w:szCs w:val="28"/>
          <w:lang w:eastAsia="bg-BG"/>
        </w:rPr>
        <w:t xml:space="preserve"> от страна на  учениците.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8.  Повишаване качеството на публичните изяви  на учениците. </w:t>
      </w:r>
    </w:p>
    <w:p w:rsidR="00241CF8" w:rsidRPr="00241CF8" w:rsidRDefault="00241CF8" w:rsidP="00241CF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9.  Повишаване качеството и ефективността на въздействие върху подрастващите. </w:t>
      </w:r>
    </w:p>
    <w:p w:rsidR="00241CF8" w:rsidRPr="00241CF8" w:rsidRDefault="00241CF8" w:rsidP="00241CF8">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 xml:space="preserve">10.   Запазване </w:t>
      </w:r>
      <w:proofErr w:type="spellStart"/>
      <w:r w:rsidRPr="00241CF8">
        <w:rPr>
          <w:rFonts w:ascii="Times New Roman" w:eastAsia="Times New Roman" w:hAnsi="Times New Roman" w:cs="Times New Roman"/>
          <w:color w:val="000000" w:themeColor="text1"/>
          <w:sz w:val="28"/>
          <w:szCs w:val="28"/>
          <w:lang w:eastAsia="bg-BG"/>
        </w:rPr>
        <w:t>едносменния</w:t>
      </w:r>
      <w:proofErr w:type="spellEnd"/>
      <w:r w:rsidRPr="00241CF8">
        <w:rPr>
          <w:rFonts w:ascii="Times New Roman" w:eastAsia="Times New Roman" w:hAnsi="Times New Roman" w:cs="Times New Roman"/>
          <w:color w:val="000000" w:themeColor="text1"/>
          <w:sz w:val="28"/>
          <w:szCs w:val="28"/>
          <w:lang w:eastAsia="bg-BG"/>
        </w:rPr>
        <w:t xml:space="preserve"> режим на обучение и задържане на децата в училище чрез реализиране на целодневно обучение за учениците до VII клас. </w:t>
      </w:r>
    </w:p>
    <w:p w:rsidR="00241CF8" w:rsidRPr="00241CF8" w:rsidRDefault="00241CF8" w:rsidP="00241CF8">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1</w:t>
      </w:r>
      <w:r w:rsidRPr="00241CF8">
        <w:rPr>
          <w:rFonts w:ascii="Times New Roman" w:eastAsia="Times New Roman" w:hAnsi="Times New Roman" w:cs="Times New Roman"/>
          <w:color w:val="000000" w:themeColor="text1"/>
          <w:sz w:val="28"/>
          <w:szCs w:val="28"/>
          <w:lang w:eastAsia="bg-BG"/>
        </w:rPr>
        <w:t>.    Реализиране на гражданско и здравно образование, изграждане на навици за здравословен начин на живот в детска възраст и по време на ранното полово съзряване</w:t>
      </w:r>
      <w:r w:rsidR="000C271D">
        <w:rPr>
          <w:rFonts w:ascii="Times New Roman" w:eastAsia="Times New Roman" w:hAnsi="Times New Roman" w:cs="Times New Roman"/>
          <w:color w:val="000000" w:themeColor="text1"/>
          <w:sz w:val="28"/>
          <w:szCs w:val="28"/>
          <w:lang w:eastAsia="bg-BG"/>
        </w:rPr>
        <w:t>.</w:t>
      </w:r>
      <w:r w:rsidRPr="00241CF8">
        <w:rPr>
          <w:rFonts w:ascii="Times New Roman" w:eastAsia="Times New Roman" w:hAnsi="Times New Roman" w:cs="Times New Roman"/>
          <w:color w:val="000000" w:themeColor="text1"/>
          <w:sz w:val="28"/>
          <w:szCs w:val="28"/>
          <w:lang w:eastAsia="bg-BG"/>
        </w:rPr>
        <w:t xml:space="preserve"> </w:t>
      </w:r>
    </w:p>
    <w:p w:rsidR="00241CF8" w:rsidRPr="00241CF8" w:rsidRDefault="00241CF8" w:rsidP="00241CF8">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241CF8">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241CF8">
        <w:rPr>
          <w:rFonts w:ascii="Times New Roman" w:eastAsia="Times New Roman" w:hAnsi="Times New Roman" w:cs="Times New Roman"/>
          <w:color w:val="000000" w:themeColor="text1"/>
          <w:sz w:val="28"/>
          <w:szCs w:val="28"/>
          <w:lang w:eastAsia="bg-BG"/>
        </w:rPr>
        <w:t xml:space="preserve">.     Прилагане на подходи, основани на демократични принципи и развити образователни модели, свързани с повишаване </w:t>
      </w:r>
      <w:proofErr w:type="spellStart"/>
      <w:r w:rsidRPr="00241CF8">
        <w:rPr>
          <w:rFonts w:ascii="Times New Roman" w:eastAsia="Times New Roman" w:hAnsi="Times New Roman" w:cs="Times New Roman"/>
          <w:color w:val="000000" w:themeColor="text1"/>
          <w:sz w:val="28"/>
          <w:szCs w:val="28"/>
          <w:lang w:eastAsia="bg-BG"/>
        </w:rPr>
        <w:t>успеваемостта</w:t>
      </w:r>
      <w:proofErr w:type="spellEnd"/>
      <w:r w:rsidRPr="00241CF8">
        <w:rPr>
          <w:rFonts w:ascii="Times New Roman" w:eastAsia="Times New Roman" w:hAnsi="Times New Roman" w:cs="Times New Roman"/>
          <w:color w:val="000000" w:themeColor="text1"/>
          <w:sz w:val="28"/>
          <w:szCs w:val="28"/>
          <w:lang w:eastAsia="bg-BG"/>
        </w:rPr>
        <w:t xml:space="preserve"> на учениците в обучението: </w:t>
      </w:r>
    </w:p>
    <w:p w:rsidR="00D94EE7" w:rsidRPr="003E229A" w:rsidRDefault="00241CF8"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3E229A">
        <w:rPr>
          <w:rFonts w:ascii="Times New Roman" w:eastAsia="Times New Roman" w:hAnsi="Times New Roman" w:cs="Times New Roman"/>
          <w:color w:val="000000" w:themeColor="text1"/>
          <w:sz w:val="28"/>
          <w:szCs w:val="28"/>
          <w:lang w:eastAsia="bg-BG"/>
        </w:rPr>
        <w:t>.</w:t>
      </w:r>
      <w:r w:rsidR="00E95E6B">
        <w:rPr>
          <w:rFonts w:ascii="Times New Roman" w:eastAsia="Times New Roman" w:hAnsi="Times New Roman" w:cs="Times New Roman"/>
          <w:color w:val="000000" w:themeColor="text1"/>
          <w:sz w:val="28"/>
          <w:szCs w:val="28"/>
          <w:lang w:eastAsia="bg-BG"/>
        </w:rPr>
        <w:t>1</w:t>
      </w:r>
      <w:r w:rsidR="00D94EE7" w:rsidRPr="003E229A">
        <w:rPr>
          <w:rFonts w:ascii="Times New Roman" w:eastAsia="Times New Roman" w:hAnsi="Times New Roman" w:cs="Times New Roman"/>
          <w:color w:val="000000" w:themeColor="text1"/>
          <w:sz w:val="28"/>
          <w:szCs w:val="28"/>
          <w:lang w:eastAsia="bg-BG"/>
        </w:rPr>
        <w:t xml:space="preserve"> усвояването на нови знания и практическа приложимост на преподавания материал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.2.   използване на иновативни педагогични методи и форми за предаване, преподаване и научаване на учебни знания;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.3.   извършване на ефективна диференцирана работа с учениците с намалена </w:t>
      </w:r>
      <w:proofErr w:type="spellStart"/>
      <w:r w:rsidRPr="00D94EE7">
        <w:rPr>
          <w:rFonts w:ascii="Times New Roman" w:eastAsia="Times New Roman" w:hAnsi="Times New Roman" w:cs="Times New Roman"/>
          <w:color w:val="000000" w:themeColor="text1"/>
          <w:sz w:val="28"/>
          <w:szCs w:val="28"/>
          <w:lang w:eastAsia="bg-BG"/>
        </w:rPr>
        <w:t>успеваемост</w:t>
      </w:r>
      <w:proofErr w:type="spellEnd"/>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.4.   реализация на дейности за повишаване на резултатите от външното оценяване;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.5.   успешно въвеждане на нови учебни програми.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3</w:t>
      </w:r>
      <w:r w:rsidRPr="00D94EE7">
        <w:rPr>
          <w:rFonts w:ascii="Times New Roman" w:eastAsia="Times New Roman" w:hAnsi="Times New Roman" w:cs="Times New Roman"/>
          <w:color w:val="000000" w:themeColor="text1"/>
          <w:sz w:val="28"/>
          <w:szCs w:val="28"/>
          <w:lang w:eastAsia="bg-BG"/>
        </w:rPr>
        <w:t>.  Подготовка на  учениците за продължаване на образованието</w:t>
      </w:r>
      <w:r w:rsidR="00E95E6B">
        <w:rPr>
          <w:rFonts w:ascii="Times New Roman" w:eastAsia="Times New Roman" w:hAnsi="Times New Roman" w:cs="Times New Roman"/>
          <w:color w:val="000000" w:themeColor="text1"/>
          <w:sz w:val="28"/>
          <w:szCs w:val="28"/>
          <w:lang w:eastAsia="bg-BG"/>
        </w:rPr>
        <w:t>,</w:t>
      </w:r>
      <w:r w:rsidRPr="00D94EE7">
        <w:rPr>
          <w:rFonts w:ascii="Times New Roman" w:eastAsia="Times New Roman" w:hAnsi="Times New Roman" w:cs="Times New Roman"/>
          <w:color w:val="000000" w:themeColor="text1"/>
          <w:sz w:val="28"/>
          <w:szCs w:val="28"/>
          <w:lang w:eastAsia="bg-BG"/>
        </w:rPr>
        <w:t xml:space="preserve"> Професионално ориентиране на учениците, завършващи основно  образование, съобразно техните интереси и възможности.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4</w:t>
      </w:r>
      <w:r w:rsidRPr="00D94EE7">
        <w:rPr>
          <w:rFonts w:ascii="Times New Roman" w:eastAsia="Times New Roman" w:hAnsi="Times New Roman" w:cs="Times New Roman"/>
          <w:color w:val="000000" w:themeColor="text1"/>
          <w:sz w:val="28"/>
          <w:szCs w:val="28"/>
          <w:lang w:eastAsia="bg-BG"/>
        </w:rPr>
        <w:t xml:space="preserve">.  Привеждане дисциплината  на учениците в съответствие с новите обществени реалности.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  Стриктно спазване на изискванията: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lastRenderedPageBreak/>
        <w:t>1</w:t>
      </w:r>
      <w:r w:rsidR="000C271D">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.1.   за безопасност на труда и правилника за вътрешния ред, водещи закони и наредби, свързани с образованието, опазване на живота и здравето на децата;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.2.   на заложените основни принципи в „Етичен кодекс за работа с подрастващи”;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.3.   за превенция на различни форми на дискриминация сред учащи, педагогически и непедагогически персонал;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.4.   за здравословни и безопасни </w:t>
      </w:r>
      <w:proofErr w:type="spellStart"/>
      <w:r w:rsidRPr="00D94EE7">
        <w:rPr>
          <w:rFonts w:ascii="Times New Roman" w:eastAsia="Times New Roman" w:hAnsi="Times New Roman" w:cs="Times New Roman"/>
          <w:color w:val="000000" w:themeColor="text1"/>
          <w:sz w:val="28"/>
          <w:szCs w:val="28"/>
          <w:lang w:eastAsia="bg-BG"/>
        </w:rPr>
        <w:t>усровия</w:t>
      </w:r>
      <w:proofErr w:type="spellEnd"/>
      <w:r w:rsidRPr="00D94EE7">
        <w:rPr>
          <w:rFonts w:ascii="Times New Roman" w:eastAsia="Times New Roman" w:hAnsi="Times New Roman" w:cs="Times New Roman"/>
          <w:color w:val="000000" w:themeColor="text1"/>
          <w:sz w:val="28"/>
          <w:szCs w:val="28"/>
          <w:lang w:eastAsia="bg-BG"/>
        </w:rPr>
        <w:t xml:space="preserve"> на обучение, възпитание и труд;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16</w:t>
      </w:r>
      <w:r w:rsidR="00D94EE7" w:rsidRPr="00D94EE7">
        <w:rPr>
          <w:rFonts w:ascii="Times New Roman" w:eastAsia="Times New Roman" w:hAnsi="Times New Roman" w:cs="Times New Roman"/>
          <w:color w:val="000000" w:themeColor="text1"/>
          <w:sz w:val="28"/>
          <w:szCs w:val="28"/>
          <w:lang w:eastAsia="bg-BG"/>
        </w:rPr>
        <w:t xml:space="preserve">.  Повишаване  на  социалните умения  на  учениците  чрез  подпомагане  на физическото, социалното и личностното им развитие.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17</w:t>
      </w:r>
      <w:r w:rsidR="00D94EE7" w:rsidRPr="00D94EE7">
        <w:rPr>
          <w:rFonts w:ascii="Times New Roman" w:eastAsia="Times New Roman" w:hAnsi="Times New Roman" w:cs="Times New Roman"/>
          <w:color w:val="000000" w:themeColor="text1"/>
          <w:sz w:val="28"/>
          <w:szCs w:val="28"/>
          <w:lang w:eastAsia="bg-BG"/>
        </w:rPr>
        <w:t xml:space="preserve">.  Реализиране превенция на насилието и агресията сред учениците и утвърждаване на позитивни модели на поведение.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18</w:t>
      </w:r>
      <w:r w:rsidR="00D94EE7" w:rsidRPr="00D94EE7">
        <w:rPr>
          <w:rFonts w:ascii="Times New Roman" w:eastAsia="Times New Roman" w:hAnsi="Times New Roman" w:cs="Times New Roman"/>
          <w:color w:val="000000" w:themeColor="text1"/>
          <w:sz w:val="28"/>
          <w:szCs w:val="28"/>
          <w:lang w:eastAsia="bg-BG"/>
        </w:rPr>
        <w:t xml:space="preserve">.  Подкрепа на изявата и развитието на даровитите деца и ученици.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19</w:t>
      </w:r>
      <w:r w:rsidR="00D94EE7" w:rsidRPr="00D94EE7">
        <w:rPr>
          <w:rFonts w:ascii="Times New Roman" w:eastAsia="Times New Roman" w:hAnsi="Times New Roman" w:cs="Times New Roman"/>
          <w:color w:val="000000" w:themeColor="text1"/>
          <w:sz w:val="28"/>
          <w:szCs w:val="28"/>
          <w:lang w:eastAsia="bg-BG"/>
        </w:rPr>
        <w:t xml:space="preserve">. Засилване на възпитателната работа с учениците с оглед пълноценно личностно развитие.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2</w:t>
      </w:r>
      <w:r w:rsidR="000C271D">
        <w:rPr>
          <w:rFonts w:ascii="Times New Roman" w:eastAsia="Times New Roman" w:hAnsi="Times New Roman" w:cs="Times New Roman"/>
          <w:color w:val="000000" w:themeColor="text1"/>
          <w:sz w:val="28"/>
          <w:szCs w:val="28"/>
          <w:lang w:eastAsia="bg-BG"/>
        </w:rPr>
        <w:t>0</w:t>
      </w:r>
      <w:r w:rsidRPr="00D94EE7">
        <w:rPr>
          <w:rFonts w:ascii="Times New Roman" w:eastAsia="Times New Roman" w:hAnsi="Times New Roman" w:cs="Times New Roman"/>
          <w:color w:val="000000" w:themeColor="text1"/>
          <w:sz w:val="28"/>
          <w:szCs w:val="28"/>
          <w:lang w:eastAsia="bg-BG"/>
        </w:rPr>
        <w:t xml:space="preserve">.  Разширяване и стимулиране на формите за обучение и възпитание в дух на демократично гражданство и патриотизъм, здравно и екологично възпитание, потребителска култура, физическа активност и спорт.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2</w:t>
      </w:r>
      <w:r w:rsidR="000C271D">
        <w:rPr>
          <w:rFonts w:ascii="Times New Roman" w:eastAsia="Times New Roman" w:hAnsi="Times New Roman" w:cs="Times New Roman"/>
          <w:color w:val="000000" w:themeColor="text1"/>
          <w:sz w:val="28"/>
          <w:szCs w:val="28"/>
          <w:lang w:eastAsia="bg-BG"/>
        </w:rPr>
        <w:t>1</w:t>
      </w:r>
      <w:r w:rsidRPr="00D94EE7">
        <w:rPr>
          <w:rFonts w:ascii="Times New Roman" w:eastAsia="Times New Roman" w:hAnsi="Times New Roman" w:cs="Times New Roman"/>
          <w:color w:val="000000" w:themeColor="text1"/>
          <w:sz w:val="28"/>
          <w:szCs w:val="28"/>
          <w:lang w:eastAsia="bg-BG"/>
        </w:rPr>
        <w:t>.  Разширяване на възможностите за участие на родителите в управлението на училището</w:t>
      </w:r>
      <w:r w:rsidR="000C271D">
        <w:rPr>
          <w:rFonts w:ascii="Times New Roman" w:eastAsia="Times New Roman" w:hAnsi="Times New Roman" w:cs="Times New Roman"/>
          <w:color w:val="000000" w:themeColor="text1"/>
          <w:sz w:val="28"/>
          <w:szCs w:val="28"/>
          <w:lang w:eastAsia="bg-BG"/>
        </w:rPr>
        <w:t>.</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2</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  Засилване положителното отношение към училището като институция от страна на ученици и родители. Съпричастност към училищния живот.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23</w:t>
      </w:r>
      <w:r w:rsidR="00D94EE7" w:rsidRPr="00D94EE7">
        <w:rPr>
          <w:rFonts w:ascii="Times New Roman" w:eastAsia="Times New Roman" w:hAnsi="Times New Roman" w:cs="Times New Roman"/>
          <w:color w:val="000000" w:themeColor="text1"/>
          <w:sz w:val="28"/>
          <w:szCs w:val="28"/>
          <w:lang w:eastAsia="bg-BG"/>
        </w:rPr>
        <w:t xml:space="preserve">.  Реализиране на положителна училищна атмосфера, влияеща благоприятно върху развитието на учениците. </w:t>
      </w:r>
    </w:p>
    <w:p w:rsidR="00D94EE7" w:rsidRPr="00D94EE7" w:rsidRDefault="00D94EE7" w:rsidP="00D94EE7">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color w:val="000000" w:themeColor="text1"/>
          <w:sz w:val="28"/>
          <w:szCs w:val="28"/>
          <w:u w:val="single"/>
          <w:lang w:eastAsia="bg-BG"/>
        </w:rPr>
        <w:t>Приоритетно направление ІІ</w:t>
      </w:r>
      <w:r w:rsidRPr="00915DE5">
        <w:rPr>
          <w:rFonts w:ascii="Times New Roman" w:eastAsia="Times New Roman" w:hAnsi="Times New Roman" w:cs="Times New Roman"/>
          <w:b/>
          <w:bCs/>
          <w:color w:val="000000" w:themeColor="text1"/>
          <w:sz w:val="28"/>
          <w:szCs w:val="28"/>
          <w:lang w:eastAsia="bg-BG"/>
        </w:rPr>
        <w:t>. Развиване на системата за квалификация, преквалификация, перманентно обучение и контрол:</w:t>
      </w:r>
      <w:bookmarkStart w:id="0" w:name="_Toc527793199"/>
      <w:bookmarkEnd w:id="0"/>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t>  Цели:</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t> </w:t>
      </w:r>
      <w:r w:rsidRPr="00D94EE7">
        <w:rPr>
          <w:rFonts w:ascii="Times New Roman" w:eastAsia="Times New Roman" w:hAnsi="Times New Roman" w:cs="Times New Roman"/>
          <w:color w:val="000000" w:themeColor="text1"/>
          <w:sz w:val="28"/>
          <w:szCs w:val="28"/>
          <w:lang w:eastAsia="bg-BG"/>
        </w:rPr>
        <w:t xml:space="preserve">1.    Утвърждаване на авторитета и подпомагане на кариерното развитие на учителите работещи в училището.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2.     Продължаване на изградената система за квалификация. </w:t>
      </w:r>
    </w:p>
    <w:p w:rsidR="00D94EE7" w:rsidRPr="00D94EE7" w:rsidRDefault="00D94EE7" w:rsidP="000C271D">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3.    </w:t>
      </w:r>
      <w:r w:rsidR="000C271D">
        <w:rPr>
          <w:rFonts w:ascii="Times New Roman" w:eastAsia="Times New Roman" w:hAnsi="Times New Roman" w:cs="Times New Roman"/>
          <w:color w:val="000000" w:themeColor="text1"/>
          <w:sz w:val="28"/>
          <w:szCs w:val="28"/>
          <w:lang w:eastAsia="bg-BG"/>
        </w:rPr>
        <w:t xml:space="preserve"> </w:t>
      </w:r>
      <w:r w:rsidRPr="00D94EE7">
        <w:rPr>
          <w:rFonts w:ascii="Times New Roman" w:eastAsia="Times New Roman" w:hAnsi="Times New Roman" w:cs="Times New Roman"/>
          <w:color w:val="000000" w:themeColor="text1"/>
          <w:sz w:val="28"/>
          <w:szCs w:val="28"/>
          <w:lang w:eastAsia="bg-BG"/>
        </w:rPr>
        <w:t xml:space="preserve">Предоставяне на възможности за получаване на индивидуална квалификация при интерес и нужда.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4</w:t>
      </w:r>
      <w:r w:rsidR="00D94EE7" w:rsidRPr="00D94EE7">
        <w:rPr>
          <w:rFonts w:ascii="Times New Roman" w:eastAsia="Times New Roman" w:hAnsi="Times New Roman" w:cs="Times New Roman"/>
          <w:color w:val="000000" w:themeColor="text1"/>
          <w:sz w:val="28"/>
          <w:szCs w:val="28"/>
          <w:lang w:eastAsia="bg-BG"/>
        </w:rPr>
        <w:t xml:space="preserve">.    Повишаване на изискванията към работата на учителя.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D94EE7" w:rsidRPr="00D94EE7">
        <w:rPr>
          <w:rFonts w:ascii="Times New Roman" w:eastAsia="Times New Roman" w:hAnsi="Times New Roman" w:cs="Times New Roman"/>
          <w:color w:val="000000" w:themeColor="text1"/>
          <w:sz w:val="28"/>
          <w:szCs w:val="28"/>
          <w:lang w:eastAsia="bg-BG"/>
        </w:rPr>
        <w:t xml:space="preserve">.    Квалификация на учителите за работа с ученици в риск от отпадане. </w:t>
      </w:r>
    </w:p>
    <w:p w:rsidR="00D94EE7" w:rsidRPr="00D94EE7" w:rsidRDefault="00D94EE7" w:rsidP="00D94EE7">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lastRenderedPageBreak/>
        <w:t>   Действия:</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t> </w:t>
      </w:r>
      <w:r w:rsidRPr="00D94EE7">
        <w:rPr>
          <w:rFonts w:ascii="Times New Roman" w:eastAsia="Times New Roman" w:hAnsi="Times New Roman" w:cs="Times New Roman"/>
          <w:color w:val="000000" w:themeColor="text1"/>
          <w:sz w:val="28"/>
          <w:szCs w:val="28"/>
          <w:lang w:eastAsia="bg-BG"/>
        </w:rPr>
        <w:t xml:space="preserve">1.   Усъвършенстване на създадената  система за квалификация, повишаване личната квалификация от всеки учител. Провеждане на въвеждаща, поддържаща и </w:t>
      </w:r>
      <w:proofErr w:type="spellStart"/>
      <w:r w:rsidRPr="00D94EE7">
        <w:rPr>
          <w:rFonts w:ascii="Times New Roman" w:eastAsia="Times New Roman" w:hAnsi="Times New Roman" w:cs="Times New Roman"/>
          <w:color w:val="000000" w:themeColor="text1"/>
          <w:sz w:val="28"/>
          <w:szCs w:val="28"/>
          <w:lang w:eastAsia="bg-BG"/>
        </w:rPr>
        <w:t>надграждаща</w:t>
      </w:r>
      <w:proofErr w:type="spellEnd"/>
      <w:r w:rsidRPr="00D94EE7">
        <w:rPr>
          <w:rFonts w:ascii="Times New Roman" w:eastAsia="Times New Roman" w:hAnsi="Times New Roman" w:cs="Times New Roman"/>
          <w:color w:val="000000" w:themeColor="text1"/>
          <w:sz w:val="28"/>
          <w:szCs w:val="28"/>
          <w:lang w:eastAsia="bg-BG"/>
        </w:rPr>
        <w:t xml:space="preserve"> квалификация на педагогическата колегия и административен персонал.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2.     Използване на разнообразни форми на квалификационна работа – проблемна група, практикум, тренинг, семинар, лектория, дискусия, участие в научна-практическа конференция, информация от библиотека, интернет.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3.    Създаване на възможност за повишаване на постигнатата професионално-квалификационна степен за всеки член на педагогическата колегия.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4.    Повишаване ефективността на педагогическия контрол. Повишаване на изискванията към работата на учителя чрез засилване на вътрешно-училищната контролна дейност.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D94EE7" w:rsidRPr="00D94EE7">
        <w:rPr>
          <w:rFonts w:ascii="Times New Roman" w:eastAsia="Times New Roman" w:hAnsi="Times New Roman" w:cs="Times New Roman"/>
          <w:color w:val="000000" w:themeColor="text1"/>
          <w:sz w:val="28"/>
          <w:szCs w:val="28"/>
          <w:lang w:eastAsia="bg-BG"/>
        </w:rPr>
        <w:t>.    Създаване на условия  за повишаване реалните резултати от обучението - засилване качеството  на предварителната подготовка, спазване задълженията произтичащи от</w:t>
      </w:r>
      <w:r>
        <w:rPr>
          <w:rFonts w:ascii="Times New Roman" w:eastAsia="Times New Roman" w:hAnsi="Times New Roman" w:cs="Times New Roman"/>
          <w:color w:val="000000" w:themeColor="text1"/>
          <w:sz w:val="28"/>
          <w:szCs w:val="28"/>
          <w:lang w:eastAsia="bg-BG"/>
        </w:rPr>
        <w:t xml:space="preserve"> ЗПУО</w:t>
      </w:r>
      <w:r w:rsidR="00D94EE7" w:rsidRPr="00D94EE7">
        <w:rPr>
          <w:rFonts w:ascii="Times New Roman" w:eastAsia="Times New Roman" w:hAnsi="Times New Roman" w:cs="Times New Roman"/>
          <w:color w:val="000000" w:themeColor="text1"/>
          <w:sz w:val="28"/>
          <w:szCs w:val="28"/>
          <w:lang w:eastAsia="bg-BG"/>
        </w:rPr>
        <w:t xml:space="preserve"> и вътрешните правилници и наредби.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w:t>
      </w:r>
      <w:r w:rsidR="00D94EE7" w:rsidRPr="00D94EE7">
        <w:rPr>
          <w:rFonts w:ascii="Times New Roman" w:eastAsia="Times New Roman" w:hAnsi="Times New Roman" w:cs="Times New Roman"/>
          <w:color w:val="000000" w:themeColor="text1"/>
          <w:sz w:val="28"/>
          <w:szCs w:val="28"/>
          <w:lang w:eastAsia="bg-BG"/>
        </w:rPr>
        <w:t xml:space="preserve">.  Квалификация на учителите по въвеждането на нови учебни програми.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w:t>
      </w:r>
      <w:r w:rsidR="00D94EE7" w:rsidRPr="00D94EE7">
        <w:rPr>
          <w:rFonts w:ascii="Times New Roman" w:eastAsia="Times New Roman" w:hAnsi="Times New Roman" w:cs="Times New Roman"/>
          <w:color w:val="000000" w:themeColor="text1"/>
          <w:sz w:val="28"/>
          <w:szCs w:val="28"/>
          <w:lang w:eastAsia="bg-BG"/>
        </w:rPr>
        <w:t xml:space="preserve">.    Усъвършенстване на уменията на учителите за работа с приложни компютърни програми и изготвяне на продукти, предполагащи интегрирането на отделни предметни области и </w:t>
      </w:r>
      <w:proofErr w:type="spellStart"/>
      <w:r w:rsidR="00D94EE7" w:rsidRPr="00D94EE7">
        <w:rPr>
          <w:rFonts w:ascii="Times New Roman" w:eastAsia="Times New Roman" w:hAnsi="Times New Roman" w:cs="Times New Roman"/>
          <w:color w:val="000000" w:themeColor="text1"/>
          <w:sz w:val="28"/>
          <w:szCs w:val="28"/>
          <w:lang w:eastAsia="bg-BG"/>
        </w:rPr>
        <w:t>междупредметни</w:t>
      </w:r>
      <w:proofErr w:type="spellEnd"/>
      <w:r w:rsidR="00D94EE7" w:rsidRPr="00D94EE7">
        <w:rPr>
          <w:rFonts w:ascii="Times New Roman" w:eastAsia="Times New Roman" w:hAnsi="Times New Roman" w:cs="Times New Roman"/>
          <w:color w:val="000000" w:themeColor="text1"/>
          <w:sz w:val="28"/>
          <w:szCs w:val="28"/>
          <w:lang w:eastAsia="bg-BG"/>
        </w:rPr>
        <w:t xml:space="preserve"> връзки чрез интерактивни методи на преподаване и информационните </w:t>
      </w:r>
      <w:proofErr w:type="spellStart"/>
      <w:r w:rsidR="00D94EE7" w:rsidRPr="00D94EE7">
        <w:rPr>
          <w:rFonts w:ascii="Times New Roman" w:eastAsia="Times New Roman" w:hAnsi="Times New Roman" w:cs="Times New Roman"/>
          <w:color w:val="000000" w:themeColor="text1"/>
          <w:sz w:val="28"/>
          <w:szCs w:val="28"/>
          <w:lang w:eastAsia="bg-BG"/>
        </w:rPr>
        <w:t>технологи</w:t>
      </w:r>
      <w:proofErr w:type="spellEnd"/>
      <w:r w:rsidR="00D94EE7"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8</w:t>
      </w:r>
      <w:r w:rsidR="00D94EE7" w:rsidRPr="00D94EE7">
        <w:rPr>
          <w:rFonts w:ascii="Times New Roman" w:eastAsia="Times New Roman" w:hAnsi="Times New Roman" w:cs="Times New Roman"/>
          <w:color w:val="000000" w:themeColor="text1"/>
          <w:sz w:val="28"/>
          <w:szCs w:val="28"/>
          <w:lang w:eastAsia="bg-BG"/>
        </w:rPr>
        <w:t xml:space="preserve">.   Участие във всички форми за квалификация организирани на регионални ниво. </w:t>
      </w:r>
    </w:p>
    <w:p w:rsidR="00D94EE7" w:rsidRPr="00D94EE7" w:rsidRDefault="000C271D"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9</w:t>
      </w:r>
      <w:r w:rsidR="00D94EE7" w:rsidRPr="00D94EE7">
        <w:rPr>
          <w:rFonts w:ascii="Times New Roman" w:eastAsia="Times New Roman" w:hAnsi="Times New Roman" w:cs="Times New Roman"/>
          <w:color w:val="000000" w:themeColor="text1"/>
          <w:sz w:val="28"/>
          <w:szCs w:val="28"/>
          <w:lang w:eastAsia="bg-BG"/>
        </w:rPr>
        <w:t xml:space="preserve">.   Квалификация на учителите за работа с деца и ученици в риск от отпадане и със СОП.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0</w:t>
      </w:r>
      <w:r w:rsidRPr="00D94EE7">
        <w:rPr>
          <w:rFonts w:ascii="Times New Roman" w:eastAsia="Times New Roman" w:hAnsi="Times New Roman" w:cs="Times New Roman"/>
          <w:color w:val="000000" w:themeColor="text1"/>
          <w:sz w:val="28"/>
          <w:szCs w:val="28"/>
          <w:lang w:eastAsia="bg-BG"/>
        </w:rPr>
        <w:t xml:space="preserve">.  Създаване   и  използване   на  електронни  документи   от  задължителната  училищна документация.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1</w:t>
      </w:r>
      <w:r w:rsidRPr="00D94EE7">
        <w:rPr>
          <w:rFonts w:ascii="Times New Roman" w:eastAsia="Times New Roman" w:hAnsi="Times New Roman" w:cs="Times New Roman"/>
          <w:color w:val="000000" w:themeColor="text1"/>
          <w:sz w:val="28"/>
          <w:szCs w:val="28"/>
          <w:lang w:eastAsia="bg-BG"/>
        </w:rPr>
        <w:t xml:space="preserve">.  Обвързване на кариерно развитие със системата за диференцирано заплащане.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2</w:t>
      </w:r>
      <w:r w:rsidRPr="00D94EE7">
        <w:rPr>
          <w:rFonts w:ascii="Times New Roman" w:eastAsia="Times New Roman" w:hAnsi="Times New Roman" w:cs="Times New Roman"/>
          <w:color w:val="000000" w:themeColor="text1"/>
          <w:sz w:val="28"/>
          <w:szCs w:val="28"/>
          <w:lang w:eastAsia="bg-BG"/>
        </w:rPr>
        <w:t xml:space="preserve">.  Активно участие в системата от стимули за повишаване на мотивацията на педагогическите кадри за професионално усъвършенстване и тяхната активност в развитието на иновативни практики.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3</w:t>
      </w:r>
      <w:r w:rsidRPr="00D94EE7">
        <w:rPr>
          <w:rFonts w:ascii="Times New Roman" w:eastAsia="Times New Roman" w:hAnsi="Times New Roman" w:cs="Times New Roman"/>
          <w:color w:val="000000" w:themeColor="text1"/>
          <w:sz w:val="28"/>
          <w:szCs w:val="28"/>
          <w:lang w:eastAsia="bg-BG"/>
        </w:rPr>
        <w:t xml:space="preserve">.  Разширяване и усъвършенстване на моделите и формите за контрол.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0C271D">
        <w:rPr>
          <w:rFonts w:ascii="Times New Roman" w:eastAsia="Times New Roman" w:hAnsi="Times New Roman" w:cs="Times New Roman"/>
          <w:color w:val="000000" w:themeColor="text1"/>
          <w:sz w:val="28"/>
          <w:szCs w:val="28"/>
          <w:lang w:eastAsia="bg-BG"/>
        </w:rPr>
        <w:t>4</w:t>
      </w:r>
      <w:r w:rsidRPr="00D94EE7">
        <w:rPr>
          <w:rFonts w:ascii="Times New Roman" w:eastAsia="Times New Roman" w:hAnsi="Times New Roman" w:cs="Times New Roman"/>
          <w:color w:val="000000" w:themeColor="text1"/>
          <w:sz w:val="28"/>
          <w:szCs w:val="28"/>
          <w:lang w:eastAsia="bg-BG"/>
        </w:rPr>
        <w:t>.  Об</w:t>
      </w:r>
      <w:r w:rsidR="000C271D">
        <w:rPr>
          <w:rFonts w:ascii="Times New Roman" w:eastAsia="Times New Roman" w:hAnsi="Times New Roman" w:cs="Times New Roman"/>
          <w:color w:val="000000" w:themeColor="text1"/>
          <w:sz w:val="28"/>
          <w:szCs w:val="28"/>
          <w:lang w:eastAsia="bg-BG"/>
        </w:rPr>
        <w:t xml:space="preserve">учение на учителите </w:t>
      </w:r>
      <w:r w:rsidRPr="00D94EE7">
        <w:rPr>
          <w:rFonts w:ascii="Times New Roman" w:eastAsia="Times New Roman" w:hAnsi="Times New Roman" w:cs="Times New Roman"/>
          <w:color w:val="000000" w:themeColor="text1"/>
          <w:sz w:val="28"/>
          <w:szCs w:val="28"/>
          <w:lang w:eastAsia="bg-BG"/>
        </w:rPr>
        <w:t xml:space="preserve">за работа с програми в областите - превенция на употребата на наркотици, инфектиране с ХИВ/СПИН, насилието над и между децата в училищна среда, сексуална експлоатация на деца, опазване на околната среда.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lastRenderedPageBreak/>
        <w:t>1</w:t>
      </w:r>
      <w:r w:rsidR="00110832">
        <w:rPr>
          <w:rFonts w:ascii="Times New Roman" w:eastAsia="Times New Roman" w:hAnsi="Times New Roman" w:cs="Times New Roman"/>
          <w:color w:val="000000" w:themeColor="text1"/>
          <w:sz w:val="28"/>
          <w:szCs w:val="28"/>
          <w:lang w:eastAsia="bg-BG"/>
        </w:rPr>
        <w:t>5</w:t>
      </w:r>
      <w:r w:rsidRPr="00D94EE7">
        <w:rPr>
          <w:rFonts w:ascii="Times New Roman" w:eastAsia="Times New Roman" w:hAnsi="Times New Roman" w:cs="Times New Roman"/>
          <w:color w:val="000000" w:themeColor="text1"/>
          <w:sz w:val="28"/>
          <w:szCs w:val="28"/>
          <w:lang w:eastAsia="bg-BG"/>
        </w:rPr>
        <w:t xml:space="preserve">.  Усъвършенстване на условията и реда за провеждане на вътрешното оценяване, в това число квалификация на учителите за прилагане на нови форми за оценяване на знанията и уменията на учениците. </w:t>
      </w:r>
    </w:p>
    <w:p w:rsidR="00D94EE7" w:rsidRPr="00D94EE7" w:rsidRDefault="00D94EE7"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1</w:t>
      </w:r>
      <w:r w:rsidR="00110832">
        <w:rPr>
          <w:rFonts w:ascii="Times New Roman" w:eastAsia="Times New Roman" w:hAnsi="Times New Roman" w:cs="Times New Roman"/>
          <w:color w:val="000000" w:themeColor="text1"/>
          <w:sz w:val="28"/>
          <w:szCs w:val="28"/>
          <w:lang w:eastAsia="bg-BG"/>
        </w:rPr>
        <w:t>6</w:t>
      </w:r>
      <w:r w:rsidRPr="00D94EE7">
        <w:rPr>
          <w:rFonts w:ascii="Times New Roman" w:eastAsia="Times New Roman" w:hAnsi="Times New Roman" w:cs="Times New Roman"/>
          <w:color w:val="000000" w:themeColor="text1"/>
          <w:sz w:val="28"/>
          <w:szCs w:val="28"/>
          <w:lang w:eastAsia="bg-BG"/>
        </w:rPr>
        <w:t xml:space="preserve">.   Контрол върху организацията, провеждането и резултатите при провеждане външно и вътрешно оценяване. </w:t>
      </w:r>
    </w:p>
    <w:p w:rsidR="00D94EE7" w:rsidRPr="00D94EE7" w:rsidRDefault="00110832"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17</w:t>
      </w:r>
      <w:r w:rsidR="00D94EE7" w:rsidRPr="00D94EE7">
        <w:rPr>
          <w:rFonts w:ascii="Times New Roman" w:eastAsia="Times New Roman" w:hAnsi="Times New Roman" w:cs="Times New Roman"/>
          <w:color w:val="000000" w:themeColor="text1"/>
          <w:sz w:val="28"/>
          <w:szCs w:val="28"/>
          <w:lang w:eastAsia="bg-BG"/>
        </w:rPr>
        <w:t>. </w:t>
      </w:r>
      <w:r>
        <w:rPr>
          <w:rFonts w:ascii="Times New Roman" w:eastAsia="Times New Roman" w:hAnsi="Times New Roman" w:cs="Times New Roman"/>
          <w:color w:val="000000" w:themeColor="text1"/>
          <w:sz w:val="28"/>
          <w:szCs w:val="28"/>
          <w:lang w:eastAsia="bg-BG"/>
        </w:rPr>
        <w:t xml:space="preserve"> </w:t>
      </w:r>
      <w:r w:rsidR="00D94EE7" w:rsidRPr="00D94EE7">
        <w:rPr>
          <w:rFonts w:ascii="Times New Roman" w:eastAsia="Times New Roman" w:hAnsi="Times New Roman" w:cs="Times New Roman"/>
          <w:color w:val="000000" w:themeColor="text1"/>
          <w:sz w:val="28"/>
          <w:szCs w:val="28"/>
          <w:lang w:eastAsia="bg-BG"/>
        </w:rPr>
        <w:t xml:space="preserve">Провеждане схема на диференцирано заплащане, обвързана с резултатите от учебния процес и дейности с учениците. </w:t>
      </w:r>
    </w:p>
    <w:p w:rsidR="00D94EE7" w:rsidRPr="00D94EE7" w:rsidRDefault="00110832" w:rsidP="00D94EE7">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18</w:t>
      </w:r>
      <w:r w:rsidR="00D94EE7" w:rsidRPr="00D94EE7">
        <w:rPr>
          <w:rFonts w:ascii="Times New Roman" w:eastAsia="Times New Roman" w:hAnsi="Times New Roman" w:cs="Times New Roman"/>
          <w:color w:val="000000" w:themeColor="text1"/>
          <w:sz w:val="28"/>
          <w:szCs w:val="28"/>
          <w:lang w:eastAsia="bg-BG"/>
        </w:rPr>
        <w:t xml:space="preserve">.  Подкрепа за учители, работещи с надарени деца. </w:t>
      </w:r>
    </w:p>
    <w:p w:rsidR="00D94EE7" w:rsidRPr="00D94EE7" w:rsidRDefault="00D94EE7" w:rsidP="00110832">
      <w:pPr>
        <w:spacing w:after="0" w:line="240" w:lineRule="auto"/>
        <w:jc w:val="both"/>
        <w:rPr>
          <w:rFonts w:ascii="Times New Roman" w:eastAsia="Times New Roman" w:hAnsi="Times New Roman" w:cs="Times New Roman"/>
          <w:color w:val="000000" w:themeColor="text1"/>
          <w:sz w:val="28"/>
          <w:szCs w:val="28"/>
          <w:lang w:eastAsia="bg-BG"/>
        </w:rPr>
      </w:pPr>
    </w:p>
    <w:p w:rsidR="00D94EE7" w:rsidRPr="00915DE5" w:rsidRDefault="00D94EE7" w:rsidP="00594F3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  </w:t>
      </w:r>
      <w:r w:rsidRPr="00D94EE7">
        <w:rPr>
          <w:rFonts w:ascii="Times New Roman" w:eastAsia="Times New Roman" w:hAnsi="Times New Roman" w:cs="Times New Roman"/>
          <w:b/>
          <w:bCs/>
          <w:color w:val="000000" w:themeColor="text1"/>
          <w:sz w:val="28"/>
          <w:szCs w:val="28"/>
          <w:u w:val="single"/>
          <w:lang w:eastAsia="bg-BG"/>
        </w:rPr>
        <w:t>Приоритетно направление ІІІ</w:t>
      </w:r>
      <w:r w:rsidRPr="00915DE5">
        <w:rPr>
          <w:rFonts w:ascii="Times New Roman" w:eastAsia="Times New Roman" w:hAnsi="Times New Roman" w:cs="Times New Roman"/>
          <w:b/>
          <w:bCs/>
          <w:color w:val="000000" w:themeColor="text1"/>
          <w:sz w:val="28"/>
          <w:szCs w:val="28"/>
          <w:lang w:eastAsia="bg-BG"/>
        </w:rPr>
        <w:t>. Утвърждаване на училището като културно, информационно и спортно средище:</w:t>
      </w:r>
      <w:r w:rsidRPr="00915DE5">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594F38">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t xml:space="preserve">  </w:t>
      </w:r>
      <w:r w:rsidRPr="00D94EE7">
        <w:rPr>
          <w:rFonts w:ascii="Times New Roman" w:eastAsia="Times New Roman" w:hAnsi="Times New Roman" w:cs="Times New Roman"/>
          <w:i/>
          <w:iCs/>
          <w:caps/>
          <w:color w:val="000000" w:themeColor="text1"/>
          <w:sz w:val="28"/>
          <w:szCs w:val="28"/>
          <w:lang w:eastAsia="bg-BG"/>
        </w:rPr>
        <w:t>   </w:t>
      </w:r>
      <w:r w:rsidRPr="00D94EE7">
        <w:rPr>
          <w:rFonts w:ascii="Times New Roman" w:eastAsia="Times New Roman" w:hAnsi="Times New Roman" w:cs="Times New Roman"/>
          <w:b/>
          <w:bCs/>
          <w:i/>
          <w:iCs/>
          <w:caps/>
          <w:color w:val="000000" w:themeColor="text1"/>
          <w:sz w:val="28"/>
          <w:szCs w:val="28"/>
          <w:lang w:eastAsia="bg-BG"/>
        </w:rPr>
        <w:t>Цели:</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1.       Развиване на системата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2.       Утвърждаване на ИКТ в обучението с оглед подготовката на учениците за работа и живот в информационното общество</w:t>
      </w:r>
      <w:r w:rsidR="00594F38">
        <w:rPr>
          <w:rFonts w:ascii="Times New Roman" w:eastAsia="Times New Roman" w:hAnsi="Times New Roman" w:cs="Times New Roman"/>
          <w:color w:val="000000" w:themeColor="text1"/>
          <w:sz w:val="28"/>
          <w:szCs w:val="28"/>
          <w:lang w:eastAsia="bg-BG"/>
        </w:rPr>
        <w:t>.</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3.        Поддържане  на интернет страница на училището с възможности за поставяне на въпроси,  даване  на мнения и предложения, публикуване на вътрешно-училищни нормативни документи, бланки, съобщения, постижения на учители и ученици, предстоящо в</w:t>
      </w:r>
      <w:r w:rsidR="00594F38">
        <w:rPr>
          <w:rFonts w:ascii="Times New Roman" w:eastAsia="Times New Roman" w:hAnsi="Times New Roman" w:cs="Times New Roman"/>
          <w:color w:val="000000" w:themeColor="text1"/>
          <w:sz w:val="28"/>
          <w:szCs w:val="28"/>
          <w:lang w:eastAsia="bg-BG"/>
        </w:rPr>
        <w:t xml:space="preserve"> училището, галерия със снимки.</w:t>
      </w:r>
      <w:r w:rsidRPr="00D94EE7">
        <w:rPr>
          <w:rFonts w:ascii="Times New Roman" w:eastAsia="Times New Roman" w:hAnsi="Times New Roman" w:cs="Times New Roman"/>
          <w:i/>
          <w:iCs/>
          <w:caps/>
          <w:color w:val="000000" w:themeColor="text1"/>
          <w:sz w:val="28"/>
          <w:szCs w:val="28"/>
          <w:lang w:eastAsia="bg-BG"/>
        </w:rPr>
        <w:t xml:space="preserve">    </w:t>
      </w:r>
    </w:p>
    <w:p w:rsidR="00D94EE7" w:rsidRPr="00D94EE7" w:rsidRDefault="00D94EE7" w:rsidP="00D94EE7">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b/>
          <w:bCs/>
          <w:i/>
          <w:iCs/>
          <w:caps/>
          <w:color w:val="000000" w:themeColor="text1"/>
          <w:sz w:val="28"/>
          <w:szCs w:val="28"/>
          <w:lang w:eastAsia="bg-BG"/>
        </w:rPr>
        <w:t>     Действия:</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D94EE7" w:rsidP="00594F38">
      <w:pPr>
        <w:spacing w:after="0" w:line="240" w:lineRule="auto"/>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       1.        Приемане и изпълнение на ежегодна програма за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2.        Организиране, поощряване и своевременно информиране за участие в детски и младежки конкурси от регионален, национален и международен ха</w:t>
      </w:r>
      <w:r w:rsidRPr="00D94EE7">
        <w:rPr>
          <w:rFonts w:ascii="Times New Roman" w:eastAsia="Times New Roman" w:hAnsi="Times New Roman" w:cs="Times New Roman"/>
          <w:color w:val="000000" w:themeColor="text1"/>
          <w:sz w:val="28"/>
          <w:szCs w:val="28"/>
          <w:lang w:eastAsia="bg-BG"/>
        </w:rPr>
        <w:softHyphen/>
        <w:t xml:space="preserve">рактер.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 xml:space="preserve">3.        Участие на училищни формации и индивидуални участници в различни изяви. </w:t>
      </w:r>
    </w:p>
    <w:p w:rsidR="00D94EE7" w:rsidRPr="00D94EE7" w:rsidRDefault="00D94EE7"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D94EE7">
        <w:rPr>
          <w:rFonts w:ascii="Times New Roman" w:eastAsia="Times New Roman" w:hAnsi="Times New Roman" w:cs="Times New Roman"/>
          <w:color w:val="000000" w:themeColor="text1"/>
          <w:sz w:val="28"/>
          <w:szCs w:val="28"/>
          <w:lang w:eastAsia="bg-BG"/>
        </w:rPr>
        <w:t>4.        Приемане и изпълнение на ежегодна програма за организиране на ученическия отдих и извънкласни дейност</w:t>
      </w:r>
      <w:r w:rsidR="00594F38">
        <w:rPr>
          <w:rFonts w:ascii="Times New Roman" w:eastAsia="Times New Roman" w:hAnsi="Times New Roman" w:cs="Times New Roman"/>
          <w:color w:val="000000" w:themeColor="text1"/>
          <w:sz w:val="28"/>
          <w:szCs w:val="28"/>
          <w:lang w:eastAsia="bg-BG"/>
        </w:rPr>
        <w:t>и.</w:t>
      </w:r>
      <w:r w:rsidRPr="00D94EE7">
        <w:rPr>
          <w:rFonts w:ascii="Times New Roman" w:eastAsia="Times New Roman" w:hAnsi="Times New Roman" w:cs="Times New Roman"/>
          <w:color w:val="000000" w:themeColor="text1"/>
          <w:sz w:val="28"/>
          <w:szCs w:val="28"/>
          <w:lang w:eastAsia="bg-BG"/>
        </w:rPr>
        <w:t xml:space="preserve"> </w:t>
      </w:r>
    </w:p>
    <w:p w:rsidR="00D94EE7" w:rsidRPr="00D94EE7" w:rsidRDefault="00594F38" w:rsidP="00594F38">
      <w:pPr>
        <w:spacing w:after="0" w:line="240" w:lineRule="auto"/>
        <w:ind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D94EE7" w:rsidRPr="00D94EE7">
        <w:rPr>
          <w:rFonts w:ascii="Times New Roman" w:eastAsia="Times New Roman" w:hAnsi="Times New Roman" w:cs="Times New Roman"/>
          <w:color w:val="000000" w:themeColor="text1"/>
          <w:sz w:val="28"/>
          <w:szCs w:val="28"/>
          <w:lang w:eastAsia="bg-BG"/>
        </w:rPr>
        <w:t xml:space="preserve">.      Предоставяне на свободен достъп на училищната база за провеждане на различни видове дейност. </w:t>
      </w:r>
    </w:p>
    <w:p w:rsidR="00944B65" w:rsidRPr="00944B65" w:rsidRDefault="00594F38" w:rsidP="00594F38">
      <w:pPr>
        <w:ind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w:t>
      </w:r>
      <w:r w:rsidR="00D94EE7" w:rsidRPr="003E229A">
        <w:rPr>
          <w:rFonts w:ascii="Times New Roman" w:eastAsia="Times New Roman" w:hAnsi="Times New Roman" w:cs="Times New Roman"/>
          <w:color w:val="000000" w:themeColor="text1"/>
          <w:sz w:val="28"/>
          <w:szCs w:val="28"/>
          <w:lang w:eastAsia="bg-BG"/>
        </w:rPr>
        <w:t>.    Организиране на спортни състезания по различни видове</w:t>
      </w:r>
      <w:r>
        <w:rPr>
          <w:rFonts w:ascii="Times New Roman" w:eastAsia="Times New Roman" w:hAnsi="Times New Roman" w:cs="Times New Roman"/>
          <w:color w:val="000000" w:themeColor="text1"/>
          <w:sz w:val="28"/>
          <w:szCs w:val="28"/>
          <w:lang w:eastAsia="bg-BG"/>
        </w:rPr>
        <w:t xml:space="preserve"> </w:t>
      </w:r>
      <w:r w:rsidR="00944B65" w:rsidRPr="00944B65">
        <w:rPr>
          <w:rFonts w:ascii="Times New Roman" w:eastAsia="Times New Roman" w:hAnsi="Times New Roman" w:cs="Times New Roman"/>
          <w:color w:val="000000" w:themeColor="text1"/>
          <w:sz w:val="28"/>
          <w:szCs w:val="28"/>
          <w:lang w:eastAsia="bg-BG"/>
        </w:rPr>
        <w:t>спорт</w:t>
      </w:r>
      <w:r>
        <w:rPr>
          <w:rFonts w:ascii="Times New Roman" w:eastAsia="Times New Roman" w:hAnsi="Times New Roman" w:cs="Times New Roman"/>
          <w:color w:val="000000" w:themeColor="text1"/>
          <w:sz w:val="28"/>
          <w:szCs w:val="28"/>
          <w:lang w:eastAsia="bg-BG"/>
        </w:rPr>
        <w:t>.</w:t>
      </w:r>
    </w:p>
    <w:p w:rsidR="00594F38" w:rsidRDefault="00594F38"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w:t>
      </w:r>
      <w:r w:rsidR="00944B65" w:rsidRPr="00944B65">
        <w:rPr>
          <w:rFonts w:ascii="Times New Roman" w:eastAsia="Times New Roman" w:hAnsi="Times New Roman" w:cs="Times New Roman"/>
          <w:color w:val="000000" w:themeColor="text1"/>
          <w:sz w:val="28"/>
          <w:szCs w:val="28"/>
          <w:lang w:eastAsia="bg-BG"/>
        </w:rPr>
        <w:t>.        Организиране на културни празници в училището</w:t>
      </w:r>
      <w:r>
        <w:rPr>
          <w:rFonts w:ascii="Times New Roman" w:eastAsia="Times New Roman" w:hAnsi="Times New Roman" w:cs="Times New Roman"/>
          <w:color w:val="000000" w:themeColor="text1"/>
          <w:sz w:val="28"/>
          <w:szCs w:val="28"/>
          <w:lang w:eastAsia="bg-BG"/>
        </w:rPr>
        <w:t>.</w:t>
      </w:r>
    </w:p>
    <w:p w:rsidR="00944B65" w:rsidRPr="00944B65" w:rsidRDefault="00594F38"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lastRenderedPageBreak/>
        <w:t>8</w:t>
      </w:r>
      <w:r w:rsidR="00944B65" w:rsidRPr="00944B65">
        <w:rPr>
          <w:rFonts w:ascii="Times New Roman" w:eastAsia="Times New Roman" w:hAnsi="Times New Roman" w:cs="Times New Roman"/>
          <w:color w:val="000000" w:themeColor="text1"/>
          <w:sz w:val="28"/>
          <w:szCs w:val="28"/>
          <w:lang w:eastAsia="bg-BG"/>
        </w:rPr>
        <w:t xml:space="preserve">.    Разработване на училищни проекти за подпомагане на физическото възпитание и спорта. </w:t>
      </w:r>
    </w:p>
    <w:p w:rsidR="00944B65" w:rsidRPr="00944B65" w:rsidRDefault="00594F38"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9</w:t>
      </w:r>
      <w:r w:rsidR="00944B65" w:rsidRPr="00944B65">
        <w:rPr>
          <w:rFonts w:ascii="Times New Roman" w:eastAsia="Times New Roman" w:hAnsi="Times New Roman" w:cs="Times New Roman"/>
          <w:color w:val="000000" w:themeColor="text1"/>
          <w:sz w:val="28"/>
          <w:szCs w:val="28"/>
          <w:lang w:eastAsia="bg-BG"/>
        </w:rPr>
        <w:t xml:space="preserve">.  Повишаване на социалните умения на учениците чрез подпомагане на физическото, социалното и личностното им развитие. </w:t>
      </w:r>
    </w:p>
    <w:p w:rsidR="00944B65" w:rsidRPr="00944B65" w:rsidRDefault="00594F38"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10</w:t>
      </w:r>
      <w:r w:rsidR="00944B65" w:rsidRPr="00944B65">
        <w:rPr>
          <w:rFonts w:ascii="Times New Roman" w:eastAsia="Times New Roman" w:hAnsi="Times New Roman" w:cs="Times New Roman"/>
          <w:color w:val="000000" w:themeColor="text1"/>
          <w:sz w:val="28"/>
          <w:szCs w:val="28"/>
          <w:lang w:eastAsia="bg-BG"/>
        </w:rPr>
        <w:t xml:space="preserve">.    Насърчаване на иновативни колективи от учители и ученици за създаване на специфично съдържание. </w:t>
      </w:r>
    </w:p>
    <w:p w:rsidR="00944B65" w:rsidRPr="00944B65" w:rsidRDefault="00944B65" w:rsidP="00594F38">
      <w:pPr>
        <w:spacing w:after="0"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594F38">
        <w:rPr>
          <w:rFonts w:ascii="Times New Roman" w:eastAsia="Times New Roman" w:hAnsi="Times New Roman" w:cs="Times New Roman"/>
          <w:color w:val="000000" w:themeColor="text1"/>
          <w:sz w:val="28"/>
          <w:szCs w:val="28"/>
          <w:lang w:eastAsia="bg-BG"/>
        </w:rPr>
        <w:t>1</w:t>
      </w:r>
      <w:r w:rsidRPr="00944B65">
        <w:rPr>
          <w:rFonts w:ascii="Times New Roman" w:eastAsia="Times New Roman" w:hAnsi="Times New Roman" w:cs="Times New Roman"/>
          <w:color w:val="000000" w:themeColor="text1"/>
          <w:sz w:val="28"/>
          <w:szCs w:val="28"/>
          <w:lang w:eastAsia="bg-BG"/>
        </w:rPr>
        <w:t xml:space="preserve">.     Изпълнение на дейностите по Националния календар за извънучилищни дейности и Националния спортен календар на МОН и организираните на общинско  и областно ниво.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594F38">
        <w:rPr>
          <w:rFonts w:ascii="Times New Roman" w:eastAsia="Times New Roman" w:hAnsi="Times New Roman" w:cs="Times New Roman"/>
          <w:color w:val="000000" w:themeColor="text1"/>
          <w:sz w:val="28"/>
          <w:szCs w:val="28"/>
          <w:lang w:eastAsia="bg-BG"/>
        </w:rPr>
        <w:t>2</w:t>
      </w:r>
      <w:r w:rsidR="002757E6">
        <w:rPr>
          <w:rFonts w:ascii="Times New Roman" w:eastAsia="Times New Roman" w:hAnsi="Times New Roman" w:cs="Times New Roman"/>
          <w:color w:val="000000" w:themeColor="text1"/>
          <w:sz w:val="28"/>
          <w:szCs w:val="28"/>
          <w:lang w:eastAsia="bg-BG"/>
        </w:rPr>
        <w:t xml:space="preserve">.  Всеки учител </w:t>
      </w:r>
      <w:r w:rsidRPr="00944B65">
        <w:rPr>
          <w:rFonts w:ascii="Times New Roman" w:eastAsia="Times New Roman" w:hAnsi="Times New Roman" w:cs="Times New Roman"/>
          <w:color w:val="000000" w:themeColor="text1"/>
          <w:sz w:val="28"/>
          <w:szCs w:val="28"/>
          <w:lang w:eastAsia="bg-BG"/>
        </w:rPr>
        <w:t xml:space="preserve">организира и провежда минимум по една дейност свързана с изява на ученици пред родители на учебна година. </w:t>
      </w:r>
    </w:p>
    <w:p w:rsidR="00944B65" w:rsidRPr="00944B65" w:rsidRDefault="00944B65" w:rsidP="00A66C08">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color w:val="000000" w:themeColor="text1"/>
          <w:sz w:val="28"/>
          <w:szCs w:val="28"/>
          <w:u w:val="single"/>
          <w:lang w:eastAsia="bg-BG"/>
        </w:rPr>
        <w:t>Приоритетно направление</w:t>
      </w:r>
      <w:r w:rsidRPr="00944B65">
        <w:rPr>
          <w:rFonts w:ascii="Times New Roman" w:eastAsia="Times New Roman" w:hAnsi="Times New Roman" w:cs="Times New Roman"/>
          <w:color w:val="000000" w:themeColor="text1"/>
          <w:sz w:val="28"/>
          <w:szCs w:val="28"/>
          <w:u w:val="single"/>
          <w:lang w:eastAsia="bg-BG"/>
        </w:rPr>
        <w:t xml:space="preserve"> </w:t>
      </w:r>
      <w:r w:rsidRPr="00944B65">
        <w:rPr>
          <w:rFonts w:ascii="Times New Roman" w:eastAsia="Times New Roman" w:hAnsi="Times New Roman" w:cs="Times New Roman"/>
          <w:b/>
          <w:bCs/>
          <w:color w:val="000000" w:themeColor="text1"/>
          <w:sz w:val="28"/>
          <w:szCs w:val="28"/>
          <w:u w:val="single"/>
          <w:lang w:eastAsia="bg-BG"/>
        </w:rPr>
        <w:t>ІV</w:t>
      </w:r>
      <w:r w:rsidRPr="00915DE5">
        <w:rPr>
          <w:rFonts w:ascii="Times New Roman" w:eastAsia="Times New Roman" w:hAnsi="Times New Roman" w:cs="Times New Roman"/>
          <w:b/>
          <w:bCs/>
          <w:color w:val="000000" w:themeColor="text1"/>
          <w:sz w:val="28"/>
          <w:szCs w:val="28"/>
          <w:lang w:eastAsia="bg-BG"/>
        </w:rPr>
        <w:t xml:space="preserve">. Удовлетворяване на специфичните образователни потребности на учениците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aps/>
          <w:color w:val="000000" w:themeColor="text1"/>
          <w:sz w:val="28"/>
          <w:szCs w:val="28"/>
          <w:lang w:eastAsia="bg-BG"/>
        </w:rPr>
        <w:t>     Цели:</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A66C08"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1. </w:t>
      </w:r>
      <w:r w:rsidR="00944B65" w:rsidRPr="00944B65">
        <w:rPr>
          <w:rFonts w:ascii="Times New Roman" w:eastAsia="Times New Roman" w:hAnsi="Times New Roman" w:cs="Times New Roman"/>
          <w:color w:val="000000" w:themeColor="text1"/>
          <w:sz w:val="28"/>
          <w:szCs w:val="28"/>
          <w:lang w:eastAsia="bg-BG"/>
        </w:rPr>
        <w:t xml:space="preserve">Откликване на изискванията на обществото за устойчива образователна система с безусловна публичност и прозрачност на управление и състояние.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2. Възползване от всички възможности за комуникация в реално време, улесняващо   получаването   на желаното и по-качествено образование от всички точки на света.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3. </w:t>
      </w:r>
      <w:r w:rsidR="00A66C08">
        <w:rPr>
          <w:rFonts w:ascii="Times New Roman" w:eastAsia="Times New Roman" w:hAnsi="Times New Roman" w:cs="Times New Roman"/>
          <w:color w:val="000000" w:themeColor="text1"/>
          <w:sz w:val="28"/>
          <w:szCs w:val="28"/>
          <w:lang w:eastAsia="bg-BG"/>
        </w:rPr>
        <w:t xml:space="preserve">  </w:t>
      </w:r>
      <w:r w:rsidRPr="00944B65">
        <w:rPr>
          <w:rFonts w:ascii="Times New Roman" w:eastAsia="Times New Roman" w:hAnsi="Times New Roman" w:cs="Times New Roman"/>
          <w:color w:val="000000" w:themeColor="text1"/>
          <w:sz w:val="28"/>
          <w:szCs w:val="28"/>
          <w:lang w:eastAsia="bg-BG"/>
        </w:rPr>
        <w:t xml:space="preserve">Създаване на условия за изява на всички ученици в съответствие с техните желания и възможности.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4.   Създаване на условия за приемственост между различните класове и степени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5.  Развиване ефективността на връзката учител-родител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6.  Възпитаване на качества за работа в конкурентна среда чрез участието в извънкласни форми.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7.  Създаване на условия за въвеждането на информационните технологии в организирането и провеждането на учебния процес по всички учебни предмети.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8.  Чрез творческото развитие на учениците да се работи ак</w:t>
      </w:r>
      <w:r w:rsidRPr="00944B65">
        <w:rPr>
          <w:rFonts w:ascii="Times New Roman" w:eastAsia="Times New Roman" w:hAnsi="Times New Roman" w:cs="Times New Roman"/>
          <w:color w:val="000000" w:themeColor="text1"/>
          <w:sz w:val="28"/>
          <w:szCs w:val="28"/>
          <w:lang w:eastAsia="bg-BG"/>
        </w:rPr>
        <w:softHyphen/>
        <w:t>тивно в посока утвърждаване на училището не само като образо</w:t>
      </w:r>
      <w:r w:rsidRPr="00944B65">
        <w:rPr>
          <w:rFonts w:ascii="Times New Roman" w:eastAsia="Times New Roman" w:hAnsi="Times New Roman" w:cs="Times New Roman"/>
          <w:color w:val="000000" w:themeColor="text1"/>
          <w:sz w:val="28"/>
          <w:szCs w:val="28"/>
          <w:lang w:eastAsia="bg-BG"/>
        </w:rPr>
        <w:softHyphen/>
        <w:t xml:space="preserve">вателен, но и като духовен и културен център.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aps/>
          <w:color w:val="000000" w:themeColor="text1"/>
          <w:sz w:val="28"/>
          <w:szCs w:val="28"/>
          <w:lang w:eastAsia="bg-BG"/>
        </w:rPr>
        <w:t>    Действия:</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1.    Развиване по всякакъв начин на достъпа до новите информационни технологии.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lastRenderedPageBreak/>
        <w:t xml:space="preserve">2.     Задоволяване желанията на учениците за допълнително обучение в СИП и ЗИП.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3.    Диференцирана работа с учениците със специфични образователни интереси.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4.     </w:t>
      </w:r>
      <w:r w:rsidR="00543844">
        <w:rPr>
          <w:rFonts w:ascii="Times New Roman" w:eastAsia="Times New Roman" w:hAnsi="Times New Roman" w:cs="Times New Roman"/>
          <w:color w:val="000000" w:themeColor="text1"/>
          <w:sz w:val="28"/>
          <w:szCs w:val="28"/>
          <w:lang w:eastAsia="bg-BG"/>
        </w:rPr>
        <w:t xml:space="preserve">Организиране на „зелени" </w:t>
      </w:r>
      <w:r w:rsidRPr="00944B65">
        <w:rPr>
          <w:rFonts w:ascii="Times New Roman" w:eastAsia="Times New Roman" w:hAnsi="Times New Roman" w:cs="Times New Roman"/>
          <w:color w:val="000000" w:themeColor="text1"/>
          <w:sz w:val="28"/>
          <w:szCs w:val="28"/>
          <w:lang w:eastAsia="bg-BG"/>
        </w:rPr>
        <w:t xml:space="preserve">училища. </w:t>
      </w:r>
    </w:p>
    <w:p w:rsidR="00944B65" w:rsidRPr="00944B65" w:rsidRDefault="00543844"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944B65" w:rsidRPr="00944B65">
        <w:rPr>
          <w:rFonts w:ascii="Times New Roman" w:eastAsia="Times New Roman" w:hAnsi="Times New Roman" w:cs="Times New Roman"/>
          <w:color w:val="000000" w:themeColor="text1"/>
          <w:sz w:val="28"/>
          <w:szCs w:val="28"/>
          <w:lang w:eastAsia="bg-BG"/>
        </w:rPr>
        <w:t>.      Участие в различни форми на алтернативно обучение и възпитание, свързани с творческото развитие на подраства</w:t>
      </w:r>
      <w:r w:rsidR="00944B65" w:rsidRPr="00944B65">
        <w:rPr>
          <w:rFonts w:ascii="Times New Roman" w:eastAsia="Times New Roman" w:hAnsi="Times New Roman" w:cs="Times New Roman"/>
          <w:color w:val="000000" w:themeColor="text1"/>
          <w:sz w:val="28"/>
          <w:szCs w:val="28"/>
          <w:lang w:eastAsia="bg-BG"/>
        </w:rPr>
        <w:softHyphen/>
        <w:t xml:space="preserve">щите. </w:t>
      </w:r>
    </w:p>
    <w:p w:rsidR="00944B65" w:rsidRPr="00944B65" w:rsidRDefault="00543844"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w:t>
      </w:r>
      <w:r w:rsidR="00944B65" w:rsidRPr="00944B65">
        <w:rPr>
          <w:rFonts w:ascii="Times New Roman" w:eastAsia="Times New Roman" w:hAnsi="Times New Roman" w:cs="Times New Roman"/>
          <w:color w:val="000000" w:themeColor="text1"/>
          <w:sz w:val="28"/>
          <w:szCs w:val="28"/>
          <w:lang w:eastAsia="bg-BG"/>
        </w:rPr>
        <w:t xml:space="preserve">.     Осъществяване на диалог с младежките организации за решаването на актуални проблеми на учениците. </w:t>
      </w:r>
    </w:p>
    <w:p w:rsidR="00944B65" w:rsidRPr="00944B65" w:rsidRDefault="00543844"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w:t>
      </w:r>
      <w:r w:rsidR="00944B65" w:rsidRPr="00944B65">
        <w:rPr>
          <w:rFonts w:ascii="Times New Roman" w:eastAsia="Times New Roman" w:hAnsi="Times New Roman" w:cs="Times New Roman"/>
          <w:color w:val="000000" w:themeColor="text1"/>
          <w:sz w:val="28"/>
          <w:szCs w:val="28"/>
          <w:lang w:eastAsia="bg-BG"/>
        </w:rPr>
        <w:t xml:space="preserve">.     Развитие на включващото образование за децата и учениците със специални образователни потребности. </w:t>
      </w:r>
    </w:p>
    <w:p w:rsidR="00944B65" w:rsidRPr="00944B65" w:rsidRDefault="00543844"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8</w:t>
      </w:r>
      <w:r w:rsidR="00944B65" w:rsidRPr="00944B65">
        <w:rPr>
          <w:rFonts w:ascii="Times New Roman" w:eastAsia="Times New Roman" w:hAnsi="Times New Roman" w:cs="Times New Roman"/>
          <w:color w:val="000000" w:themeColor="text1"/>
          <w:sz w:val="28"/>
          <w:szCs w:val="28"/>
          <w:lang w:eastAsia="bg-BG"/>
        </w:rPr>
        <w:t xml:space="preserve">.   Изграждане на подкрепяща среда за учениците със специални образователни   потребности   чрез   осигуряване   на   архитектурен,   информационен и комуникационен достъп в училището. </w:t>
      </w:r>
    </w:p>
    <w:p w:rsidR="00944B65" w:rsidRPr="00944B65" w:rsidRDefault="00543844"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9</w:t>
      </w:r>
      <w:r w:rsidR="00944B65" w:rsidRPr="00944B65">
        <w:rPr>
          <w:rFonts w:ascii="Times New Roman" w:eastAsia="Times New Roman" w:hAnsi="Times New Roman" w:cs="Times New Roman"/>
          <w:color w:val="000000" w:themeColor="text1"/>
          <w:sz w:val="28"/>
          <w:szCs w:val="28"/>
          <w:lang w:eastAsia="bg-BG"/>
        </w:rPr>
        <w:t xml:space="preserve">.    За постигане на по-добър диалог с учениците и родителите им е необходимо и осъществяване на подготовка за оказване на педагогическа и психологическа подкрепа, за общуване и социализация.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543844">
        <w:rPr>
          <w:rFonts w:ascii="Times New Roman" w:eastAsia="Times New Roman" w:hAnsi="Times New Roman" w:cs="Times New Roman"/>
          <w:color w:val="000000" w:themeColor="text1"/>
          <w:sz w:val="28"/>
          <w:szCs w:val="28"/>
          <w:lang w:eastAsia="bg-BG"/>
        </w:rPr>
        <w:t>0</w:t>
      </w:r>
      <w:r w:rsidRPr="00944B65">
        <w:rPr>
          <w:rFonts w:ascii="Times New Roman" w:eastAsia="Times New Roman" w:hAnsi="Times New Roman" w:cs="Times New Roman"/>
          <w:color w:val="000000" w:themeColor="text1"/>
          <w:sz w:val="28"/>
          <w:szCs w:val="28"/>
          <w:lang w:eastAsia="bg-BG"/>
        </w:rPr>
        <w:t xml:space="preserve">. </w:t>
      </w:r>
      <w:r w:rsidR="00543844">
        <w:rPr>
          <w:rFonts w:ascii="Times New Roman" w:eastAsia="Times New Roman" w:hAnsi="Times New Roman" w:cs="Times New Roman"/>
          <w:color w:val="000000" w:themeColor="text1"/>
          <w:sz w:val="28"/>
          <w:szCs w:val="28"/>
          <w:lang w:eastAsia="bg-BG"/>
        </w:rPr>
        <w:t xml:space="preserve">  </w:t>
      </w:r>
      <w:r w:rsidRPr="00944B65">
        <w:rPr>
          <w:rFonts w:ascii="Times New Roman" w:eastAsia="Times New Roman" w:hAnsi="Times New Roman" w:cs="Times New Roman"/>
          <w:color w:val="000000" w:themeColor="text1"/>
          <w:sz w:val="28"/>
          <w:szCs w:val="28"/>
          <w:lang w:eastAsia="bg-BG"/>
        </w:rPr>
        <w:t xml:space="preserve">Поддържане на изградената система за връзка с родителите чрез </w:t>
      </w:r>
      <w:r w:rsidR="00543844">
        <w:rPr>
          <w:rFonts w:ascii="Times New Roman" w:eastAsia="Times New Roman" w:hAnsi="Times New Roman" w:cs="Times New Roman"/>
          <w:color w:val="000000" w:themeColor="text1"/>
          <w:sz w:val="28"/>
          <w:szCs w:val="28"/>
          <w:lang w:eastAsia="bg-BG"/>
        </w:rPr>
        <w:t>е</w:t>
      </w:r>
      <w:r w:rsidRPr="00944B65">
        <w:rPr>
          <w:rFonts w:ascii="Times New Roman" w:eastAsia="Times New Roman" w:hAnsi="Times New Roman" w:cs="Times New Roman"/>
          <w:color w:val="000000" w:themeColor="text1"/>
          <w:sz w:val="28"/>
          <w:szCs w:val="28"/>
          <w:lang w:eastAsia="bg-BG"/>
        </w:rPr>
        <w:t xml:space="preserve">лектронната поща по с </w:t>
      </w:r>
      <w:proofErr w:type="spellStart"/>
      <w:r w:rsidRPr="00944B65">
        <w:rPr>
          <w:rFonts w:ascii="Times New Roman" w:eastAsia="Times New Roman" w:hAnsi="Times New Roman" w:cs="Times New Roman"/>
          <w:color w:val="000000" w:themeColor="text1"/>
          <w:sz w:val="28"/>
          <w:szCs w:val="28"/>
          <w:lang w:eastAsia="bg-BG"/>
        </w:rPr>
        <w:t>хемата</w:t>
      </w:r>
      <w:proofErr w:type="spellEnd"/>
      <w:r w:rsidRPr="00944B65">
        <w:rPr>
          <w:rFonts w:ascii="Times New Roman" w:eastAsia="Times New Roman" w:hAnsi="Times New Roman" w:cs="Times New Roman"/>
          <w:color w:val="000000" w:themeColor="text1"/>
          <w:sz w:val="28"/>
          <w:szCs w:val="28"/>
          <w:lang w:eastAsia="bg-BG"/>
        </w:rPr>
        <w:t xml:space="preserve">: училищно ръководство - класен ръководител - родител. </w:t>
      </w:r>
    </w:p>
    <w:p w:rsidR="00543844" w:rsidRDefault="00543844" w:rsidP="00543844">
      <w:pPr>
        <w:spacing w:after="0" w:line="240" w:lineRule="auto"/>
        <w:ind w:firstLine="567"/>
        <w:jc w:val="both"/>
        <w:rPr>
          <w:rFonts w:ascii="Times New Roman" w:eastAsia="Times New Roman" w:hAnsi="Times New Roman" w:cs="Times New Roman"/>
          <w:color w:val="000000" w:themeColor="text1"/>
          <w:sz w:val="28"/>
          <w:szCs w:val="28"/>
          <w:lang w:eastAsia="bg-BG"/>
        </w:rPr>
      </w:pPr>
    </w:p>
    <w:p w:rsidR="00944B65" w:rsidRPr="00915DE5" w:rsidRDefault="00944B65" w:rsidP="00543844">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color w:val="000000" w:themeColor="text1"/>
          <w:sz w:val="28"/>
          <w:szCs w:val="28"/>
          <w:u w:val="single"/>
          <w:lang w:eastAsia="bg-BG"/>
        </w:rPr>
        <w:t>Приоритетно направление V</w:t>
      </w:r>
      <w:r w:rsidRPr="00915DE5">
        <w:rPr>
          <w:rFonts w:ascii="Times New Roman" w:eastAsia="Times New Roman" w:hAnsi="Times New Roman" w:cs="Times New Roman"/>
          <w:b/>
          <w:bCs/>
          <w:color w:val="000000" w:themeColor="text1"/>
          <w:sz w:val="28"/>
          <w:szCs w:val="28"/>
          <w:lang w:eastAsia="bg-BG"/>
        </w:rPr>
        <w:t>. Осигуряване на стабилност, ред и защита на децата в училището</w:t>
      </w:r>
      <w:r w:rsidRPr="00915DE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aps/>
          <w:color w:val="000000" w:themeColor="text1"/>
          <w:sz w:val="28"/>
          <w:szCs w:val="28"/>
          <w:lang w:eastAsia="bg-BG"/>
        </w:rPr>
        <w:t>    Цели:</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after="0"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1.   Реализиране на стратегия за закрила здравето и безопасността на учениците в училището.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2.  Провеждане на дългосрочни действия, касаещи здравното образование, физическата култура, гражданските права и  творческите дейности на подрастващите, отнасящи се до непосредствената сигурност и безопасност на децата  в училището.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3.  Реализиране на  конкретни мерки, основаващи се на принципите на превантивен контрол и дейности за ограничаване и преодоляване на опасностите.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4.  Създаване   на  устойчиви   механизми   и   инструменти  за   гарантиране   на сигурността и здравето на децата и учениците.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aps/>
          <w:color w:val="000000" w:themeColor="text1"/>
          <w:sz w:val="28"/>
          <w:szCs w:val="28"/>
          <w:lang w:eastAsia="bg-BG"/>
        </w:rPr>
        <w:t>    Действия:</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aps/>
          <w:color w:val="000000" w:themeColor="text1"/>
          <w:sz w:val="28"/>
          <w:szCs w:val="28"/>
          <w:lang w:eastAsia="bg-BG"/>
        </w:rPr>
        <w:t> </w:t>
      </w:r>
      <w:r w:rsidRPr="00944B65">
        <w:rPr>
          <w:rFonts w:ascii="Times New Roman" w:eastAsia="Times New Roman" w:hAnsi="Times New Roman" w:cs="Times New Roman"/>
          <w:color w:val="000000" w:themeColor="text1"/>
          <w:sz w:val="28"/>
          <w:szCs w:val="28"/>
          <w:lang w:eastAsia="bg-BG"/>
        </w:rPr>
        <w:t xml:space="preserve">1.   Поддържане на управленска информационна система на училищно ниво с въвеждане на данни за всички ученици – </w:t>
      </w:r>
      <w:proofErr w:type="spellStart"/>
      <w:r w:rsidRPr="00944B65">
        <w:rPr>
          <w:rFonts w:ascii="Times New Roman" w:eastAsia="Times New Roman" w:hAnsi="Times New Roman" w:cs="Times New Roman"/>
          <w:color w:val="000000" w:themeColor="text1"/>
          <w:sz w:val="28"/>
          <w:szCs w:val="28"/>
          <w:lang w:eastAsia="bg-BG"/>
        </w:rPr>
        <w:t>Admin</w:t>
      </w:r>
      <w:proofErr w:type="spellEnd"/>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lastRenderedPageBreak/>
        <w:t xml:space="preserve">2.  Ежегодно изготвяне на раздел от плана на училището в изпълнение на този приоритет.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3.  Стриктно спазване системата на дежурство в училище, осъществяване на самоконтрол чрез създаване на комисии по спазването на дежурството.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4.   Подготовката  на училищните нормативни актове да е съобразена с целта - постигане на яснота и стабилност на училищната организация.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5.  Засилен контрол по изпълнение дейностите, свързани с осигуряване безопасни условия на обучение, дейността на комисиите по безопасност на движението, противопожарна охрана, гражданска защита и провеждане часа на класа.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6.  Изготвяне и реализиране на ежегодна здравно-образователна програма.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7.   Изпълнение на Правилника за осигуряване на здравословни и безопасни условия на обучение и труд в училището.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8.   Възпитаване на умения и поведение при кризи и екстремни ситуации. Периодично, два пъти годишно, провеждане на практическо обучение – проиграване на основни бедствени ситуации (земетресение, наводнение, пожар, производствена авария, терористичен акт). </w:t>
      </w:r>
    </w:p>
    <w:p w:rsidR="00944B65" w:rsidRPr="00944B65" w:rsidRDefault="00944B65" w:rsidP="00944B6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9.  Създаване на подкрепяща среда за деца и ученици, склонни към насилие и агресия. </w:t>
      </w:r>
    </w:p>
    <w:p w:rsidR="00944B65" w:rsidRPr="00944B65" w:rsidRDefault="00944B65"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490C1F">
        <w:rPr>
          <w:rFonts w:ascii="Times New Roman" w:eastAsia="Times New Roman" w:hAnsi="Times New Roman" w:cs="Times New Roman"/>
          <w:color w:val="000000" w:themeColor="text1"/>
          <w:sz w:val="28"/>
          <w:szCs w:val="28"/>
          <w:lang w:eastAsia="bg-BG"/>
        </w:rPr>
        <w:t>0</w:t>
      </w:r>
      <w:r w:rsidRPr="00944B65">
        <w:rPr>
          <w:rFonts w:ascii="Times New Roman" w:eastAsia="Times New Roman" w:hAnsi="Times New Roman" w:cs="Times New Roman"/>
          <w:color w:val="000000" w:themeColor="text1"/>
          <w:sz w:val="28"/>
          <w:szCs w:val="28"/>
          <w:lang w:eastAsia="bg-BG"/>
        </w:rPr>
        <w:t xml:space="preserve">. Превенция на тютюнопушенето и употребата на алкохол и наркотични вещества сред учениците. </w:t>
      </w:r>
    </w:p>
    <w:p w:rsidR="00944B65" w:rsidRPr="00944B65" w:rsidRDefault="00944B65"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490C1F">
        <w:rPr>
          <w:rFonts w:ascii="Times New Roman" w:eastAsia="Times New Roman" w:hAnsi="Times New Roman" w:cs="Times New Roman"/>
          <w:color w:val="000000" w:themeColor="text1"/>
          <w:sz w:val="28"/>
          <w:szCs w:val="28"/>
          <w:lang w:eastAsia="bg-BG"/>
        </w:rPr>
        <w:t>1</w:t>
      </w:r>
      <w:r w:rsidRPr="00944B65">
        <w:rPr>
          <w:rFonts w:ascii="Times New Roman" w:eastAsia="Times New Roman" w:hAnsi="Times New Roman" w:cs="Times New Roman"/>
          <w:color w:val="000000" w:themeColor="text1"/>
          <w:sz w:val="28"/>
          <w:szCs w:val="28"/>
          <w:lang w:eastAsia="bg-BG"/>
        </w:rPr>
        <w:t xml:space="preserve">.  Превенция на насилието и агресията сред учениците. </w:t>
      </w:r>
    </w:p>
    <w:p w:rsidR="00944B65" w:rsidRPr="00944B65" w:rsidRDefault="00944B65"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490C1F">
        <w:rPr>
          <w:rFonts w:ascii="Times New Roman" w:eastAsia="Times New Roman" w:hAnsi="Times New Roman" w:cs="Times New Roman"/>
          <w:color w:val="000000" w:themeColor="text1"/>
          <w:sz w:val="28"/>
          <w:szCs w:val="28"/>
          <w:lang w:eastAsia="bg-BG"/>
        </w:rPr>
        <w:t>2</w:t>
      </w:r>
      <w:r w:rsidRPr="00944B65">
        <w:rPr>
          <w:rFonts w:ascii="Times New Roman" w:eastAsia="Times New Roman" w:hAnsi="Times New Roman" w:cs="Times New Roman"/>
          <w:color w:val="000000" w:themeColor="text1"/>
          <w:sz w:val="28"/>
          <w:szCs w:val="28"/>
          <w:lang w:eastAsia="bg-BG"/>
        </w:rPr>
        <w:t>.  Възпитаване на устойчиви навици и умения за здравословно хранене.</w:t>
      </w:r>
      <w:r w:rsidR="00490C1F">
        <w:rPr>
          <w:rFonts w:ascii="Times New Roman" w:eastAsia="Times New Roman" w:hAnsi="Times New Roman" w:cs="Times New Roman"/>
          <w:color w:val="000000" w:themeColor="text1"/>
          <w:sz w:val="28"/>
          <w:szCs w:val="28"/>
          <w:lang w:eastAsia="bg-BG"/>
        </w:rPr>
        <w:t xml:space="preserve"> </w:t>
      </w:r>
      <w:r w:rsidRPr="00944B65">
        <w:rPr>
          <w:rFonts w:ascii="Times New Roman" w:eastAsia="Times New Roman" w:hAnsi="Times New Roman" w:cs="Times New Roman"/>
          <w:color w:val="000000" w:themeColor="text1"/>
          <w:sz w:val="28"/>
          <w:szCs w:val="28"/>
          <w:lang w:eastAsia="bg-BG"/>
        </w:rPr>
        <w:t>Прилагане на европейска схема и национално участие за п</w:t>
      </w:r>
      <w:r w:rsidR="00490C1F">
        <w:rPr>
          <w:rFonts w:ascii="Times New Roman" w:eastAsia="Times New Roman" w:hAnsi="Times New Roman" w:cs="Times New Roman"/>
          <w:color w:val="000000" w:themeColor="text1"/>
          <w:sz w:val="28"/>
          <w:szCs w:val="28"/>
          <w:lang w:eastAsia="bg-BG"/>
        </w:rPr>
        <w:t xml:space="preserve">редоставяне на плодове, </w:t>
      </w:r>
      <w:r w:rsidRPr="00944B65">
        <w:rPr>
          <w:rFonts w:ascii="Times New Roman" w:eastAsia="Times New Roman" w:hAnsi="Times New Roman" w:cs="Times New Roman"/>
          <w:color w:val="000000" w:themeColor="text1"/>
          <w:sz w:val="28"/>
          <w:szCs w:val="28"/>
          <w:lang w:eastAsia="bg-BG"/>
        </w:rPr>
        <w:t>зеленчуци</w:t>
      </w:r>
      <w:r w:rsidR="00490C1F">
        <w:rPr>
          <w:rFonts w:ascii="Times New Roman" w:eastAsia="Times New Roman" w:hAnsi="Times New Roman" w:cs="Times New Roman"/>
          <w:color w:val="000000" w:themeColor="text1"/>
          <w:sz w:val="28"/>
          <w:szCs w:val="28"/>
          <w:lang w:eastAsia="bg-BG"/>
        </w:rPr>
        <w:t xml:space="preserve"> и мляко</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490C1F">
        <w:rPr>
          <w:rFonts w:ascii="Times New Roman" w:eastAsia="Times New Roman" w:hAnsi="Times New Roman" w:cs="Times New Roman"/>
          <w:color w:val="000000" w:themeColor="text1"/>
          <w:sz w:val="28"/>
          <w:szCs w:val="28"/>
          <w:lang w:eastAsia="bg-BG"/>
        </w:rPr>
        <w:t>3</w:t>
      </w:r>
      <w:r w:rsidRPr="00944B65">
        <w:rPr>
          <w:rFonts w:ascii="Times New Roman" w:eastAsia="Times New Roman" w:hAnsi="Times New Roman" w:cs="Times New Roman"/>
          <w:color w:val="000000" w:themeColor="text1"/>
          <w:sz w:val="28"/>
          <w:szCs w:val="28"/>
          <w:lang w:eastAsia="bg-BG"/>
        </w:rPr>
        <w:t xml:space="preserve">.   Изграждане на навици за здравословен начин на живот в детска възраст и по време на ранното полово съзряване. </w:t>
      </w:r>
    </w:p>
    <w:p w:rsidR="00944B65" w:rsidRPr="00944B65" w:rsidRDefault="00944B65"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1</w:t>
      </w:r>
      <w:r w:rsidR="00490C1F">
        <w:rPr>
          <w:rFonts w:ascii="Times New Roman" w:eastAsia="Times New Roman" w:hAnsi="Times New Roman" w:cs="Times New Roman"/>
          <w:color w:val="000000" w:themeColor="text1"/>
          <w:sz w:val="28"/>
          <w:szCs w:val="28"/>
          <w:lang w:eastAsia="bg-BG"/>
        </w:rPr>
        <w:t>4</w:t>
      </w:r>
      <w:r w:rsidRPr="00944B65">
        <w:rPr>
          <w:rFonts w:ascii="Times New Roman" w:eastAsia="Times New Roman" w:hAnsi="Times New Roman" w:cs="Times New Roman"/>
          <w:color w:val="000000" w:themeColor="text1"/>
          <w:sz w:val="28"/>
          <w:szCs w:val="28"/>
          <w:lang w:eastAsia="bg-BG"/>
        </w:rPr>
        <w:t xml:space="preserve">.    Изпълнение на Графици за провеждане на обучението по безопасност на движението. </w:t>
      </w:r>
    </w:p>
    <w:p w:rsidR="00944B65" w:rsidRPr="00944B65" w:rsidRDefault="00490C1F"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15</w:t>
      </w:r>
      <w:r w:rsidR="00944B65" w:rsidRPr="00944B65">
        <w:rPr>
          <w:rFonts w:ascii="Times New Roman" w:eastAsia="Times New Roman" w:hAnsi="Times New Roman" w:cs="Times New Roman"/>
          <w:color w:val="000000" w:themeColor="text1"/>
          <w:sz w:val="28"/>
          <w:szCs w:val="28"/>
          <w:lang w:eastAsia="bg-BG"/>
        </w:rPr>
        <w:t xml:space="preserve">.    Изпълнение на Графици за обучение на учениците за действия при бедствия, аварии, катастрофи и  пожари. </w:t>
      </w:r>
    </w:p>
    <w:p w:rsidR="00944B65" w:rsidRPr="00944B65" w:rsidRDefault="00490C1F"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16</w:t>
      </w:r>
      <w:r w:rsidR="00944B65" w:rsidRPr="00944B65">
        <w:rPr>
          <w:rFonts w:ascii="Times New Roman" w:eastAsia="Times New Roman" w:hAnsi="Times New Roman" w:cs="Times New Roman"/>
          <w:color w:val="000000" w:themeColor="text1"/>
          <w:sz w:val="28"/>
          <w:szCs w:val="28"/>
          <w:lang w:eastAsia="bg-BG"/>
        </w:rPr>
        <w:t xml:space="preserve">. Посещение на РЗИ във връзка със здравното образование на учениците. </w:t>
      </w:r>
    </w:p>
    <w:p w:rsidR="00944B65" w:rsidRPr="00944B65" w:rsidRDefault="00490C1F"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17</w:t>
      </w:r>
      <w:r w:rsidR="00944B65" w:rsidRPr="00944B65">
        <w:rPr>
          <w:rFonts w:ascii="Times New Roman" w:eastAsia="Times New Roman" w:hAnsi="Times New Roman" w:cs="Times New Roman"/>
          <w:color w:val="000000" w:themeColor="text1"/>
          <w:sz w:val="28"/>
          <w:szCs w:val="28"/>
          <w:lang w:eastAsia="bg-BG"/>
        </w:rPr>
        <w:t xml:space="preserve">. Организиране на информационни кампании чрез тематични изложби, брошури, плакати и видеофилми, свързани със здравословното хранене. </w:t>
      </w:r>
    </w:p>
    <w:p w:rsidR="00944B65" w:rsidRPr="00944B65" w:rsidRDefault="00490C1F" w:rsidP="00944B65">
      <w:pPr>
        <w:spacing w:after="0" w:line="240" w:lineRule="auto"/>
        <w:ind w:firstLine="54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18</w:t>
      </w:r>
      <w:r w:rsidR="00944B65" w:rsidRPr="00944B65">
        <w:rPr>
          <w:rFonts w:ascii="Times New Roman" w:eastAsia="Times New Roman" w:hAnsi="Times New Roman" w:cs="Times New Roman"/>
          <w:color w:val="000000" w:themeColor="text1"/>
          <w:sz w:val="28"/>
          <w:szCs w:val="28"/>
          <w:lang w:eastAsia="bg-BG"/>
        </w:rPr>
        <w:t xml:space="preserve">. Обявяване дни на плодовете и зеленчуците веднъж седмично в начален етап. </w:t>
      </w:r>
    </w:p>
    <w:p w:rsidR="00944B65" w:rsidRPr="00944B65" w:rsidRDefault="00944B65" w:rsidP="00944B6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  </w:t>
      </w:r>
    </w:p>
    <w:p w:rsidR="00944B65" w:rsidRPr="00915DE5" w:rsidRDefault="00944B65" w:rsidP="00944B6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944B65">
        <w:rPr>
          <w:rFonts w:ascii="Times New Roman" w:eastAsia="Times New Roman" w:hAnsi="Times New Roman" w:cs="Times New Roman"/>
          <w:b/>
          <w:bCs/>
          <w:color w:val="000000" w:themeColor="text1"/>
          <w:sz w:val="28"/>
          <w:szCs w:val="28"/>
          <w:u w:val="single"/>
          <w:lang w:eastAsia="bg-BG"/>
        </w:rPr>
        <w:lastRenderedPageBreak/>
        <w:t>Приоритетно направление VI</w:t>
      </w:r>
      <w:r w:rsidRPr="00915DE5">
        <w:rPr>
          <w:rFonts w:ascii="Times New Roman" w:eastAsia="Times New Roman" w:hAnsi="Times New Roman" w:cs="Times New Roman"/>
          <w:b/>
          <w:bCs/>
          <w:color w:val="000000" w:themeColor="text1"/>
          <w:sz w:val="28"/>
          <w:szCs w:val="28"/>
          <w:lang w:eastAsia="bg-BG"/>
        </w:rPr>
        <w:t xml:space="preserve">. Взаимодействие с родителската общност </w:t>
      </w:r>
      <w:r w:rsidRPr="00915DE5">
        <w:rPr>
          <w:rFonts w:ascii="Times New Roman" w:eastAsia="Times New Roman" w:hAnsi="Times New Roman" w:cs="Times New Roman"/>
          <w:b/>
          <w:color w:val="000000" w:themeColor="text1"/>
          <w:sz w:val="28"/>
          <w:szCs w:val="28"/>
          <w:lang w:eastAsia="bg-BG"/>
        </w:rPr>
        <w:t>сътрудничество и активни връзки с общественост и органи</w:t>
      </w:r>
      <w:r w:rsidRPr="00915DE5">
        <w:rPr>
          <w:rFonts w:ascii="Times New Roman" w:eastAsia="Times New Roman" w:hAnsi="Times New Roman" w:cs="Times New Roman"/>
          <w:b/>
          <w:bCs/>
          <w:color w:val="000000" w:themeColor="text1"/>
          <w:sz w:val="28"/>
          <w:szCs w:val="28"/>
          <w:lang w:eastAsia="bg-BG"/>
        </w:rPr>
        <w:t xml:space="preserve"> </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b/>
          <w:bCs/>
          <w:i/>
          <w:iCs/>
          <w:color w:val="000000" w:themeColor="text1"/>
          <w:sz w:val="28"/>
          <w:szCs w:val="28"/>
          <w:lang w:eastAsia="bg-BG"/>
        </w:rPr>
        <w:t>        ЦEЛИ</w:t>
      </w:r>
      <w:r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944B65"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1. Осъществяване процеса на подготовка, обучение и възпитание на учениците във взаимодействие и сътрудничество с родителите им. </w:t>
      </w:r>
    </w:p>
    <w:p w:rsidR="00944B65" w:rsidRPr="00944B65" w:rsidRDefault="00944B65"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color w:val="000000" w:themeColor="text1"/>
          <w:sz w:val="28"/>
          <w:szCs w:val="28"/>
          <w:lang w:eastAsia="bg-BG"/>
        </w:rPr>
        <w:t xml:space="preserve">2.  Прилагане на модели на поведение, основани на идеите и принципите на гражданското образование. </w:t>
      </w:r>
    </w:p>
    <w:p w:rsidR="00944B65" w:rsidRPr="00944B65" w:rsidRDefault="00490C1F"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3</w:t>
      </w:r>
      <w:r w:rsidR="00944B65" w:rsidRPr="00944B65">
        <w:rPr>
          <w:rFonts w:ascii="Times New Roman" w:eastAsia="Times New Roman" w:hAnsi="Times New Roman" w:cs="Times New Roman"/>
          <w:color w:val="000000" w:themeColor="text1"/>
          <w:sz w:val="28"/>
          <w:szCs w:val="28"/>
          <w:lang w:eastAsia="bg-BG"/>
        </w:rPr>
        <w:t xml:space="preserve">. Спазване на единни педагогични изисквания за поведение и </w:t>
      </w:r>
      <w:proofErr w:type="spellStart"/>
      <w:r w:rsidR="00944B65" w:rsidRPr="00944B65">
        <w:rPr>
          <w:rFonts w:ascii="Times New Roman" w:eastAsia="Times New Roman" w:hAnsi="Times New Roman" w:cs="Times New Roman"/>
          <w:color w:val="000000" w:themeColor="text1"/>
          <w:sz w:val="28"/>
          <w:szCs w:val="28"/>
          <w:lang w:eastAsia="bg-BG"/>
        </w:rPr>
        <w:t>успеваемост</w:t>
      </w:r>
      <w:proofErr w:type="spellEnd"/>
      <w:r w:rsidR="00944B65" w:rsidRPr="00944B65">
        <w:rPr>
          <w:rFonts w:ascii="Times New Roman" w:eastAsia="Times New Roman" w:hAnsi="Times New Roman" w:cs="Times New Roman"/>
          <w:color w:val="000000" w:themeColor="text1"/>
          <w:sz w:val="28"/>
          <w:szCs w:val="28"/>
          <w:lang w:eastAsia="bg-BG"/>
        </w:rPr>
        <w:t xml:space="preserve">. </w:t>
      </w:r>
    </w:p>
    <w:p w:rsidR="00944B65" w:rsidRPr="00944B65" w:rsidRDefault="00490C1F"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4</w:t>
      </w:r>
      <w:r w:rsidR="00944B65" w:rsidRPr="00944B65">
        <w:rPr>
          <w:rFonts w:ascii="Times New Roman" w:eastAsia="Times New Roman" w:hAnsi="Times New Roman" w:cs="Times New Roman"/>
          <w:color w:val="000000" w:themeColor="text1"/>
          <w:sz w:val="28"/>
          <w:szCs w:val="28"/>
          <w:lang w:eastAsia="bg-BG"/>
        </w:rPr>
        <w:t xml:space="preserve">.  Изграждане на прецизна система от взаимовръзки и обратна информация за поведението и </w:t>
      </w:r>
      <w:proofErr w:type="spellStart"/>
      <w:r w:rsidR="00944B65" w:rsidRPr="00944B65">
        <w:rPr>
          <w:rFonts w:ascii="Times New Roman" w:eastAsia="Times New Roman" w:hAnsi="Times New Roman" w:cs="Times New Roman"/>
          <w:color w:val="000000" w:themeColor="text1"/>
          <w:sz w:val="28"/>
          <w:szCs w:val="28"/>
          <w:lang w:eastAsia="bg-BG"/>
        </w:rPr>
        <w:t>успеваемостта</w:t>
      </w:r>
      <w:proofErr w:type="spellEnd"/>
      <w:r w:rsidR="00944B65" w:rsidRPr="00944B65">
        <w:rPr>
          <w:rFonts w:ascii="Times New Roman" w:eastAsia="Times New Roman" w:hAnsi="Times New Roman" w:cs="Times New Roman"/>
          <w:color w:val="000000" w:themeColor="text1"/>
          <w:sz w:val="28"/>
          <w:szCs w:val="28"/>
          <w:lang w:eastAsia="bg-BG"/>
        </w:rPr>
        <w:t xml:space="preserve"> на учениците. </w:t>
      </w:r>
    </w:p>
    <w:p w:rsidR="00944B65" w:rsidRPr="00944B65" w:rsidRDefault="00490C1F"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944B65" w:rsidRPr="00944B65">
        <w:rPr>
          <w:rFonts w:ascii="Times New Roman" w:eastAsia="Times New Roman" w:hAnsi="Times New Roman" w:cs="Times New Roman"/>
          <w:color w:val="000000" w:themeColor="text1"/>
          <w:sz w:val="28"/>
          <w:szCs w:val="28"/>
          <w:lang w:eastAsia="bg-BG"/>
        </w:rPr>
        <w:t xml:space="preserve">.   Развиване на ефективна система от действия за преодоляване на проблема с безпричинните отсъствия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b/>
          <w:bCs/>
          <w:i/>
          <w:iCs/>
          <w:color w:val="000000" w:themeColor="text1"/>
          <w:sz w:val="28"/>
          <w:szCs w:val="28"/>
          <w:lang w:eastAsia="bg-BG"/>
        </w:rPr>
        <w:t>ДЕЙСТВИЯ</w:t>
      </w:r>
      <w:r w:rsidRPr="00AF53C5">
        <w:rPr>
          <w:rFonts w:ascii="Times New Roman" w:eastAsia="Times New Roman" w:hAnsi="Times New Roman" w:cs="Times New Roman"/>
          <w:color w:val="000000" w:themeColor="text1"/>
          <w:sz w:val="28"/>
          <w:szCs w:val="28"/>
          <w:lang w:eastAsia="bg-BG"/>
        </w:rPr>
        <w:t xml:space="preserve"> </w:t>
      </w:r>
    </w:p>
    <w:p w:rsidR="00490C1F" w:rsidRDefault="00AF53C5" w:rsidP="00490C1F">
      <w:pPr>
        <w:spacing w:before="100" w:beforeAutospacing="1" w:after="100" w:afterAutospacing="1" w:line="240" w:lineRule="auto"/>
        <w:ind w:firstLine="567"/>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Развиване на способностите и нагласите за конструктивно решаване на проблемни ситуации. </w:t>
      </w:r>
    </w:p>
    <w:p w:rsidR="00AF53C5" w:rsidRPr="00AF53C5" w:rsidRDefault="00AF53C5" w:rsidP="00490C1F">
      <w:pPr>
        <w:spacing w:before="100" w:beforeAutospacing="1" w:after="100" w:afterAutospacing="1" w:line="240" w:lineRule="auto"/>
        <w:ind w:firstLine="567"/>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2.  Повишаване на уменията за работа с родители. </w:t>
      </w:r>
    </w:p>
    <w:p w:rsidR="00AF53C5" w:rsidRPr="00AF53C5" w:rsidRDefault="00AF53C5" w:rsidP="00490C1F">
      <w:pPr>
        <w:spacing w:after="0" w:line="240" w:lineRule="auto"/>
        <w:ind w:firstLine="567"/>
        <w:contextualSpacing/>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3.  Изграждане на съдържателен и многообразен </w:t>
      </w:r>
      <w:r w:rsidR="00490C1F">
        <w:rPr>
          <w:rFonts w:ascii="Times New Roman" w:eastAsia="Times New Roman" w:hAnsi="Times New Roman" w:cs="Times New Roman"/>
          <w:color w:val="000000" w:themeColor="text1"/>
          <w:sz w:val="28"/>
          <w:szCs w:val="28"/>
          <w:lang w:eastAsia="bg-BG"/>
        </w:rPr>
        <w:t>образователно</w:t>
      </w:r>
      <w:r w:rsidRPr="00AF53C5">
        <w:rPr>
          <w:rFonts w:ascii="Times New Roman" w:eastAsia="Times New Roman" w:hAnsi="Times New Roman" w:cs="Times New Roman"/>
          <w:color w:val="000000" w:themeColor="text1"/>
          <w:sz w:val="28"/>
          <w:szCs w:val="28"/>
          <w:lang w:eastAsia="bg-BG"/>
        </w:rPr>
        <w:t xml:space="preserve">-възпитателен процес.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4.  Изпълнение на Правилника за дейността на училището за ограничаване на безпричинните отсъствия. </w:t>
      </w:r>
    </w:p>
    <w:p w:rsidR="00AF53C5" w:rsidRPr="00AF53C5" w:rsidRDefault="00490C1F"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5</w:t>
      </w:r>
      <w:r w:rsidR="00AF53C5" w:rsidRPr="00AF53C5">
        <w:rPr>
          <w:rFonts w:ascii="Times New Roman" w:eastAsia="Times New Roman" w:hAnsi="Times New Roman" w:cs="Times New Roman"/>
          <w:color w:val="000000" w:themeColor="text1"/>
          <w:sz w:val="28"/>
          <w:szCs w:val="28"/>
          <w:lang w:eastAsia="bg-BG"/>
        </w:rPr>
        <w:t xml:space="preserve">.  Стриктно спазване графика за консултации и приемно време. </w:t>
      </w:r>
    </w:p>
    <w:p w:rsidR="00AF53C5" w:rsidRPr="00AF53C5" w:rsidRDefault="00490C1F"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w:t>
      </w:r>
      <w:r w:rsidR="00AF53C5" w:rsidRPr="00AF53C5">
        <w:rPr>
          <w:rFonts w:ascii="Times New Roman" w:eastAsia="Times New Roman" w:hAnsi="Times New Roman" w:cs="Times New Roman"/>
          <w:color w:val="000000" w:themeColor="text1"/>
          <w:sz w:val="28"/>
          <w:szCs w:val="28"/>
          <w:lang w:eastAsia="bg-BG"/>
        </w:rPr>
        <w:t xml:space="preserve">.  Планиране на съвместни дейности с родителите. </w:t>
      </w:r>
    </w:p>
    <w:p w:rsidR="00490C1F" w:rsidRDefault="00490C1F"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w:t>
      </w:r>
      <w:r w:rsidR="00AF53C5" w:rsidRPr="00AF53C5">
        <w:rPr>
          <w:rFonts w:ascii="Times New Roman" w:eastAsia="Times New Roman" w:hAnsi="Times New Roman" w:cs="Times New Roman"/>
          <w:color w:val="000000" w:themeColor="text1"/>
          <w:sz w:val="28"/>
          <w:szCs w:val="28"/>
          <w:lang w:eastAsia="bg-BG"/>
        </w:rPr>
        <w:t xml:space="preserve">.  Училището ще търси мнението на родителите по различни въпроси и ще ги отчита/взима предвид. </w:t>
      </w:r>
    </w:p>
    <w:p w:rsidR="00AF53C5" w:rsidRPr="00AF53C5" w:rsidRDefault="00490C1F" w:rsidP="00490C1F">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8</w:t>
      </w:r>
      <w:r w:rsidR="00AF53C5" w:rsidRPr="00AF53C5">
        <w:rPr>
          <w:rFonts w:ascii="Times New Roman" w:eastAsia="Times New Roman" w:hAnsi="Times New Roman" w:cs="Times New Roman"/>
          <w:color w:val="000000" w:themeColor="text1"/>
          <w:sz w:val="28"/>
          <w:szCs w:val="28"/>
          <w:lang w:eastAsia="bg-BG"/>
        </w:rPr>
        <w:t xml:space="preserve">.  Педагогическата колегия периодично и своевременно ще предоставя информация: </w:t>
      </w:r>
    </w:p>
    <w:p w:rsidR="003B09D0" w:rsidRDefault="003B09D0" w:rsidP="003B09D0">
      <w:pPr>
        <w:pStyle w:val="a4"/>
        <w:numPr>
          <w:ilvl w:val="0"/>
          <w:numId w:val="2"/>
        </w:numPr>
        <w:spacing w:after="0" w:line="240" w:lineRule="auto"/>
        <w:ind w:left="0" w:firstLine="567"/>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 </w:t>
      </w:r>
      <w:r w:rsidR="00AF53C5" w:rsidRPr="003B09D0">
        <w:rPr>
          <w:rFonts w:ascii="Times New Roman" w:eastAsia="Times New Roman" w:hAnsi="Times New Roman" w:cs="Times New Roman"/>
          <w:color w:val="000000" w:themeColor="text1"/>
          <w:sz w:val="28"/>
          <w:szCs w:val="28"/>
          <w:lang w:eastAsia="bg-BG"/>
        </w:rPr>
        <w:t xml:space="preserve">за успеха и развитието на учениците в образователно-възпитателния процес; </w:t>
      </w:r>
    </w:p>
    <w:p w:rsidR="003B09D0" w:rsidRDefault="00AF53C5" w:rsidP="00AF53C5">
      <w:pPr>
        <w:pStyle w:val="a4"/>
        <w:numPr>
          <w:ilvl w:val="0"/>
          <w:numId w:val="2"/>
        </w:numPr>
        <w:spacing w:before="100" w:beforeAutospacing="1" w:after="10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за спазването на училищната дисциплина; </w:t>
      </w:r>
    </w:p>
    <w:p w:rsidR="003B09D0" w:rsidRDefault="003B09D0" w:rsidP="00AF53C5">
      <w:pPr>
        <w:pStyle w:val="a4"/>
        <w:numPr>
          <w:ilvl w:val="0"/>
          <w:numId w:val="2"/>
        </w:numPr>
        <w:spacing w:before="100" w:beforeAutospacing="1" w:after="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w:t>
      </w:r>
      <w:r w:rsidR="00AF53C5" w:rsidRPr="003B09D0">
        <w:rPr>
          <w:rFonts w:ascii="Times New Roman" w:eastAsia="Times New Roman" w:hAnsi="Times New Roman" w:cs="Times New Roman"/>
          <w:color w:val="000000" w:themeColor="text1"/>
          <w:sz w:val="28"/>
          <w:szCs w:val="28"/>
          <w:lang w:eastAsia="bg-BG"/>
        </w:rPr>
        <w:t xml:space="preserve">уменията на децата за </w:t>
      </w:r>
      <w:r w:rsidRPr="003B09D0">
        <w:rPr>
          <w:rFonts w:ascii="Times New Roman" w:eastAsia="Times New Roman" w:hAnsi="Times New Roman" w:cs="Times New Roman"/>
          <w:color w:val="000000" w:themeColor="text1"/>
          <w:sz w:val="28"/>
          <w:szCs w:val="28"/>
          <w:lang w:eastAsia="bg-BG"/>
        </w:rPr>
        <w:t>общуване с учениците и учителите;</w:t>
      </w:r>
    </w:p>
    <w:p w:rsidR="003B09D0" w:rsidRDefault="00AF53C5" w:rsidP="00AF53C5">
      <w:pPr>
        <w:pStyle w:val="a4"/>
        <w:numPr>
          <w:ilvl w:val="0"/>
          <w:numId w:val="2"/>
        </w:numPr>
        <w:spacing w:before="100" w:beforeAutospacing="1" w:after="10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интегрирането им в училищната среда; </w:t>
      </w:r>
    </w:p>
    <w:p w:rsidR="003B09D0" w:rsidRDefault="003B09D0" w:rsidP="00AF53C5">
      <w:pPr>
        <w:pStyle w:val="a4"/>
        <w:numPr>
          <w:ilvl w:val="0"/>
          <w:numId w:val="2"/>
        </w:numPr>
        <w:spacing w:before="100" w:beforeAutospacing="1" w:after="10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w:t>
      </w:r>
      <w:r w:rsidR="00AF53C5" w:rsidRPr="003B09D0">
        <w:rPr>
          <w:rFonts w:ascii="Times New Roman" w:eastAsia="Times New Roman" w:hAnsi="Times New Roman" w:cs="Times New Roman"/>
          <w:color w:val="000000" w:themeColor="text1"/>
          <w:sz w:val="28"/>
          <w:szCs w:val="28"/>
          <w:lang w:eastAsia="bg-BG"/>
        </w:rPr>
        <w:t xml:space="preserve">за </w:t>
      </w:r>
      <w:proofErr w:type="spellStart"/>
      <w:r w:rsidR="00AF53C5" w:rsidRPr="003B09D0">
        <w:rPr>
          <w:rFonts w:ascii="Times New Roman" w:eastAsia="Times New Roman" w:hAnsi="Times New Roman" w:cs="Times New Roman"/>
          <w:color w:val="000000" w:themeColor="text1"/>
          <w:sz w:val="28"/>
          <w:szCs w:val="28"/>
          <w:lang w:eastAsia="bg-BG"/>
        </w:rPr>
        <w:t>посещаемостта</w:t>
      </w:r>
      <w:proofErr w:type="spellEnd"/>
      <w:r w:rsidR="00AF53C5" w:rsidRPr="003B09D0">
        <w:rPr>
          <w:rFonts w:ascii="Times New Roman" w:eastAsia="Times New Roman" w:hAnsi="Times New Roman" w:cs="Times New Roman"/>
          <w:color w:val="000000" w:themeColor="text1"/>
          <w:sz w:val="28"/>
          <w:szCs w:val="28"/>
          <w:lang w:eastAsia="bg-BG"/>
        </w:rPr>
        <w:t xml:space="preserve"> на учебните часове от учениците;  </w:t>
      </w:r>
    </w:p>
    <w:p w:rsidR="003B09D0" w:rsidRDefault="003B09D0" w:rsidP="00AF53C5">
      <w:pPr>
        <w:pStyle w:val="a4"/>
        <w:numPr>
          <w:ilvl w:val="0"/>
          <w:numId w:val="2"/>
        </w:numPr>
        <w:spacing w:before="100" w:beforeAutospacing="1" w:after="10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w:t>
      </w:r>
      <w:r w:rsidR="00AF53C5" w:rsidRPr="003B09D0">
        <w:rPr>
          <w:rFonts w:ascii="Times New Roman" w:eastAsia="Times New Roman" w:hAnsi="Times New Roman" w:cs="Times New Roman"/>
          <w:color w:val="000000" w:themeColor="text1"/>
          <w:sz w:val="28"/>
          <w:szCs w:val="28"/>
          <w:lang w:eastAsia="bg-BG"/>
        </w:rPr>
        <w:t>за отсъстви</w:t>
      </w:r>
      <w:r w:rsidRPr="003B09D0">
        <w:rPr>
          <w:rFonts w:ascii="Times New Roman" w:eastAsia="Times New Roman" w:hAnsi="Times New Roman" w:cs="Times New Roman"/>
          <w:color w:val="000000" w:themeColor="text1"/>
          <w:sz w:val="28"/>
          <w:szCs w:val="28"/>
          <w:lang w:eastAsia="bg-BG"/>
        </w:rPr>
        <w:t>ята на ученика от учебни часове;</w:t>
      </w:r>
    </w:p>
    <w:p w:rsidR="003B09D0" w:rsidRDefault="00AF53C5" w:rsidP="00AF53C5">
      <w:pPr>
        <w:pStyle w:val="a4"/>
        <w:numPr>
          <w:ilvl w:val="0"/>
          <w:numId w:val="2"/>
        </w:numPr>
        <w:spacing w:before="100" w:beforeAutospacing="1" w:after="100" w:afterAutospacing="1" w:line="240" w:lineRule="auto"/>
        <w:ind w:left="0" w:firstLine="567"/>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когато започне процедура за налагане на наказание;   </w:t>
      </w:r>
    </w:p>
    <w:p w:rsidR="003B09D0" w:rsidRDefault="003B09D0" w:rsidP="00AF53C5">
      <w:pPr>
        <w:pStyle w:val="a4"/>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t xml:space="preserve"> </w:t>
      </w:r>
      <w:r w:rsidR="00AF53C5" w:rsidRPr="003B09D0">
        <w:rPr>
          <w:rFonts w:ascii="Times New Roman" w:eastAsia="Times New Roman" w:hAnsi="Times New Roman" w:cs="Times New Roman"/>
          <w:color w:val="000000" w:themeColor="text1"/>
          <w:sz w:val="28"/>
          <w:szCs w:val="28"/>
          <w:lang w:eastAsia="bg-BG"/>
        </w:rPr>
        <w:t xml:space="preserve">консултира родителите за възможностите и формите за допълнителна работа с ученика с оглед максимално развитие на заложбите му, както и за възможностите за оказване на педагогическа и </w:t>
      </w:r>
      <w:r w:rsidRPr="003B09D0">
        <w:rPr>
          <w:rFonts w:ascii="Times New Roman" w:eastAsia="Times New Roman" w:hAnsi="Times New Roman" w:cs="Times New Roman"/>
          <w:color w:val="000000" w:themeColor="text1"/>
          <w:sz w:val="28"/>
          <w:szCs w:val="28"/>
          <w:lang w:eastAsia="bg-BG"/>
        </w:rPr>
        <w:t>пс</w:t>
      </w:r>
      <w:r w:rsidR="00AF53C5" w:rsidRPr="003B09D0">
        <w:rPr>
          <w:rFonts w:ascii="Times New Roman" w:eastAsia="Times New Roman" w:hAnsi="Times New Roman" w:cs="Times New Roman"/>
          <w:color w:val="000000" w:themeColor="text1"/>
          <w:sz w:val="28"/>
          <w:szCs w:val="28"/>
          <w:lang w:eastAsia="bg-BG"/>
        </w:rPr>
        <w:t xml:space="preserve">ихологическа подкрепа от специалист, когато това се налага; </w:t>
      </w:r>
    </w:p>
    <w:p w:rsidR="00AF53C5" w:rsidRPr="003B09D0" w:rsidRDefault="00AF53C5" w:rsidP="00AF53C5">
      <w:pPr>
        <w:pStyle w:val="a4"/>
        <w:numPr>
          <w:ilvl w:val="0"/>
          <w:numId w:val="2"/>
        </w:numPr>
        <w:spacing w:before="100" w:beforeAutospacing="1" w:after="100" w:afterAutospacing="1" w:line="240" w:lineRule="auto"/>
        <w:ind w:left="0" w:firstLine="567"/>
        <w:jc w:val="both"/>
        <w:rPr>
          <w:rFonts w:ascii="Times New Roman" w:eastAsia="Times New Roman" w:hAnsi="Times New Roman" w:cs="Times New Roman"/>
          <w:color w:val="000000" w:themeColor="text1"/>
          <w:sz w:val="28"/>
          <w:szCs w:val="28"/>
          <w:lang w:eastAsia="bg-BG"/>
        </w:rPr>
      </w:pPr>
      <w:r w:rsidRPr="003B09D0">
        <w:rPr>
          <w:rFonts w:ascii="Times New Roman" w:eastAsia="Times New Roman" w:hAnsi="Times New Roman" w:cs="Times New Roman"/>
          <w:color w:val="000000" w:themeColor="text1"/>
          <w:sz w:val="28"/>
          <w:szCs w:val="28"/>
          <w:lang w:eastAsia="bg-BG"/>
        </w:rPr>
        <w:lastRenderedPageBreak/>
        <w:t xml:space="preserve"> редовно информиране за напредъка и проблеми на децата им.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A04B45">
        <w:rPr>
          <w:rFonts w:ascii="Times New Roman" w:eastAsia="Times New Roman" w:hAnsi="Times New Roman" w:cs="Times New Roman"/>
          <w:color w:val="000000" w:themeColor="text1"/>
          <w:sz w:val="28"/>
          <w:szCs w:val="28"/>
          <w:lang w:eastAsia="bg-BG"/>
        </w:rPr>
        <w:t>9</w:t>
      </w:r>
      <w:r w:rsidRPr="00AF53C5">
        <w:rPr>
          <w:rFonts w:ascii="Times New Roman" w:eastAsia="Times New Roman" w:hAnsi="Times New Roman" w:cs="Times New Roman"/>
          <w:color w:val="000000" w:themeColor="text1"/>
          <w:sz w:val="28"/>
          <w:szCs w:val="28"/>
          <w:lang w:eastAsia="bg-BG"/>
        </w:rPr>
        <w:t xml:space="preserve">. Училището ще предоставя възможност и ще оказва необходимото съдействие на родителите за: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да се срещат с класния ръководител и преподавателите по предмети в определеното приемно време или в друго удобно за двете страни време;</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да участват в родителските срещи;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да изразяват мнение и да правят предложения за развитие на училището;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да присъстват и при желание от тяхна страна да бъдат изслушани, когато се решават въпроси, които засягат права и интереси на детето им;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да участват в училищното настоятелство;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да бъдат консултирани по въпроси, свързани с възпитанието на децата и учениците, от специалист;</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да осигуряват </w:t>
      </w:r>
      <w:proofErr w:type="spellStart"/>
      <w:r w:rsidRPr="00A04B45">
        <w:rPr>
          <w:rFonts w:ascii="Times New Roman" w:eastAsia="Times New Roman" w:hAnsi="Times New Roman" w:cs="Times New Roman"/>
          <w:color w:val="000000" w:themeColor="text1"/>
          <w:sz w:val="28"/>
          <w:szCs w:val="28"/>
          <w:lang w:eastAsia="bg-BG"/>
        </w:rPr>
        <w:t>посещаемостта</w:t>
      </w:r>
      <w:proofErr w:type="spellEnd"/>
      <w:r w:rsidRPr="00A04B45">
        <w:rPr>
          <w:rFonts w:ascii="Times New Roman" w:eastAsia="Times New Roman" w:hAnsi="Times New Roman" w:cs="Times New Roman"/>
          <w:color w:val="000000" w:themeColor="text1"/>
          <w:sz w:val="28"/>
          <w:szCs w:val="28"/>
          <w:lang w:eastAsia="bg-BG"/>
        </w:rPr>
        <w:t xml:space="preserve"> на ученика в училище;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да се запознаят срещу подпис с училищния учебен план и с правилника за дейността на училището при записване на детето или ученика;</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да се явяват в училището, когато важни причини налагат това и бъдат поканени от класния ръководител или директора;</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намиране на нови форми за общуване; </w:t>
      </w:r>
    </w:p>
    <w:p w:rsid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правата на родителя в процедурата по налагане на наказание; </w:t>
      </w:r>
    </w:p>
    <w:p w:rsidR="00AF53C5" w:rsidRPr="00A04B45" w:rsidRDefault="00AF53C5" w:rsidP="00AF53C5">
      <w:pPr>
        <w:pStyle w:val="a4"/>
        <w:numPr>
          <w:ilvl w:val="0"/>
          <w:numId w:val="2"/>
        </w:numPr>
        <w:tabs>
          <w:tab w:val="left" w:pos="284"/>
        </w:tabs>
        <w:spacing w:before="100" w:beforeAutospacing="1" w:after="100" w:afterAutospacing="1" w:line="240" w:lineRule="auto"/>
        <w:ind w:left="0" w:firstLine="0"/>
        <w:rPr>
          <w:rFonts w:ascii="Times New Roman" w:eastAsia="Times New Roman" w:hAnsi="Times New Roman" w:cs="Times New Roman"/>
          <w:color w:val="000000" w:themeColor="text1"/>
          <w:sz w:val="28"/>
          <w:szCs w:val="28"/>
          <w:lang w:eastAsia="bg-BG"/>
        </w:rPr>
      </w:pPr>
      <w:r w:rsidRPr="00A04B45">
        <w:rPr>
          <w:rFonts w:ascii="Times New Roman" w:eastAsia="Times New Roman" w:hAnsi="Times New Roman" w:cs="Times New Roman"/>
          <w:color w:val="000000" w:themeColor="text1"/>
          <w:sz w:val="28"/>
          <w:szCs w:val="28"/>
          <w:lang w:eastAsia="bg-BG"/>
        </w:rPr>
        <w:t xml:space="preserve">присъствие на родител при изслушване на ученик и да изрази мнение при налагане на наказания на ученик. </w:t>
      </w:r>
    </w:p>
    <w:p w:rsidR="00AF53C5" w:rsidRPr="00AF53C5" w:rsidRDefault="00AF53C5" w:rsidP="00AF53C5">
      <w:pPr>
        <w:spacing w:after="0" w:line="240" w:lineRule="auto"/>
        <w:ind w:firstLine="36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1</w:t>
      </w:r>
      <w:r w:rsidR="00A04B45">
        <w:rPr>
          <w:rFonts w:ascii="Times New Roman" w:eastAsia="Times New Roman" w:hAnsi="Times New Roman" w:cs="Times New Roman"/>
          <w:color w:val="000000" w:themeColor="text1"/>
          <w:sz w:val="28"/>
          <w:szCs w:val="28"/>
          <w:lang w:eastAsia="bg-BG"/>
        </w:rPr>
        <w:t>0</w:t>
      </w:r>
      <w:r w:rsidRPr="00AF53C5">
        <w:rPr>
          <w:rFonts w:ascii="Times New Roman" w:eastAsia="Times New Roman" w:hAnsi="Times New Roman" w:cs="Times New Roman"/>
          <w:color w:val="000000" w:themeColor="text1"/>
          <w:sz w:val="28"/>
          <w:szCs w:val="28"/>
          <w:lang w:eastAsia="bg-BG"/>
        </w:rPr>
        <w:t xml:space="preserve">.Училището ще търси сътрудничество и ще поддържа активни връзки по различни въпроси на образователно-възпитателния процес с: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Р</w:t>
      </w:r>
      <w:r w:rsidR="00915DE5">
        <w:rPr>
          <w:rFonts w:ascii="Times New Roman" w:eastAsia="Times New Roman" w:hAnsi="Times New Roman" w:cs="Times New Roman"/>
          <w:color w:val="000000" w:themeColor="text1"/>
          <w:sz w:val="28"/>
          <w:szCs w:val="28"/>
          <w:lang w:eastAsia="bg-BG"/>
        </w:rPr>
        <w:t>У</w:t>
      </w:r>
      <w:r w:rsidRPr="00AF53C5">
        <w:rPr>
          <w:rFonts w:ascii="Times New Roman" w:eastAsia="Times New Roman" w:hAnsi="Times New Roman" w:cs="Times New Roman"/>
          <w:color w:val="000000" w:themeColor="text1"/>
          <w:sz w:val="28"/>
          <w:szCs w:val="28"/>
          <w:lang w:eastAsia="bg-BG"/>
        </w:rPr>
        <w:t xml:space="preserve">О и МОН;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Областна управа;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Общинска управа;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общински </w:t>
      </w:r>
      <w:proofErr w:type="spellStart"/>
      <w:r w:rsidRPr="00AF53C5">
        <w:rPr>
          <w:rFonts w:ascii="Times New Roman" w:eastAsia="Times New Roman" w:hAnsi="Times New Roman" w:cs="Times New Roman"/>
          <w:color w:val="000000" w:themeColor="text1"/>
          <w:sz w:val="28"/>
          <w:szCs w:val="28"/>
          <w:lang w:eastAsia="bg-BG"/>
        </w:rPr>
        <w:t>съветници</w:t>
      </w:r>
      <w:proofErr w:type="spellEnd"/>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Районно полицейско управление и Детска педагогическа стая към него;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местна общественост; </w:t>
      </w:r>
    </w:p>
    <w:p w:rsidR="00AF53C5" w:rsidRPr="00AF53C5"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неправителствени организации, дарители и спонсори; </w:t>
      </w:r>
    </w:p>
    <w:p w:rsidR="00A12E1C" w:rsidRPr="003E229A" w:rsidRDefault="00AF53C5" w:rsidP="00AF53C5">
      <w:pPr>
        <w:numPr>
          <w:ilvl w:val="0"/>
          <w:numId w:val="1"/>
        </w:numPr>
        <w:spacing w:before="100" w:beforeAutospacing="1" w:after="100" w:afterAutospacing="1" w:line="225" w:lineRule="atLeast"/>
        <w:ind w:left="30" w:right="3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културни и образователни институции</w:t>
      </w:r>
      <w:r w:rsidR="00A04B45">
        <w:rPr>
          <w:rFonts w:ascii="Times New Roman" w:eastAsia="Times New Roman" w:hAnsi="Times New Roman" w:cs="Times New Roman"/>
          <w:color w:val="000000" w:themeColor="text1"/>
          <w:sz w:val="28"/>
          <w:szCs w:val="28"/>
          <w:lang w:eastAsia="bg-BG"/>
        </w:rPr>
        <w:t>.</w:t>
      </w:r>
      <w:r w:rsidRPr="00AF53C5">
        <w:rPr>
          <w:rFonts w:ascii="Times New Roman" w:eastAsia="Times New Roman" w:hAnsi="Times New Roman" w:cs="Times New Roman"/>
          <w:color w:val="000000" w:themeColor="text1"/>
          <w:sz w:val="28"/>
          <w:szCs w:val="28"/>
          <w:lang w:eastAsia="bg-BG"/>
        </w:rPr>
        <w:t xml:space="preserve"> </w:t>
      </w:r>
    </w:p>
    <w:p w:rsidR="00AF53C5" w:rsidRPr="00915DE5" w:rsidRDefault="00AF53C5" w:rsidP="00A04B4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b/>
          <w:bCs/>
          <w:color w:val="000000" w:themeColor="text1"/>
          <w:sz w:val="28"/>
          <w:szCs w:val="28"/>
          <w:u w:val="single"/>
          <w:lang w:eastAsia="bg-BG"/>
        </w:rPr>
        <w:t>Приоритетно направление VII</w:t>
      </w:r>
      <w:r w:rsidRPr="00915DE5">
        <w:rPr>
          <w:rFonts w:ascii="Times New Roman" w:eastAsia="Times New Roman" w:hAnsi="Times New Roman" w:cs="Times New Roman"/>
          <w:b/>
          <w:bCs/>
          <w:color w:val="000000" w:themeColor="text1"/>
          <w:sz w:val="28"/>
          <w:szCs w:val="28"/>
          <w:lang w:eastAsia="bg-BG"/>
        </w:rPr>
        <w:t>. Осигуряване на широк спектър от извънкласни форми за свободното време на учениците и създаване на условия за тяхната личностна изява, инициатива и творчество.</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i/>
          <w:iCs/>
          <w:color w:val="000000" w:themeColor="text1"/>
          <w:sz w:val="28"/>
          <w:szCs w:val="28"/>
          <w:lang w:eastAsia="bg-BG"/>
        </w:rPr>
        <w:t>   </w:t>
      </w:r>
      <w:r w:rsidRPr="00AF53C5">
        <w:rPr>
          <w:rFonts w:ascii="Times New Roman" w:eastAsia="Times New Roman" w:hAnsi="Times New Roman" w:cs="Times New Roman"/>
          <w:b/>
          <w:bCs/>
          <w:i/>
          <w:iCs/>
          <w:color w:val="000000" w:themeColor="text1"/>
          <w:sz w:val="28"/>
          <w:szCs w:val="28"/>
          <w:lang w:eastAsia="bg-BG"/>
        </w:rPr>
        <w:t>ЦЕЛИ</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04B45">
      <w:pPr>
        <w:spacing w:after="0"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Създаване  на условия за активна извънкласна дейност с учениците. </w:t>
      </w:r>
    </w:p>
    <w:p w:rsidR="00AF53C5" w:rsidRPr="00AF53C5" w:rsidRDefault="00AF53C5" w:rsidP="00A04B4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lastRenderedPageBreak/>
        <w:t xml:space="preserve">  2.  Усъвършенстване и представяне на добри педагогически практики за работа с децата. </w:t>
      </w:r>
    </w:p>
    <w:p w:rsidR="00AF53C5" w:rsidRPr="00AF53C5" w:rsidRDefault="00AF53C5" w:rsidP="00A04B4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3.  Развиване форми на ученическо самоуправление. </w:t>
      </w:r>
    </w:p>
    <w:p w:rsidR="00AF53C5" w:rsidRPr="00AF53C5" w:rsidRDefault="00AF53C5" w:rsidP="00A04B4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4.  Привличане и мотивиране на учениците за участие в извънкласни дейности. </w:t>
      </w:r>
    </w:p>
    <w:p w:rsidR="00AF53C5" w:rsidRPr="00AF53C5" w:rsidRDefault="00AF53C5" w:rsidP="00A04B4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5.  Развиване и усъвършенстване работата на клубове по интереси и по национални програми. </w:t>
      </w:r>
    </w:p>
    <w:p w:rsidR="00AF53C5" w:rsidRPr="00AF53C5" w:rsidRDefault="00AF53C5" w:rsidP="00A04B45">
      <w:pPr>
        <w:spacing w:before="100" w:beforeAutospacing="1" w:after="100" w:afterAutospacing="1" w:line="240" w:lineRule="auto"/>
        <w:contextualSpacing/>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6.  Популяризиране постиженията на учениците и  учителите. </w:t>
      </w:r>
    </w:p>
    <w:p w:rsidR="00AF53C5" w:rsidRPr="00AF53C5" w:rsidRDefault="00AF53C5" w:rsidP="00AF53C5">
      <w:pPr>
        <w:spacing w:after="0"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b/>
          <w:bCs/>
          <w:i/>
          <w:iCs/>
          <w:color w:val="000000" w:themeColor="text1"/>
          <w:sz w:val="28"/>
          <w:szCs w:val="28"/>
          <w:lang w:eastAsia="bg-BG"/>
        </w:rPr>
        <w:t>ДЕЙСТВИЯ</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Развиване дейността на клубовете по интереси. Специално внимание към заниманията със спорт и изкуства.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2.   Осъществяване оптимално ниво на вътрешна мотивация у учениците чрез съдържателна </w:t>
      </w:r>
      <w:r w:rsidR="00866248">
        <w:rPr>
          <w:rFonts w:ascii="Times New Roman" w:eastAsia="Times New Roman" w:hAnsi="Times New Roman" w:cs="Times New Roman"/>
          <w:color w:val="000000" w:themeColor="text1"/>
          <w:sz w:val="28"/>
          <w:szCs w:val="28"/>
          <w:lang w:eastAsia="bg-BG"/>
        </w:rPr>
        <w:t>образователно</w:t>
      </w:r>
      <w:r w:rsidRPr="00AF53C5">
        <w:rPr>
          <w:rFonts w:ascii="Times New Roman" w:eastAsia="Times New Roman" w:hAnsi="Times New Roman" w:cs="Times New Roman"/>
          <w:color w:val="000000" w:themeColor="text1"/>
          <w:sz w:val="28"/>
          <w:szCs w:val="28"/>
          <w:lang w:eastAsia="bg-BG"/>
        </w:rPr>
        <w:t xml:space="preserve">-възпитателна работа, свързана с училищни и извънучилищни мероприятия и дейности: </w:t>
      </w:r>
    </w:p>
    <w:p w:rsidR="00AF53C5" w:rsidRPr="00AF53C5" w:rsidRDefault="00AF53C5" w:rsidP="00AF53C5">
      <w:pPr>
        <w:spacing w:after="0" w:line="240" w:lineRule="auto"/>
        <w:ind w:firstLine="349"/>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w:t>
      </w:r>
      <w:r w:rsidR="00866248">
        <w:rPr>
          <w:rFonts w:ascii="Times New Roman" w:eastAsia="Times New Roman" w:hAnsi="Times New Roman" w:cs="Times New Roman"/>
          <w:color w:val="000000" w:themeColor="text1"/>
          <w:sz w:val="28"/>
          <w:szCs w:val="28"/>
          <w:lang w:eastAsia="bg-BG"/>
        </w:rPr>
        <w:t>  състезания, екскурзии с учебна</w:t>
      </w:r>
      <w:r w:rsidRPr="00AF53C5">
        <w:rPr>
          <w:rFonts w:ascii="Times New Roman" w:eastAsia="Times New Roman" w:hAnsi="Times New Roman" w:cs="Times New Roman"/>
          <w:color w:val="000000" w:themeColor="text1"/>
          <w:sz w:val="28"/>
          <w:szCs w:val="28"/>
          <w:lang w:eastAsia="bg-BG"/>
        </w:rPr>
        <w:t xml:space="preserve"> цел, участие в олимпиади, изложби, спортни форуми; </w:t>
      </w:r>
    </w:p>
    <w:p w:rsidR="00AF53C5" w:rsidRPr="00AF53C5" w:rsidRDefault="00AF53C5" w:rsidP="00AF53C5">
      <w:pPr>
        <w:spacing w:after="0" w:line="240" w:lineRule="auto"/>
        <w:ind w:firstLine="349"/>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отбелязване на тържествени събития и ритуали от националния и религиозния календар; </w:t>
      </w:r>
    </w:p>
    <w:p w:rsidR="00AF53C5" w:rsidRPr="00AF53C5" w:rsidRDefault="00AF53C5" w:rsidP="00AF53C5">
      <w:pPr>
        <w:spacing w:after="0" w:line="240" w:lineRule="auto"/>
        <w:ind w:firstLine="349"/>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подчертаване на националната и училищна символика – знаме, химн; </w:t>
      </w:r>
    </w:p>
    <w:p w:rsidR="00AF53C5" w:rsidRPr="00AF53C5" w:rsidRDefault="00AF53C5" w:rsidP="00AF53C5">
      <w:pPr>
        <w:spacing w:after="0" w:line="240" w:lineRule="auto"/>
        <w:ind w:firstLine="349"/>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творческа “продукция” на определени клубове по интереси; </w:t>
      </w:r>
    </w:p>
    <w:p w:rsidR="00AF53C5" w:rsidRPr="00AF53C5" w:rsidRDefault="00AF53C5" w:rsidP="00AF53C5">
      <w:pPr>
        <w:spacing w:after="0" w:line="240" w:lineRule="auto"/>
        <w:ind w:firstLine="349"/>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участие в обявени регионални и национални конкурси и състезания.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3.   Осъществяване на извънкласни и извънучилищни дейности, които спомагат за по-добрата организация на свободното време и са насочени към развитие на творческия потенциал на учениците.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4.   Ефективно работещи клубове по интереси.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5.   Активно съдействие и подпомагане инициативите на учениците от педагогическата колегия. </w:t>
      </w:r>
    </w:p>
    <w:p w:rsidR="00AF53C5" w:rsidRPr="00AF53C5" w:rsidRDefault="00866248"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6</w:t>
      </w:r>
      <w:r w:rsidR="00AF53C5" w:rsidRPr="00AF53C5">
        <w:rPr>
          <w:rFonts w:ascii="Times New Roman" w:eastAsia="Times New Roman" w:hAnsi="Times New Roman" w:cs="Times New Roman"/>
          <w:color w:val="000000" w:themeColor="text1"/>
          <w:sz w:val="28"/>
          <w:szCs w:val="28"/>
          <w:lang w:eastAsia="bg-BG"/>
        </w:rPr>
        <w:t xml:space="preserve">.   Избор на иновативни и съдържателни форми за представяне на резултатите от работата с децата  пред родителите. </w:t>
      </w:r>
    </w:p>
    <w:p w:rsidR="00AF53C5" w:rsidRPr="00AF53C5" w:rsidRDefault="00866248"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7</w:t>
      </w:r>
      <w:r w:rsidR="00AF53C5" w:rsidRPr="00AF53C5">
        <w:rPr>
          <w:rFonts w:ascii="Times New Roman" w:eastAsia="Times New Roman" w:hAnsi="Times New Roman" w:cs="Times New Roman"/>
          <w:color w:val="000000" w:themeColor="text1"/>
          <w:sz w:val="28"/>
          <w:szCs w:val="28"/>
          <w:lang w:eastAsia="bg-BG"/>
        </w:rPr>
        <w:t xml:space="preserve">.   Информиране и стимулиране на учениците да участват в конкурси, състезания, олимпиади. </w:t>
      </w:r>
    </w:p>
    <w:p w:rsidR="00AF53C5" w:rsidRPr="00AF53C5" w:rsidRDefault="00866248"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8</w:t>
      </w:r>
      <w:r w:rsidR="00AF53C5" w:rsidRPr="00AF53C5">
        <w:rPr>
          <w:rFonts w:ascii="Times New Roman" w:eastAsia="Times New Roman" w:hAnsi="Times New Roman" w:cs="Times New Roman"/>
          <w:color w:val="000000" w:themeColor="text1"/>
          <w:sz w:val="28"/>
          <w:szCs w:val="28"/>
          <w:lang w:eastAsia="bg-BG"/>
        </w:rPr>
        <w:t xml:space="preserve">.  Осигуряване на възможности за развитие на интересите и способностите на учениците чрез обучение извън задължителното учебно време и ангажиране на свободното им време. </w:t>
      </w:r>
    </w:p>
    <w:p w:rsidR="00AF53C5" w:rsidRPr="00AF53C5" w:rsidRDefault="00331A80"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9</w:t>
      </w:r>
      <w:r w:rsidR="00AF53C5" w:rsidRPr="00AF53C5">
        <w:rPr>
          <w:rFonts w:ascii="Times New Roman" w:eastAsia="Times New Roman" w:hAnsi="Times New Roman" w:cs="Times New Roman"/>
          <w:color w:val="000000" w:themeColor="text1"/>
          <w:sz w:val="28"/>
          <w:szCs w:val="28"/>
          <w:lang w:eastAsia="bg-BG"/>
        </w:rPr>
        <w:t xml:space="preserve">.  </w:t>
      </w:r>
      <w:r w:rsidR="00AF53C5" w:rsidRPr="00647A29">
        <w:rPr>
          <w:rFonts w:ascii="Times New Roman" w:eastAsia="Times New Roman" w:hAnsi="Times New Roman" w:cs="Times New Roman"/>
          <w:color w:val="000000" w:themeColor="text1"/>
          <w:sz w:val="28"/>
          <w:szCs w:val="28"/>
          <w:lang w:val="ru-RU" w:eastAsia="bg-BG"/>
        </w:rPr>
        <w:t xml:space="preserve">Организация за </w:t>
      </w:r>
      <w:proofErr w:type="spellStart"/>
      <w:r w:rsidR="00AF53C5" w:rsidRPr="00647A29">
        <w:rPr>
          <w:rFonts w:ascii="Times New Roman" w:eastAsia="Times New Roman" w:hAnsi="Times New Roman" w:cs="Times New Roman"/>
          <w:color w:val="000000" w:themeColor="text1"/>
          <w:sz w:val="28"/>
          <w:szCs w:val="28"/>
          <w:lang w:val="ru-RU" w:eastAsia="bg-BG"/>
        </w:rPr>
        <w:t>представяне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популяризиране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резултатите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учениците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от </w:t>
      </w:r>
      <w:proofErr w:type="spellStart"/>
      <w:r w:rsidR="00AF53C5" w:rsidRPr="00647A29">
        <w:rPr>
          <w:rFonts w:ascii="Times New Roman" w:eastAsia="Times New Roman" w:hAnsi="Times New Roman" w:cs="Times New Roman"/>
          <w:color w:val="000000" w:themeColor="text1"/>
          <w:sz w:val="28"/>
          <w:szCs w:val="28"/>
          <w:lang w:val="ru-RU" w:eastAsia="bg-BG"/>
        </w:rPr>
        <w:t>състезания</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олимпиади</w:t>
      </w:r>
      <w:proofErr w:type="spellEnd"/>
      <w:r w:rsidR="00AF53C5"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1</w:t>
      </w:r>
      <w:r w:rsidR="00331A80">
        <w:rPr>
          <w:rFonts w:ascii="Times New Roman" w:eastAsia="Times New Roman" w:hAnsi="Times New Roman" w:cs="Times New Roman"/>
          <w:color w:val="000000" w:themeColor="text1"/>
          <w:sz w:val="28"/>
          <w:szCs w:val="28"/>
          <w:lang w:eastAsia="bg-BG"/>
        </w:rPr>
        <w:t>0</w:t>
      </w:r>
      <w:r w:rsidRPr="00AF53C5">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Утвърждаване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традицията</w:t>
      </w:r>
      <w:proofErr w:type="spellEnd"/>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поздравителни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адреси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до</w:t>
      </w:r>
      <w:proofErr w:type="gramEnd"/>
      <w:r w:rsidRPr="00647A29">
        <w:rPr>
          <w:rFonts w:ascii="Times New Roman" w:eastAsia="Times New Roman" w:hAnsi="Times New Roman" w:cs="Times New Roman"/>
          <w:color w:val="000000" w:themeColor="text1"/>
          <w:sz w:val="28"/>
          <w:szCs w:val="28"/>
          <w:lang w:val="ru-RU" w:eastAsia="bg-BG"/>
        </w:rPr>
        <w:t xml:space="preserve"> родители на </w:t>
      </w:r>
      <w:proofErr w:type="spellStart"/>
      <w:r w:rsidRPr="00647A29">
        <w:rPr>
          <w:rFonts w:ascii="Times New Roman" w:eastAsia="Times New Roman" w:hAnsi="Times New Roman" w:cs="Times New Roman"/>
          <w:color w:val="000000" w:themeColor="text1"/>
          <w:sz w:val="28"/>
          <w:szCs w:val="28"/>
          <w:lang w:val="ru-RU" w:eastAsia="bg-BG"/>
        </w:rPr>
        <w:t>изявени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ученици</w:t>
      </w:r>
      <w:proofErr w:type="spellEnd"/>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lastRenderedPageBreak/>
        <w:t>1</w:t>
      </w:r>
      <w:r w:rsidR="00331A80">
        <w:rPr>
          <w:rFonts w:ascii="Times New Roman" w:eastAsia="Times New Roman" w:hAnsi="Times New Roman" w:cs="Times New Roman"/>
          <w:color w:val="000000" w:themeColor="text1"/>
          <w:sz w:val="28"/>
          <w:szCs w:val="28"/>
          <w:lang w:eastAsia="bg-BG"/>
        </w:rPr>
        <w:t>1</w:t>
      </w:r>
      <w:r w:rsidRPr="00AF53C5">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Всеки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учител</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най-подходящи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методи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стимулира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участието</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учениците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извънкласни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дейности</w:t>
      </w:r>
      <w:proofErr w:type="spellEnd"/>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14.  </w:t>
      </w:r>
      <w:proofErr w:type="spellStart"/>
      <w:r w:rsidRPr="00647A29">
        <w:rPr>
          <w:rFonts w:ascii="Times New Roman" w:eastAsia="Times New Roman" w:hAnsi="Times New Roman" w:cs="Times New Roman"/>
          <w:color w:val="000000" w:themeColor="text1"/>
          <w:sz w:val="28"/>
          <w:szCs w:val="28"/>
          <w:lang w:val="ru-RU" w:eastAsia="bg-BG"/>
        </w:rPr>
        <w:t>Връчване</w:t>
      </w:r>
      <w:proofErr w:type="spellEnd"/>
      <w:r w:rsidRPr="00647A29">
        <w:rPr>
          <w:rFonts w:ascii="Times New Roman" w:eastAsia="Times New Roman" w:hAnsi="Times New Roman" w:cs="Times New Roman"/>
          <w:color w:val="000000" w:themeColor="text1"/>
          <w:sz w:val="28"/>
          <w:szCs w:val="28"/>
          <w:lang w:val="ru-RU" w:eastAsia="bg-BG"/>
        </w:rPr>
        <w:t xml:space="preserve"> на бла</w:t>
      </w:r>
      <w:r w:rsidR="00331A80">
        <w:rPr>
          <w:rFonts w:ascii="Times New Roman" w:eastAsia="Times New Roman" w:hAnsi="Times New Roman" w:cs="Times New Roman"/>
          <w:color w:val="000000" w:themeColor="text1"/>
          <w:sz w:val="28"/>
          <w:szCs w:val="28"/>
          <w:lang w:val="ru-RU" w:eastAsia="bg-BG"/>
        </w:rPr>
        <w:t xml:space="preserve">нка „Сертификат за участие“ на </w:t>
      </w:r>
      <w:r w:rsidRPr="00647A29">
        <w:rPr>
          <w:rFonts w:ascii="Times New Roman" w:eastAsia="Times New Roman" w:hAnsi="Times New Roman" w:cs="Times New Roman"/>
          <w:color w:val="000000" w:themeColor="text1"/>
          <w:sz w:val="28"/>
          <w:szCs w:val="28"/>
          <w:lang w:val="ru-RU" w:eastAsia="bg-BG"/>
        </w:rPr>
        <w:t xml:space="preserve"> всяко </w:t>
      </w:r>
      <w:proofErr w:type="spellStart"/>
      <w:r w:rsidRPr="00647A29">
        <w:rPr>
          <w:rFonts w:ascii="Times New Roman" w:eastAsia="Times New Roman" w:hAnsi="Times New Roman" w:cs="Times New Roman"/>
          <w:color w:val="000000" w:themeColor="text1"/>
          <w:sz w:val="28"/>
          <w:szCs w:val="28"/>
          <w:lang w:val="ru-RU" w:eastAsia="bg-BG"/>
        </w:rPr>
        <w:t>дете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при</w:t>
      </w:r>
      <w:proofErr w:type="gramEnd"/>
      <w:r w:rsidRPr="00647A29">
        <w:rPr>
          <w:rFonts w:ascii="Times New Roman" w:eastAsia="Times New Roman" w:hAnsi="Times New Roman" w:cs="Times New Roman"/>
          <w:color w:val="000000" w:themeColor="text1"/>
          <w:sz w:val="28"/>
          <w:szCs w:val="28"/>
          <w:lang w:val="ru-RU" w:eastAsia="bg-BG"/>
        </w:rPr>
        <w:t xml:space="preserve"> участие в </w:t>
      </w:r>
      <w:proofErr w:type="spellStart"/>
      <w:r w:rsidRPr="00647A29">
        <w:rPr>
          <w:rFonts w:ascii="Times New Roman" w:eastAsia="Times New Roman" w:hAnsi="Times New Roman" w:cs="Times New Roman"/>
          <w:color w:val="000000" w:themeColor="text1"/>
          <w:sz w:val="28"/>
          <w:szCs w:val="28"/>
          <w:lang w:val="ru-RU" w:eastAsia="bg-BG"/>
        </w:rPr>
        <w:t>извънкласно</w:t>
      </w:r>
      <w:proofErr w:type="spellEnd"/>
      <w:r w:rsidRPr="00647A29">
        <w:rPr>
          <w:rFonts w:ascii="Times New Roman" w:eastAsia="Times New Roman" w:hAnsi="Times New Roman" w:cs="Times New Roman"/>
          <w:color w:val="000000" w:themeColor="text1"/>
          <w:sz w:val="28"/>
          <w:szCs w:val="28"/>
          <w:lang w:val="ru-RU" w:eastAsia="bg-BG"/>
        </w:rPr>
        <w:t xml:space="preserve"> мероприятие</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15.  О</w:t>
      </w:r>
      <w:proofErr w:type="spellStart"/>
      <w:r w:rsidRPr="00647A29">
        <w:rPr>
          <w:rFonts w:ascii="Times New Roman" w:eastAsia="Times New Roman" w:hAnsi="Times New Roman" w:cs="Times New Roman"/>
          <w:color w:val="000000" w:themeColor="text1"/>
          <w:sz w:val="28"/>
          <w:szCs w:val="28"/>
          <w:lang w:val="ru-RU" w:eastAsia="bg-BG"/>
        </w:rPr>
        <w:t>безпечаване</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материали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клубове</w:t>
      </w:r>
      <w:proofErr w:type="spellEnd"/>
      <w:r w:rsidRPr="00AF53C5">
        <w:rPr>
          <w:rFonts w:ascii="Times New Roman" w:eastAsia="Times New Roman" w:hAnsi="Times New Roman" w:cs="Times New Roman"/>
          <w:color w:val="000000" w:themeColor="text1"/>
          <w:sz w:val="28"/>
          <w:szCs w:val="28"/>
          <w:lang w:eastAsia="bg-BG"/>
        </w:rPr>
        <w:t>те</w:t>
      </w:r>
      <w:r w:rsidRPr="00647A29">
        <w:rPr>
          <w:rFonts w:ascii="Times New Roman" w:eastAsia="Times New Roman" w:hAnsi="Times New Roman" w:cs="Times New Roman"/>
          <w:color w:val="000000" w:themeColor="text1"/>
          <w:sz w:val="28"/>
          <w:szCs w:val="28"/>
          <w:lang w:val="ru-RU" w:eastAsia="bg-BG"/>
        </w:rPr>
        <w:t xml:space="preserve"> по </w:t>
      </w:r>
      <w:proofErr w:type="spellStart"/>
      <w:r w:rsidRPr="00647A29">
        <w:rPr>
          <w:rFonts w:ascii="Times New Roman" w:eastAsia="Times New Roman" w:hAnsi="Times New Roman" w:cs="Times New Roman"/>
          <w:color w:val="000000" w:themeColor="text1"/>
          <w:sz w:val="28"/>
          <w:szCs w:val="28"/>
          <w:lang w:val="ru-RU" w:eastAsia="bg-BG"/>
        </w:rPr>
        <w:t>интереси</w:t>
      </w:r>
      <w:proofErr w:type="spellEnd"/>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16.  </w:t>
      </w:r>
      <w:proofErr w:type="spellStart"/>
      <w:r w:rsidRPr="00647A29">
        <w:rPr>
          <w:rFonts w:ascii="Times New Roman" w:eastAsia="Times New Roman" w:hAnsi="Times New Roman" w:cs="Times New Roman"/>
          <w:color w:val="000000" w:themeColor="text1"/>
          <w:sz w:val="28"/>
          <w:szCs w:val="28"/>
          <w:lang w:val="ru-RU" w:eastAsia="bg-BG"/>
        </w:rPr>
        <w:t>Проучване</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реализиране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желанията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учителите</w:t>
      </w:r>
      <w:proofErr w:type="spellEnd"/>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организиране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регионални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общински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състезания</w:t>
      </w:r>
      <w:proofErr w:type="spellEnd"/>
      <w:r w:rsidRPr="00647A29">
        <w:rPr>
          <w:rFonts w:ascii="Times New Roman" w:eastAsia="Times New Roman" w:hAnsi="Times New Roman" w:cs="Times New Roman"/>
          <w:color w:val="000000" w:themeColor="text1"/>
          <w:sz w:val="28"/>
          <w:szCs w:val="28"/>
          <w:lang w:val="ru-RU" w:eastAsia="bg-BG"/>
        </w:rPr>
        <w:t xml:space="preserve"> по </w:t>
      </w:r>
      <w:proofErr w:type="spellStart"/>
      <w:r w:rsidRPr="00647A29">
        <w:rPr>
          <w:rFonts w:ascii="Times New Roman" w:eastAsia="Times New Roman" w:hAnsi="Times New Roman" w:cs="Times New Roman"/>
          <w:color w:val="000000" w:themeColor="text1"/>
          <w:sz w:val="28"/>
          <w:szCs w:val="28"/>
          <w:lang w:val="ru-RU" w:eastAsia="bg-BG"/>
        </w:rPr>
        <w:t>различни</w:t>
      </w:r>
      <w:proofErr w:type="spellEnd"/>
      <w:r w:rsidRPr="00647A29">
        <w:rPr>
          <w:rFonts w:ascii="Times New Roman" w:eastAsia="Times New Roman" w:hAnsi="Times New Roman" w:cs="Times New Roman"/>
          <w:color w:val="000000" w:themeColor="text1"/>
          <w:sz w:val="28"/>
          <w:szCs w:val="28"/>
          <w:lang w:val="ru-RU" w:eastAsia="bg-BG"/>
        </w:rPr>
        <w:t xml:space="preserve"> направления</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790CB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b/>
          <w:bCs/>
          <w:color w:val="000000" w:themeColor="text1"/>
          <w:sz w:val="28"/>
          <w:szCs w:val="28"/>
          <w:u w:val="single"/>
          <w:lang w:eastAsia="bg-BG"/>
        </w:rPr>
        <w:t xml:space="preserve">Приоритетно направление VIII. </w:t>
      </w:r>
      <w:r w:rsidRPr="00915DE5">
        <w:rPr>
          <w:rFonts w:ascii="Times New Roman" w:eastAsia="Times New Roman" w:hAnsi="Times New Roman" w:cs="Times New Roman"/>
          <w:b/>
          <w:bCs/>
          <w:color w:val="000000" w:themeColor="text1"/>
          <w:sz w:val="28"/>
          <w:szCs w:val="28"/>
          <w:lang w:eastAsia="bg-BG"/>
        </w:rPr>
        <w:t>Подобрения във външната и вътрешна среда на училището</w:t>
      </w:r>
      <w:r w:rsidRPr="00915DE5">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i/>
          <w:iCs/>
          <w:color w:val="000000" w:themeColor="text1"/>
          <w:sz w:val="28"/>
          <w:szCs w:val="28"/>
          <w:lang w:eastAsia="bg-BG"/>
        </w:rPr>
        <w:t>   </w:t>
      </w:r>
      <w:r w:rsidRPr="00AF53C5">
        <w:rPr>
          <w:rFonts w:ascii="Times New Roman" w:eastAsia="Times New Roman" w:hAnsi="Times New Roman" w:cs="Times New Roman"/>
          <w:b/>
          <w:bCs/>
          <w:i/>
          <w:iCs/>
          <w:color w:val="000000" w:themeColor="text1"/>
          <w:sz w:val="28"/>
          <w:szCs w:val="28"/>
          <w:lang w:eastAsia="bg-BG"/>
        </w:rPr>
        <w:t>ЦЕЛИ</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Създаване  на условия за активна образователно - възпитателна дейност с учениците.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2.  Подобряване състоянието на външната и вътрешната среда.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3.  Естетизация на околната среда. </w:t>
      </w:r>
    </w:p>
    <w:p w:rsidR="00AF53C5" w:rsidRPr="00AF53C5" w:rsidRDefault="00790CB4" w:rsidP="00790CB4">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4.  </w:t>
      </w:r>
      <w:r w:rsidR="00AF53C5" w:rsidRPr="00AF53C5">
        <w:rPr>
          <w:rFonts w:ascii="Times New Roman" w:eastAsia="Times New Roman" w:hAnsi="Times New Roman" w:cs="Times New Roman"/>
          <w:color w:val="000000" w:themeColor="text1"/>
          <w:sz w:val="28"/>
          <w:szCs w:val="28"/>
          <w:lang w:eastAsia="bg-BG"/>
        </w:rPr>
        <w:t xml:space="preserve">Повишаване на привлекателността на учебния процес и на училищната среда, в това число привличане на повече млади учители, учители по езици, информатика, изкуства, подобряване на учебната материална база.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b/>
          <w:bCs/>
          <w:i/>
          <w:iCs/>
          <w:color w:val="000000" w:themeColor="text1"/>
          <w:sz w:val="28"/>
          <w:szCs w:val="28"/>
          <w:lang w:eastAsia="bg-BG"/>
        </w:rPr>
        <w:t>     ДЕЙСТВИЯ</w:t>
      </w:r>
      <w:r w:rsidRPr="00AF53C5">
        <w:rPr>
          <w:rFonts w:ascii="Times New Roman" w:eastAsia="Times New Roman" w:hAnsi="Times New Roman" w:cs="Times New Roman"/>
          <w:color w:val="000000" w:themeColor="text1"/>
          <w:sz w:val="28"/>
          <w:szCs w:val="28"/>
          <w:lang w:eastAsia="bg-BG"/>
        </w:rPr>
        <w:t xml:space="preserve">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А. Подобрения във външната среда: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Подобряване състоянието на външната среда. Планиране, реализация, поддръжка.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2.  </w:t>
      </w:r>
      <w:r w:rsidR="00790CB4">
        <w:rPr>
          <w:rFonts w:ascii="Times New Roman" w:eastAsia="Times New Roman" w:hAnsi="Times New Roman" w:cs="Times New Roman"/>
          <w:color w:val="000000" w:themeColor="text1"/>
          <w:sz w:val="28"/>
          <w:szCs w:val="28"/>
          <w:lang w:eastAsia="bg-BG"/>
        </w:rPr>
        <w:t>Ремонт</w:t>
      </w:r>
      <w:r w:rsidRPr="00AF53C5">
        <w:rPr>
          <w:rFonts w:ascii="Times New Roman" w:eastAsia="Times New Roman" w:hAnsi="Times New Roman" w:cs="Times New Roman"/>
          <w:color w:val="000000" w:themeColor="text1"/>
          <w:sz w:val="28"/>
          <w:szCs w:val="28"/>
          <w:lang w:eastAsia="bg-BG"/>
        </w:rPr>
        <w:t xml:space="preserve"> на</w:t>
      </w:r>
      <w:r w:rsidR="00790CB4">
        <w:rPr>
          <w:rFonts w:ascii="Times New Roman" w:eastAsia="Times New Roman" w:hAnsi="Times New Roman" w:cs="Times New Roman"/>
          <w:color w:val="000000" w:themeColor="text1"/>
          <w:sz w:val="28"/>
          <w:szCs w:val="28"/>
          <w:lang w:eastAsia="bg-BG"/>
        </w:rPr>
        <w:t xml:space="preserve"> училищната сграда и </w:t>
      </w:r>
      <w:r w:rsidRPr="00AF53C5">
        <w:rPr>
          <w:rFonts w:ascii="Times New Roman" w:eastAsia="Times New Roman" w:hAnsi="Times New Roman" w:cs="Times New Roman"/>
          <w:color w:val="000000" w:themeColor="text1"/>
          <w:sz w:val="28"/>
          <w:szCs w:val="28"/>
          <w:lang w:eastAsia="bg-BG"/>
        </w:rPr>
        <w:t xml:space="preserve">физкултурен салон.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3.  Оформяне на училищния  двор.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4.  Подобряване на условията за ученически спорт и нормалното провеждане на учебните часове по физическо възпитание и спорт. </w:t>
      </w:r>
    </w:p>
    <w:p w:rsidR="00AF53C5" w:rsidRPr="00AF53C5" w:rsidRDefault="00AF53C5" w:rsidP="00AF53C5">
      <w:pPr>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Б. Подобрения във вътрешната среда: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Дългосрочно планиране на дейности за подобряване на средата, в която се работи – кабинет, класна стая, коридори, </w:t>
      </w:r>
      <w:proofErr w:type="spellStart"/>
      <w:r w:rsidRPr="00AF53C5">
        <w:rPr>
          <w:rFonts w:ascii="Times New Roman" w:eastAsia="Times New Roman" w:hAnsi="Times New Roman" w:cs="Times New Roman"/>
          <w:color w:val="000000" w:themeColor="text1"/>
          <w:sz w:val="28"/>
          <w:szCs w:val="28"/>
          <w:lang w:eastAsia="bg-BG"/>
        </w:rPr>
        <w:t>фойаета</w:t>
      </w:r>
      <w:proofErr w:type="spellEnd"/>
      <w:r w:rsidRPr="00AF53C5">
        <w:rPr>
          <w:rFonts w:ascii="Times New Roman" w:eastAsia="Times New Roman" w:hAnsi="Times New Roman" w:cs="Times New Roman"/>
          <w:color w:val="000000" w:themeColor="text1"/>
          <w:sz w:val="28"/>
          <w:szCs w:val="28"/>
          <w:lang w:eastAsia="bg-BG"/>
        </w:rPr>
        <w:t xml:space="preserve">, суха и топла връзки.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2.  Промяна облика на кабинетите и класните стаи в училището. Всеки учител с помощта на училищното ръководство, реализира дейности за подобряване на интериора  на работната среда. </w:t>
      </w:r>
    </w:p>
    <w:p w:rsidR="00AF53C5" w:rsidRPr="00AF53C5" w:rsidRDefault="00AF53C5" w:rsidP="003B59AF">
      <w:pPr>
        <w:spacing w:after="0" w:line="240" w:lineRule="auto"/>
        <w:ind w:firstLine="567"/>
        <w:jc w:val="both"/>
        <w:rPr>
          <w:rFonts w:ascii="Times New Roman" w:eastAsia="Times New Roman" w:hAnsi="Times New Roman" w:cs="Times New Roman"/>
          <w:color w:val="000000" w:themeColor="text1"/>
          <w:sz w:val="28"/>
          <w:szCs w:val="28"/>
          <w:lang w:eastAsia="bg-BG"/>
        </w:rPr>
      </w:pPr>
    </w:p>
    <w:p w:rsidR="00AF53C5" w:rsidRPr="00AF53C5" w:rsidRDefault="00AF53C5" w:rsidP="00AF53C5">
      <w:pPr>
        <w:spacing w:before="100" w:beforeAutospacing="1" w:after="100" w:afterAutospacing="1" w:line="240" w:lineRule="auto"/>
        <w:ind w:left="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lastRenderedPageBreak/>
        <w:t xml:space="preserve">В. Поддържане на модерна ИКТ среда: </w:t>
      </w:r>
    </w:p>
    <w:p w:rsidR="00AF53C5" w:rsidRPr="00AF53C5"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Влияние на технологиите </w:t>
      </w:r>
    </w:p>
    <w:p w:rsidR="00AF53C5" w:rsidRPr="00AF53C5"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Технологиите играят водеща роля в образованието и науката. Те дават възможност за нови подходи при преподаването и ученето, улесняват     обучението и развитието на преподавателите и ефективността   на   администрацията. Развитието и съчетаването   на   традиционните   добри преподавателски практики с използването на технологии подпомага изграждането на умения, които ще осигурят на младите хора успех в съвременното общество, основано на знанието.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1.   Развитие на благоприятна среда за развитие на електронно образователно съдържание.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2</w:t>
      </w:r>
      <w:r w:rsidRPr="00AF53C5">
        <w:rPr>
          <w:rFonts w:ascii="Times New Roman" w:eastAsia="Times New Roman" w:hAnsi="Times New Roman" w:cs="Times New Roman"/>
          <w:color w:val="000000" w:themeColor="text1"/>
          <w:sz w:val="28"/>
          <w:szCs w:val="28"/>
          <w:lang w:eastAsia="bg-BG"/>
        </w:rPr>
        <w:t xml:space="preserve">.  Поддържане висока скорост на интернет свързаност.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3</w:t>
      </w:r>
      <w:r w:rsidRPr="00AF53C5">
        <w:rPr>
          <w:rFonts w:ascii="Times New Roman" w:eastAsia="Times New Roman" w:hAnsi="Times New Roman" w:cs="Times New Roman"/>
          <w:color w:val="000000" w:themeColor="text1"/>
          <w:sz w:val="28"/>
          <w:szCs w:val="28"/>
          <w:lang w:eastAsia="bg-BG"/>
        </w:rPr>
        <w:t xml:space="preserve">.  Осигуряване  на  ефективна  ИКТ среда  за  съхраняване  и  използване  на електронно съдържание.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4</w:t>
      </w:r>
      <w:r w:rsidRPr="00AF53C5">
        <w:rPr>
          <w:rFonts w:ascii="Times New Roman" w:eastAsia="Times New Roman" w:hAnsi="Times New Roman" w:cs="Times New Roman"/>
          <w:color w:val="000000" w:themeColor="text1"/>
          <w:sz w:val="28"/>
          <w:szCs w:val="28"/>
          <w:lang w:eastAsia="bg-BG"/>
        </w:rPr>
        <w:t>. </w:t>
      </w:r>
      <w:r w:rsidR="00790CB4">
        <w:rPr>
          <w:rFonts w:ascii="Times New Roman" w:eastAsia="Times New Roman" w:hAnsi="Times New Roman" w:cs="Times New Roman"/>
          <w:color w:val="000000" w:themeColor="text1"/>
          <w:sz w:val="28"/>
          <w:szCs w:val="28"/>
          <w:lang w:eastAsia="bg-BG"/>
        </w:rPr>
        <w:t xml:space="preserve"> </w:t>
      </w:r>
      <w:r w:rsidRPr="00AF53C5">
        <w:rPr>
          <w:rFonts w:ascii="Times New Roman" w:eastAsia="Times New Roman" w:hAnsi="Times New Roman" w:cs="Times New Roman"/>
          <w:color w:val="000000" w:themeColor="text1"/>
          <w:sz w:val="28"/>
          <w:szCs w:val="28"/>
          <w:lang w:eastAsia="bg-BG"/>
        </w:rPr>
        <w:t xml:space="preserve">Поддържане на изградената надеждна и гъвкава ИКТ инфраструктура с цел обезпечаване и повишаване на ефективността на учебния процес и управлението на административната дейност.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5</w:t>
      </w:r>
      <w:r w:rsidRPr="00AF53C5">
        <w:rPr>
          <w:rFonts w:ascii="Times New Roman" w:eastAsia="Times New Roman" w:hAnsi="Times New Roman" w:cs="Times New Roman"/>
          <w:color w:val="000000" w:themeColor="text1"/>
          <w:sz w:val="28"/>
          <w:szCs w:val="28"/>
          <w:lang w:eastAsia="bg-BG"/>
        </w:rPr>
        <w:t xml:space="preserve">.  Поддържане на безжичната инфраструктура (тип </w:t>
      </w:r>
      <w:proofErr w:type="spellStart"/>
      <w:r w:rsidRPr="00AF53C5">
        <w:rPr>
          <w:rFonts w:ascii="Times New Roman" w:eastAsia="Times New Roman" w:hAnsi="Times New Roman" w:cs="Times New Roman"/>
          <w:color w:val="000000" w:themeColor="text1"/>
          <w:sz w:val="28"/>
          <w:szCs w:val="28"/>
          <w:lang w:eastAsia="bg-BG"/>
        </w:rPr>
        <w:t>Wi-Fi</w:t>
      </w:r>
      <w:proofErr w:type="spellEnd"/>
      <w:r w:rsidRPr="00AF53C5">
        <w:rPr>
          <w:rFonts w:ascii="Times New Roman" w:eastAsia="Times New Roman" w:hAnsi="Times New Roman" w:cs="Times New Roman"/>
          <w:color w:val="000000" w:themeColor="text1"/>
          <w:sz w:val="28"/>
          <w:szCs w:val="28"/>
          <w:lang w:eastAsia="bg-BG"/>
        </w:rPr>
        <w:t xml:space="preserve"> свързаност) на територията на училището. </w:t>
      </w:r>
    </w:p>
    <w:p w:rsidR="00AF53C5" w:rsidRPr="00AF53C5" w:rsidRDefault="00AF53C5" w:rsidP="00AF53C5">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6</w:t>
      </w:r>
      <w:r w:rsidRPr="00AF53C5">
        <w:rPr>
          <w:rFonts w:ascii="Times New Roman" w:eastAsia="Times New Roman" w:hAnsi="Times New Roman" w:cs="Times New Roman"/>
          <w:color w:val="000000" w:themeColor="text1"/>
          <w:sz w:val="28"/>
          <w:szCs w:val="28"/>
          <w:lang w:eastAsia="bg-BG"/>
        </w:rPr>
        <w:t xml:space="preserve">.  Постоянно поддържане и разширяване на компютърните зали в училището (компютри, терминали, мултимедийни </w:t>
      </w:r>
      <w:proofErr w:type="spellStart"/>
      <w:r w:rsidRPr="00AF53C5">
        <w:rPr>
          <w:rFonts w:ascii="Times New Roman" w:eastAsia="Times New Roman" w:hAnsi="Times New Roman" w:cs="Times New Roman"/>
          <w:color w:val="000000" w:themeColor="text1"/>
          <w:sz w:val="28"/>
          <w:szCs w:val="28"/>
          <w:lang w:eastAsia="bg-BG"/>
        </w:rPr>
        <w:t>проектори</w:t>
      </w:r>
      <w:proofErr w:type="spellEnd"/>
      <w:r w:rsidRPr="00AF53C5">
        <w:rPr>
          <w:rFonts w:ascii="Times New Roman" w:eastAsia="Times New Roman" w:hAnsi="Times New Roman" w:cs="Times New Roman"/>
          <w:color w:val="000000" w:themeColor="text1"/>
          <w:sz w:val="28"/>
          <w:szCs w:val="28"/>
          <w:lang w:eastAsia="bg-BG"/>
        </w:rPr>
        <w:t xml:space="preserve">, интерактивни дъски) с оглед все по-активното навлизане на технологии в учебния процес. </w:t>
      </w:r>
    </w:p>
    <w:p w:rsidR="00AF53C5" w:rsidRPr="00AF53C5" w:rsidRDefault="00AF53C5" w:rsidP="00790CB4">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xml:space="preserve">  </w:t>
      </w:r>
      <w:r w:rsidR="00790CB4">
        <w:rPr>
          <w:rFonts w:ascii="Times New Roman" w:eastAsia="Times New Roman" w:hAnsi="Times New Roman" w:cs="Times New Roman"/>
          <w:color w:val="000000" w:themeColor="text1"/>
          <w:sz w:val="28"/>
          <w:szCs w:val="28"/>
          <w:lang w:eastAsia="bg-BG"/>
        </w:rPr>
        <w:t>7.</w:t>
      </w:r>
      <w:r w:rsidRPr="00AF53C5">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Създаване</w:t>
      </w:r>
      <w:proofErr w:type="spellEnd"/>
      <w:r w:rsidRPr="00647A29">
        <w:rPr>
          <w:rFonts w:ascii="Times New Roman" w:eastAsia="Times New Roman" w:hAnsi="Times New Roman" w:cs="Times New Roman"/>
          <w:color w:val="000000" w:themeColor="text1"/>
          <w:sz w:val="28"/>
          <w:szCs w:val="28"/>
          <w:lang w:val="ru-RU" w:eastAsia="bg-BG"/>
        </w:rPr>
        <w:t xml:space="preserve"> на условия за </w:t>
      </w:r>
      <w:proofErr w:type="gramStart"/>
      <w:r w:rsidRPr="00647A29">
        <w:rPr>
          <w:rFonts w:ascii="Times New Roman" w:eastAsia="Times New Roman" w:hAnsi="Times New Roman" w:cs="Times New Roman"/>
          <w:color w:val="000000" w:themeColor="text1"/>
          <w:sz w:val="28"/>
          <w:szCs w:val="28"/>
          <w:lang w:val="ru-RU" w:eastAsia="bg-BG"/>
        </w:rPr>
        <w:t>постоянна</w:t>
      </w:r>
      <w:proofErr w:type="gram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връзка</w:t>
      </w:r>
      <w:proofErr w:type="spellEnd"/>
      <w:r w:rsidRPr="00647A29">
        <w:rPr>
          <w:rFonts w:ascii="Times New Roman" w:eastAsia="Times New Roman" w:hAnsi="Times New Roman" w:cs="Times New Roman"/>
          <w:color w:val="000000" w:themeColor="text1"/>
          <w:sz w:val="28"/>
          <w:szCs w:val="28"/>
          <w:lang w:val="ru-RU" w:eastAsia="bg-BG"/>
        </w:rPr>
        <w:t xml:space="preserve"> между </w:t>
      </w:r>
      <w:proofErr w:type="spellStart"/>
      <w:r w:rsidRPr="00647A29">
        <w:rPr>
          <w:rFonts w:ascii="Times New Roman" w:eastAsia="Times New Roman" w:hAnsi="Times New Roman" w:cs="Times New Roman"/>
          <w:color w:val="000000" w:themeColor="text1"/>
          <w:sz w:val="28"/>
          <w:szCs w:val="28"/>
          <w:lang w:val="ru-RU" w:eastAsia="bg-BG"/>
        </w:rPr>
        <w:t>учителите</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учениците</w:t>
      </w:r>
      <w:proofErr w:type="spellEnd"/>
      <w:r w:rsidRPr="00647A29">
        <w:rPr>
          <w:rFonts w:ascii="Times New Roman" w:eastAsia="Times New Roman" w:hAnsi="Times New Roman" w:cs="Times New Roman"/>
          <w:color w:val="000000" w:themeColor="text1"/>
          <w:sz w:val="28"/>
          <w:szCs w:val="28"/>
          <w:lang w:val="ru-RU" w:eastAsia="bg-BG"/>
        </w:rPr>
        <w:t xml:space="preserve"> с цел дистанционно </w:t>
      </w:r>
      <w:proofErr w:type="spellStart"/>
      <w:r w:rsidRPr="00647A29">
        <w:rPr>
          <w:rFonts w:ascii="Times New Roman" w:eastAsia="Times New Roman" w:hAnsi="Times New Roman" w:cs="Times New Roman"/>
          <w:color w:val="000000" w:themeColor="text1"/>
          <w:sz w:val="28"/>
          <w:szCs w:val="28"/>
          <w:lang w:val="ru-RU" w:eastAsia="bg-BG"/>
        </w:rPr>
        <w:t>поставяне</w:t>
      </w:r>
      <w:proofErr w:type="spellEnd"/>
      <w:r w:rsidRPr="00647A29">
        <w:rPr>
          <w:rFonts w:ascii="Times New Roman" w:eastAsia="Times New Roman" w:hAnsi="Times New Roman" w:cs="Times New Roman"/>
          <w:color w:val="000000" w:themeColor="text1"/>
          <w:sz w:val="28"/>
          <w:szCs w:val="28"/>
          <w:lang w:val="ru-RU" w:eastAsia="bg-BG"/>
        </w:rPr>
        <w:t xml:space="preserve"> на задачи и </w:t>
      </w:r>
      <w:proofErr w:type="spellStart"/>
      <w:r w:rsidRPr="00647A29">
        <w:rPr>
          <w:rFonts w:ascii="Times New Roman" w:eastAsia="Times New Roman" w:hAnsi="Times New Roman" w:cs="Times New Roman"/>
          <w:color w:val="000000" w:themeColor="text1"/>
          <w:sz w:val="28"/>
          <w:szCs w:val="28"/>
          <w:lang w:val="ru-RU" w:eastAsia="bg-BG"/>
        </w:rPr>
        <w:t>получаване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очаквани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резултати</w:t>
      </w:r>
      <w:proofErr w:type="spellEnd"/>
      <w:r w:rsidRPr="00AF53C5">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center"/>
        <w:rPr>
          <w:rFonts w:ascii="Times New Roman" w:eastAsia="Times New Roman" w:hAnsi="Times New Roman" w:cs="Times New Roman"/>
          <w:color w:val="000000" w:themeColor="text1"/>
          <w:sz w:val="28"/>
          <w:szCs w:val="28"/>
          <w:lang w:eastAsia="bg-BG"/>
        </w:rPr>
      </w:pPr>
      <w:r w:rsidRPr="00AF53C5">
        <w:rPr>
          <w:rFonts w:ascii="Times New Roman" w:eastAsia="Times New Roman" w:hAnsi="Times New Roman" w:cs="Times New Roman"/>
          <w:color w:val="000000" w:themeColor="text1"/>
          <w:sz w:val="28"/>
          <w:szCs w:val="28"/>
          <w:lang w:eastAsia="bg-BG"/>
        </w:rPr>
        <w:t> </w:t>
      </w:r>
      <w:r w:rsidRPr="003E229A">
        <w:rPr>
          <w:rFonts w:ascii="Times New Roman" w:eastAsia="Times New Roman" w:hAnsi="Times New Roman" w:cs="Times New Roman"/>
          <w:b/>
          <w:bCs/>
          <w:color w:val="000000" w:themeColor="text1"/>
          <w:sz w:val="28"/>
          <w:szCs w:val="28"/>
          <w:u w:val="single"/>
          <w:lang w:eastAsia="bg-BG"/>
        </w:rPr>
        <w:t>Приоритетно направление IX.</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lang w:eastAsia="bg-BG"/>
        </w:rPr>
        <w:t xml:space="preserve">Изпълнение на Национална стратегия за </w:t>
      </w:r>
    </w:p>
    <w:p w:rsidR="00AF53C5" w:rsidRPr="003E229A" w:rsidRDefault="00AF53C5" w:rsidP="00AF53C5">
      <w:pPr>
        <w:spacing w:after="0"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lang w:eastAsia="bg-BG"/>
        </w:rPr>
        <w:t>„Учене през целия живот за периода 2014 – 2020 година”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790CB4">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 Образователната концепция "Учене през целия живот" (или непрекъснато образование) открива възможности пред конкретния човек за динамичен и смислен живот, за лична професионална кариера и добри перспективи.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Ученето през целия живот спомага за поддържане на висока конкурентоспособност. Всеки човек трябва да може да се възползва от откритите образователни перспективи по свой собствен избор, което означава, че системите за образование и обучение трябва да се приспособят към индивидуалните потребности и търсения. </w:t>
      </w:r>
    </w:p>
    <w:p w:rsidR="00AF53C5" w:rsidRPr="003E229A" w:rsidRDefault="00AF53C5" w:rsidP="00AF53C5">
      <w:pPr>
        <w:spacing w:after="0" w:line="240" w:lineRule="auto"/>
        <w:ind w:firstLine="709"/>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Всички области на въздействие подкрепят придобиването и непрекъснатото развитие на девет ключови компетентности за учене през целия живот в един общ процес: </w:t>
      </w:r>
    </w:p>
    <w:p w:rsidR="00790CB4" w:rsidRDefault="00AF53C5" w:rsidP="00790CB4">
      <w:pPr>
        <w:pStyle w:val="a4"/>
        <w:numPr>
          <w:ilvl w:val="0"/>
          <w:numId w:val="4"/>
        </w:numPr>
        <w:tabs>
          <w:tab w:val="left" w:pos="284"/>
        </w:tabs>
        <w:spacing w:after="0" w:line="240" w:lineRule="auto"/>
        <w:ind w:left="0" w:firstLine="284"/>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компетентности в областта на българския език;</w:t>
      </w:r>
    </w:p>
    <w:p w:rsidR="00790CB4" w:rsidRDefault="00AF53C5" w:rsidP="00AF53C5">
      <w:pPr>
        <w:pStyle w:val="a4"/>
        <w:numPr>
          <w:ilvl w:val="0"/>
          <w:numId w:val="4"/>
        </w:numPr>
        <w:tabs>
          <w:tab w:val="left" w:pos="284"/>
        </w:tabs>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умения за общуване на чужди езици; </w:t>
      </w:r>
    </w:p>
    <w:p w:rsidR="00AF53C5" w:rsidRPr="00790CB4" w:rsidRDefault="00AF53C5" w:rsidP="00AF53C5">
      <w:pPr>
        <w:pStyle w:val="a4"/>
        <w:numPr>
          <w:ilvl w:val="0"/>
          <w:numId w:val="4"/>
        </w:numPr>
        <w:tabs>
          <w:tab w:val="left" w:pos="284"/>
        </w:tabs>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математическа компетентност и основни компетентности в </w:t>
      </w:r>
    </w:p>
    <w:p w:rsidR="00790CB4" w:rsidRDefault="00AF53C5" w:rsidP="00790CB4">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областта на прир</w:t>
      </w:r>
      <w:r w:rsidR="00790CB4">
        <w:rPr>
          <w:rFonts w:ascii="Times New Roman" w:eastAsia="Times New Roman" w:hAnsi="Times New Roman" w:cs="Times New Roman"/>
          <w:color w:val="000000" w:themeColor="text1"/>
          <w:sz w:val="28"/>
          <w:szCs w:val="28"/>
          <w:lang w:eastAsia="bg-BG"/>
        </w:rPr>
        <w:t>одните науки и на технологиите;</w:t>
      </w:r>
    </w:p>
    <w:p w:rsidR="00790CB4" w:rsidRDefault="00AF53C5" w:rsidP="00790CB4">
      <w:pPr>
        <w:pStyle w:val="a4"/>
        <w:numPr>
          <w:ilvl w:val="0"/>
          <w:numId w:val="5"/>
        </w:numPr>
        <w:spacing w:after="0" w:line="240" w:lineRule="auto"/>
        <w:ind w:left="0" w:firstLine="284"/>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дигитална компетентност;</w:t>
      </w:r>
    </w:p>
    <w:p w:rsidR="00790CB4" w:rsidRDefault="00AF53C5" w:rsidP="00790CB4">
      <w:pPr>
        <w:pStyle w:val="a4"/>
        <w:numPr>
          <w:ilvl w:val="0"/>
          <w:numId w:val="5"/>
        </w:numPr>
        <w:spacing w:after="0" w:line="240" w:lineRule="auto"/>
        <w:ind w:left="0" w:firstLine="284"/>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 умения за учене; </w:t>
      </w:r>
    </w:p>
    <w:p w:rsidR="00790CB4" w:rsidRDefault="00AF53C5" w:rsidP="00AF53C5">
      <w:pPr>
        <w:pStyle w:val="a4"/>
        <w:numPr>
          <w:ilvl w:val="0"/>
          <w:numId w:val="5"/>
        </w:numPr>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социални и граждански компетентности;</w:t>
      </w:r>
    </w:p>
    <w:p w:rsidR="00790CB4" w:rsidRDefault="00AF53C5" w:rsidP="00AF53C5">
      <w:pPr>
        <w:pStyle w:val="a4"/>
        <w:numPr>
          <w:ilvl w:val="0"/>
          <w:numId w:val="5"/>
        </w:numPr>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инициативност и предприемчивост; </w:t>
      </w:r>
    </w:p>
    <w:p w:rsidR="00790CB4" w:rsidRDefault="00AF53C5" w:rsidP="00AF53C5">
      <w:pPr>
        <w:pStyle w:val="a4"/>
        <w:numPr>
          <w:ilvl w:val="0"/>
          <w:numId w:val="5"/>
        </w:numPr>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културна </w:t>
      </w:r>
      <w:proofErr w:type="spellStart"/>
      <w:r w:rsidRPr="00790CB4">
        <w:rPr>
          <w:rFonts w:ascii="Times New Roman" w:eastAsia="Times New Roman" w:hAnsi="Times New Roman" w:cs="Times New Roman"/>
          <w:color w:val="000000" w:themeColor="text1"/>
          <w:sz w:val="28"/>
          <w:szCs w:val="28"/>
          <w:lang w:eastAsia="bg-BG"/>
        </w:rPr>
        <w:t>осъзнатост</w:t>
      </w:r>
      <w:proofErr w:type="spellEnd"/>
      <w:r w:rsidRPr="00790CB4">
        <w:rPr>
          <w:rFonts w:ascii="Times New Roman" w:eastAsia="Times New Roman" w:hAnsi="Times New Roman" w:cs="Times New Roman"/>
          <w:color w:val="000000" w:themeColor="text1"/>
          <w:sz w:val="28"/>
          <w:szCs w:val="28"/>
          <w:lang w:eastAsia="bg-BG"/>
        </w:rPr>
        <w:t xml:space="preserve"> и умения за изразяване чрез творчество; </w:t>
      </w:r>
    </w:p>
    <w:p w:rsidR="00AF53C5" w:rsidRPr="00790CB4" w:rsidRDefault="00AF53C5" w:rsidP="00AF53C5">
      <w:pPr>
        <w:pStyle w:val="a4"/>
        <w:numPr>
          <w:ilvl w:val="0"/>
          <w:numId w:val="5"/>
        </w:numPr>
        <w:spacing w:after="0" w:line="240" w:lineRule="auto"/>
        <w:ind w:left="0" w:firstLine="273"/>
        <w:jc w:val="both"/>
        <w:rPr>
          <w:rFonts w:ascii="Times New Roman" w:eastAsia="Times New Roman" w:hAnsi="Times New Roman" w:cs="Times New Roman"/>
          <w:color w:val="000000" w:themeColor="text1"/>
          <w:sz w:val="28"/>
          <w:szCs w:val="28"/>
          <w:lang w:eastAsia="bg-BG"/>
        </w:rPr>
      </w:pPr>
      <w:r w:rsidRPr="00790CB4">
        <w:rPr>
          <w:rFonts w:ascii="Times New Roman" w:eastAsia="Times New Roman" w:hAnsi="Times New Roman" w:cs="Times New Roman"/>
          <w:color w:val="000000" w:themeColor="text1"/>
          <w:sz w:val="28"/>
          <w:szCs w:val="28"/>
          <w:lang w:eastAsia="bg-BG"/>
        </w:rPr>
        <w:t xml:space="preserve">умения за подкрепа на устойчивото развитие и за здравословен начин на живот. </w:t>
      </w:r>
    </w:p>
    <w:p w:rsidR="00AF53C5" w:rsidRPr="003E229A"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r w:rsidRPr="003E229A">
        <w:rPr>
          <w:rFonts w:ascii="Times New Roman" w:eastAsia="Times New Roman" w:hAnsi="Times New Roman" w:cs="Times New Roman"/>
          <w:i/>
          <w:iCs/>
          <w:color w:val="000000" w:themeColor="text1"/>
          <w:sz w:val="28"/>
          <w:szCs w:val="28"/>
          <w:lang w:eastAsia="bg-BG"/>
        </w:rPr>
        <w:t xml:space="preserve">   </w:t>
      </w:r>
      <w:r w:rsidRPr="003E229A">
        <w:rPr>
          <w:rFonts w:ascii="Times New Roman" w:eastAsia="Times New Roman" w:hAnsi="Times New Roman" w:cs="Times New Roman"/>
          <w:b/>
          <w:bCs/>
          <w:i/>
          <w:iCs/>
          <w:color w:val="000000" w:themeColor="text1"/>
          <w:sz w:val="28"/>
          <w:szCs w:val="28"/>
          <w:lang w:eastAsia="bg-BG"/>
        </w:rPr>
        <w:t>ЦЕЛИ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     Въвеждане на нови форми на обучение.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     Насърчаване и развиване на неформалното и формалното учене през целия живот.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3.     Развитие квалификацията на педагогическия и административния  персонал.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4. Прилагане на образователен подход, който подпомага развитието на всички учещи и допринася за изграждането на мислещи, можещи и инициативни личности, способни да се справят с промените и несигурността </w:t>
      </w:r>
    </w:p>
    <w:p w:rsidR="00AF53C5" w:rsidRPr="003E229A"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     ДЕЙСТВИЯ</w:t>
      </w:r>
      <w:r w:rsidRPr="003E229A">
        <w:rPr>
          <w:rFonts w:ascii="Times New Roman" w:eastAsia="Times New Roman" w:hAnsi="Times New Roman" w:cs="Times New Roman"/>
          <w:color w:val="000000" w:themeColor="text1"/>
          <w:sz w:val="28"/>
          <w:szCs w:val="28"/>
          <w:lang w:eastAsia="bg-BG"/>
        </w:rPr>
        <w:t xml:space="preserve"> </w:t>
      </w:r>
    </w:p>
    <w:p w:rsidR="00036917" w:rsidRDefault="00AF53C5" w:rsidP="00036917">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1.</w:t>
      </w:r>
      <w:r w:rsidR="00036917">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Подсигуряване</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насърчаване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достъпа</w:t>
      </w:r>
      <w:proofErr w:type="spellEnd"/>
      <w:r w:rsidRPr="00647A29">
        <w:rPr>
          <w:rFonts w:ascii="Times New Roman" w:eastAsia="Times New Roman" w:hAnsi="Times New Roman" w:cs="Times New Roman"/>
          <w:color w:val="000000" w:themeColor="text1"/>
          <w:sz w:val="28"/>
          <w:szCs w:val="28"/>
          <w:lang w:val="ru-RU" w:eastAsia="bg-BG"/>
        </w:rPr>
        <w:t xml:space="preserve"> до </w:t>
      </w:r>
      <w:proofErr w:type="spellStart"/>
      <w:r w:rsidRPr="00647A29">
        <w:rPr>
          <w:rFonts w:ascii="Times New Roman" w:eastAsia="Times New Roman" w:hAnsi="Times New Roman" w:cs="Times New Roman"/>
          <w:color w:val="000000" w:themeColor="text1"/>
          <w:sz w:val="28"/>
          <w:szCs w:val="28"/>
          <w:lang w:val="ru-RU" w:eastAsia="bg-BG"/>
        </w:rPr>
        <w:t>различните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форми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непрекъснато</w:t>
      </w:r>
      <w:proofErr w:type="spellEnd"/>
      <w:r w:rsidRPr="00647A29">
        <w:rPr>
          <w:rFonts w:ascii="Times New Roman" w:eastAsia="Times New Roman" w:hAnsi="Times New Roman" w:cs="Times New Roman"/>
          <w:color w:val="000000" w:themeColor="text1"/>
          <w:sz w:val="28"/>
          <w:szCs w:val="28"/>
          <w:lang w:val="ru-RU" w:eastAsia="bg-BG"/>
        </w:rPr>
        <w:t xml:space="preserve"> образование с </w:t>
      </w:r>
      <w:proofErr w:type="gramStart"/>
      <w:r w:rsidRPr="00647A29">
        <w:rPr>
          <w:rFonts w:ascii="Times New Roman" w:eastAsia="Times New Roman" w:hAnsi="Times New Roman" w:cs="Times New Roman"/>
          <w:color w:val="000000" w:themeColor="text1"/>
          <w:sz w:val="28"/>
          <w:szCs w:val="28"/>
          <w:lang w:val="ru-RU" w:eastAsia="bg-BG"/>
        </w:rPr>
        <w:t>цел</w:t>
      </w:r>
      <w:proofErr w:type="gram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придобиване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необходими</w:t>
      </w:r>
      <w:proofErr w:type="spellEnd"/>
      <w:r w:rsidRPr="00647A29">
        <w:rPr>
          <w:rFonts w:ascii="Times New Roman" w:eastAsia="Times New Roman" w:hAnsi="Times New Roman" w:cs="Times New Roman"/>
          <w:color w:val="000000" w:themeColor="text1"/>
          <w:sz w:val="28"/>
          <w:szCs w:val="28"/>
          <w:lang w:val="ru-RU" w:eastAsia="bg-BG"/>
        </w:rPr>
        <w:t xml:space="preserve"> нови умения.</w:t>
      </w:r>
      <w:r w:rsidRPr="003E229A">
        <w:rPr>
          <w:rFonts w:ascii="Times New Roman" w:eastAsia="Times New Roman" w:hAnsi="Times New Roman" w:cs="Times New Roman"/>
          <w:color w:val="000000" w:themeColor="text1"/>
          <w:sz w:val="28"/>
          <w:szCs w:val="28"/>
          <w:lang w:val="en-US" w:eastAsia="bg-BG"/>
        </w:rPr>
        <w:t> </w:t>
      </w:r>
    </w:p>
    <w:p w:rsidR="00036917"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2. </w:t>
      </w:r>
      <w:proofErr w:type="spellStart"/>
      <w:r w:rsidR="00AF53C5" w:rsidRPr="00647A29">
        <w:rPr>
          <w:rFonts w:ascii="Times New Roman" w:eastAsia="Times New Roman" w:hAnsi="Times New Roman" w:cs="Times New Roman"/>
          <w:color w:val="000000" w:themeColor="text1"/>
          <w:sz w:val="28"/>
          <w:szCs w:val="28"/>
          <w:lang w:val="ru-RU" w:eastAsia="bg-BG"/>
        </w:rPr>
        <w:t>Продължаване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даване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възможност</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повече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ученици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да се </w:t>
      </w:r>
      <w:proofErr w:type="spellStart"/>
      <w:r w:rsidR="00AF53C5" w:rsidRPr="00647A29">
        <w:rPr>
          <w:rFonts w:ascii="Times New Roman" w:eastAsia="Times New Roman" w:hAnsi="Times New Roman" w:cs="Times New Roman"/>
          <w:color w:val="000000" w:themeColor="text1"/>
          <w:sz w:val="28"/>
          <w:szCs w:val="28"/>
          <w:lang w:val="ru-RU" w:eastAsia="bg-BG"/>
        </w:rPr>
        <w:t>обучават</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в </w:t>
      </w:r>
      <w:proofErr w:type="spellStart"/>
      <w:r w:rsidR="00AF53C5" w:rsidRPr="00647A29">
        <w:rPr>
          <w:rFonts w:ascii="Times New Roman" w:eastAsia="Times New Roman" w:hAnsi="Times New Roman" w:cs="Times New Roman"/>
          <w:color w:val="000000" w:themeColor="text1"/>
          <w:sz w:val="28"/>
          <w:szCs w:val="28"/>
          <w:lang w:val="ru-RU" w:eastAsia="bg-BG"/>
        </w:rPr>
        <w:t>самостоятелна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форма на обучение.</w:t>
      </w:r>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val="ru-RU" w:eastAsia="bg-BG"/>
        </w:rPr>
        <w:t>3</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val="en-US" w:eastAsia="bg-BG"/>
        </w:rPr>
        <w:t>   </w:t>
      </w:r>
      <w:proofErr w:type="spellStart"/>
      <w:r w:rsidR="00AF53C5" w:rsidRPr="00647A29">
        <w:rPr>
          <w:rFonts w:ascii="Times New Roman" w:eastAsia="Times New Roman" w:hAnsi="Times New Roman" w:cs="Times New Roman"/>
          <w:color w:val="000000" w:themeColor="text1"/>
          <w:sz w:val="28"/>
          <w:szCs w:val="28"/>
          <w:lang w:val="ru-RU" w:eastAsia="bg-BG"/>
        </w:rPr>
        <w:t>Насърчаване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подготовката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квалификацията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преподавателите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за </w:t>
      </w:r>
      <w:proofErr w:type="spellStart"/>
      <w:r w:rsidR="00AF53C5" w:rsidRPr="00647A29">
        <w:rPr>
          <w:rFonts w:ascii="Times New Roman" w:eastAsia="Times New Roman" w:hAnsi="Times New Roman" w:cs="Times New Roman"/>
          <w:color w:val="000000" w:themeColor="text1"/>
          <w:sz w:val="28"/>
          <w:szCs w:val="28"/>
          <w:lang w:val="ru-RU" w:eastAsia="bg-BG"/>
        </w:rPr>
        <w:t>постигане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висок престиж на </w:t>
      </w:r>
      <w:proofErr w:type="spellStart"/>
      <w:r w:rsidR="00AF53C5" w:rsidRPr="00647A29">
        <w:rPr>
          <w:rFonts w:ascii="Times New Roman" w:eastAsia="Times New Roman" w:hAnsi="Times New Roman" w:cs="Times New Roman"/>
          <w:color w:val="000000" w:themeColor="text1"/>
          <w:sz w:val="28"/>
          <w:szCs w:val="28"/>
          <w:lang w:val="ru-RU" w:eastAsia="bg-BG"/>
        </w:rPr>
        <w:t>българския</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proofErr w:type="gramStart"/>
      <w:r w:rsidR="00AF53C5" w:rsidRPr="00647A29">
        <w:rPr>
          <w:rFonts w:ascii="Times New Roman" w:eastAsia="Times New Roman" w:hAnsi="Times New Roman" w:cs="Times New Roman"/>
          <w:color w:val="000000" w:themeColor="text1"/>
          <w:sz w:val="28"/>
          <w:szCs w:val="28"/>
          <w:lang w:val="ru-RU" w:eastAsia="bg-BG"/>
        </w:rPr>
        <w:t>учител</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w:t>
      </w:r>
      <w:proofErr w:type="gram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ефективно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управление на </w:t>
      </w:r>
      <w:proofErr w:type="spellStart"/>
      <w:r w:rsidR="00AF53C5" w:rsidRPr="00647A29">
        <w:rPr>
          <w:rFonts w:ascii="Times New Roman" w:eastAsia="Times New Roman" w:hAnsi="Times New Roman" w:cs="Times New Roman"/>
          <w:color w:val="000000" w:themeColor="text1"/>
          <w:sz w:val="28"/>
          <w:szCs w:val="28"/>
          <w:lang w:val="ru-RU" w:eastAsia="bg-BG"/>
        </w:rPr>
        <w:t>образованието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в </w:t>
      </w:r>
      <w:proofErr w:type="spellStart"/>
      <w:r w:rsidR="00AF53C5" w:rsidRPr="00647A29">
        <w:rPr>
          <w:rFonts w:ascii="Times New Roman" w:eastAsia="Times New Roman" w:hAnsi="Times New Roman" w:cs="Times New Roman"/>
          <w:color w:val="000000" w:themeColor="text1"/>
          <w:sz w:val="28"/>
          <w:szCs w:val="28"/>
          <w:lang w:val="ru-RU" w:eastAsia="bg-BG"/>
        </w:rPr>
        <w:t>училището</w:t>
      </w:r>
      <w:proofErr w:type="spellEnd"/>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eastAsia="bg-BG"/>
        </w:rPr>
        <w:t xml:space="preserve"> </w:t>
      </w:r>
    </w:p>
    <w:p w:rsidR="00036917"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val="ru-RU" w:eastAsia="bg-BG"/>
        </w:rPr>
      </w:pPr>
      <w:r>
        <w:rPr>
          <w:rFonts w:ascii="Times New Roman" w:eastAsia="Times New Roman" w:hAnsi="Times New Roman" w:cs="Times New Roman"/>
          <w:color w:val="000000" w:themeColor="text1"/>
          <w:sz w:val="28"/>
          <w:szCs w:val="28"/>
          <w:lang w:val="ru-RU" w:eastAsia="bg-BG"/>
        </w:rPr>
        <w:lastRenderedPageBreak/>
        <w:t>4</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val="en-US" w:eastAsia="bg-BG"/>
        </w:rPr>
        <w:t>  </w:t>
      </w:r>
      <w:r w:rsidR="00AF53C5" w:rsidRPr="00647A29">
        <w:rPr>
          <w:rFonts w:ascii="Times New Roman" w:eastAsia="Times New Roman" w:hAnsi="Times New Roman" w:cs="Times New Roman"/>
          <w:color w:val="000000" w:themeColor="text1"/>
          <w:sz w:val="28"/>
          <w:szCs w:val="28"/>
          <w:lang w:val="ru-RU" w:eastAsia="bg-BG"/>
        </w:rPr>
        <w:t xml:space="preserve">Активно участие в </w:t>
      </w:r>
      <w:proofErr w:type="spellStart"/>
      <w:r w:rsidR="00AF53C5" w:rsidRPr="00647A29">
        <w:rPr>
          <w:rFonts w:ascii="Times New Roman" w:eastAsia="Times New Roman" w:hAnsi="Times New Roman" w:cs="Times New Roman"/>
          <w:color w:val="000000" w:themeColor="text1"/>
          <w:sz w:val="28"/>
          <w:szCs w:val="28"/>
          <w:lang w:val="ru-RU" w:eastAsia="bg-BG"/>
        </w:rPr>
        <w:t>националните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програми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финансирани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от </w:t>
      </w:r>
      <w:proofErr w:type="spellStart"/>
      <w:r w:rsidR="00AF53C5" w:rsidRPr="00647A29">
        <w:rPr>
          <w:rFonts w:ascii="Times New Roman" w:eastAsia="Times New Roman" w:hAnsi="Times New Roman" w:cs="Times New Roman"/>
          <w:color w:val="000000" w:themeColor="text1"/>
          <w:sz w:val="28"/>
          <w:szCs w:val="28"/>
          <w:lang w:val="ru-RU" w:eastAsia="bg-BG"/>
        </w:rPr>
        <w:t>държавния</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бюджет и европейски </w:t>
      </w:r>
      <w:proofErr w:type="spellStart"/>
      <w:r w:rsidR="00AF53C5" w:rsidRPr="00647A29">
        <w:rPr>
          <w:rFonts w:ascii="Times New Roman" w:eastAsia="Times New Roman" w:hAnsi="Times New Roman" w:cs="Times New Roman"/>
          <w:color w:val="000000" w:themeColor="text1"/>
          <w:sz w:val="28"/>
          <w:szCs w:val="28"/>
          <w:lang w:val="ru-RU" w:eastAsia="bg-BG"/>
        </w:rPr>
        <w:t>програми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администрирани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от МОН</w:t>
      </w:r>
      <w:r>
        <w:rPr>
          <w:rFonts w:ascii="Times New Roman" w:eastAsia="Times New Roman" w:hAnsi="Times New Roman" w:cs="Times New Roman"/>
          <w:color w:val="000000" w:themeColor="text1"/>
          <w:sz w:val="28"/>
          <w:szCs w:val="28"/>
          <w:lang w:val="ru-RU" w:eastAsia="bg-BG"/>
        </w:rPr>
        <w:t>.</w:t>
      </w:r>
    </w:p>
    <w:p w:rsidR="00AF53C5" w:rsidRPr="003E229A"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val="ru-RU" w:eastAsia="bg-BG"/>
        </w:rPr>
        <w:t>5</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val="en-US" w:eastAsia="bg-BG"/>
        </w:rPr>
        <w:t>  </w:t>
      </w:r>
      <w:proofErr w:type="spellStart"/>
      <w:r w:rsidR="00AF53C5" w:rsidRPr="00647A29">
        <w:rPr>
          <w:rFonts w:ascii="Times New Roman" w:eastAsia="Times New Roman" w:hAnsi="Times New Roman" w:cs="Times New Roman"/>
          <w:color w:val="000000" w:themeColor="text1"/>
          <w:sz w:val="28"/>
          <w:szCs w:val="28"/>
          <w:lang w:val="ru-RU" w:eastAsia="bg-BG"/>
        </w:rPr>
        <w:t>Насърчаване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извънкласните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извънучилищните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на </w:t>
      </w:r>
      <w:proofErr w:type="spellStart"/>
      <w:r w:rsidR="00AF53C5" w:rsidRPr="00647A29">
        <w:rPr>
          <w:rFonts w:ascii="Times New Roman" w:eastAsia="Times New Roman" w:hAnsi="Times New Roman" w:cs="Times New Roman"/>
          <w:color w:val="000000" w:themeColor="text1"/>
          <w:sz w:val="28"/>
          <w:szCs w:val="28"/>
          <w:lang w:val="ru-RU" w:eastAsia="bg-BG"/>
        </w:rPr>
        <w:t>други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алтернативни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учебни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дейности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като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възможности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за </w:t>
      </w:r>
      <w:proofErr w:type="spellStart"/>
      <w:r w:rsidR="00AF53C5" w:rsidRPr="00647A29">
        <w:rPr>
          <w:rFonts w:ascii="Times New Roman" w:eastAsia="Times New Roman" w:hAnsi="Times New Roman" w:cs="Times New Roman"/>
          <w:color w:val="000000" w:themeColor="text1"/>
          <w:sz w:val="28"/>
          <w:szCs w:val="28"/>
          <w:lang w:val="ru-RU" w:eastAsia="bg-BG"/>
        </w:rPr>
        <w:t>увеличаване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привлекателността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училището</w:t>
      </w:r>
      <w:proofErr w:type="spellEnd"/>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val="ru-RU" w:eastAsia="bg-BG"/>
        </w:rPr>
        <w:t>6</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val="en-US" w:eastAsia="bg-BG"/>
        </w:rPr>
        <w:t>   </w:t>
      </w:r>
      <w:proofErr w:type="spellStart"/>
      <w:r w:rsidR="00AF53C5" w:rsidRPr="00647A29">
        <w:rPr>
          <w:rFonts w:ascii="Times New Roman" w:eastAsia="Times New Roman" w:hAnsi="Times New Roman" w:cs="Times New Roman"/>
          <w:color w:val="000000" w:themeColor="text1"/>
          <w:sz w:val="28"/>
          <w:szCs w:val="28"/>
          <w:lang w:val="ru-RU" w:eastAsia="bg-BG"/>
        </w:rPr>
        <w:t>Развиване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на </w:t>
      </w:r>
      <w:proofErr w:type="spellStart"/>
      <w:r w:rsidR="00AF53C5" w:rsidRPr="00647A29">
        <w:rPr>
          <w:rFonts w:ascii="Times New Roman" w:eastAsia="Times New Roman" w:hAnsi="Times New Roman" w:cs="Times New Roman"/>
          <w:color w:val="000000" w:themeColor="text1"/>
          <w:sz w:val="28"/>
          <w:szCs w:val="28"/>
          <w:lang w:val="ru-RU" w:eastAsia="bg-BG"/>
        </w:rPr>
        <w:t>партньорствата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сътрудничеството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между </w:t>
      </w:r>
      <w:proofErr w:type="spellStart"/>
      <w:r w:rsidR="00AF53C5" w:rsidRPr="00647A29">
        <w:rPr>
          <w:rFonts w:ascii="Times New Roman" w:eastAsia="Times New Roman" w:hAnsi="Times New Roman" w:cs="Times New Roman"/>
          <w:color w:val="000000" w:themeColor="text1"/>
          <w:sz w:val="28"/>
          <w:szCs w:val="28"/>
          <w:lang w:val="ru-RU" w:eastAsia="bg-BG"/>
        </w:rPr>
        <w:t>училището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w:t>
      </w:r>
      <w:proofErr w:type="spellStart"/>
      <w:r w:rsidR="00AF53C5" w:rsidRPr="00647A29">
        <w:rPr>
          <w:rFonts w:ascii="Times New Roman" w:eastAsia="Times New Roman" w:hAnsi="Times New Roman" w:cs="Times New Roman"/>
          <w:color w:val="000000" w:themeColor="text1"/>
          <w:sz w:val="28"/>
          <w:szCs w:val="28"/>
          <w:lang w:val="ru-RU" w:eastAsia="bg-BG"/>
        </w:rPr>
        <w:t>други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центрове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за обучение, </w:t>
      </w:r>
      <w:proofErr w:type="spellStart"/>
      <w:r w:rsidR="00AF53C5" w:rsidRPr="00647A29">
        <w:rPr>
          <w:rFonts w:ascii="Times New Roman" w:eastAsia="Times New Roman" w:hAnsi="Times New Roman" w:cs="Times New Roman"/>
          <w:color w:val="000000" w:themeColor="text1"/>
          <w:sz w:val="28"/>
          <w:szCs w:val="28"/>
          <w:lang w:val="ru-RU" w:eastAsia="bg-BG"/>
        </w:rPr>
        <w:t>читалища</w:t>
      </w:r>
      <w:proofErr w:type="spellEnd"/>
      <w:r>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03691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val="ru-RU" w:eastAsia="bg-BG"/>
        </w:rPr>
        <w:t>7</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val="en-US" w:eastAsia="bg-BG"/>
        </w:rPr>
        <w:t>  </w:t>
      </w:r>
      <w:r w:rsidR="00AF53C5" w:rsidRPr="00647A29">
        <w:rPr>
          <w:rFonts w:ascii="Times New Roman" w:eastAsia="Times New Roman" w:hAnsi="Times New Roman" w:cs="Times New Roman"/>
          <w:color w:val="000000" w:themeColor="text1"/>
          <w:sz w:val="28"/>
          <w:szCs w:val="28"/>
          <w:lang w:val="ru-RU" w:eastAsia="bg-BG"/>
        </w:rPr>
        <w:t xml:space="preserve">Развитие на </w:t>
      </w:r>
      <w:proofErr w:type="spellStart"/>
      <w:r w:rsidR="00AF53C5" w:rsidRPr="00647A29">
        <w:rPr>
          <w:rFonts w:ascii="Times New Roman" w:eastAsia="Times New Roman" w:hAnsi="Times New Roman" w:cs="Times New Roman"/>
          <w:color w:val="000000" w:themeColor="text1"/>
          <w:sz w:val="28"/>
          <w:szCs w:val="28"/>
          <w:lang w:val="ru-RU" w:eastAsia="bg-BG"/>
        </w:rPr>
        <w:t>електронните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умения на учители и администрация.</w:t>
      </w:r>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u w:val="single"/>
          <w:lang w:eastAsia="bg-BG"/>
        </w:rPr>
        <w:t>Приоритетно направление Х.</w:t>
      </w:r>
      <w:r w:rsidRPr="003E229A">
        <w:rPr>
          <w:rFonts w:ascii="Times New Roman" w:eastAsia="Times New Roman" w:hAnsi="Times New Roman" w:cs="Times New Roman"/>
          <w:color w:val="000000" w:themeColor="text1"/>
          <w:sz w:val="28"/>
          <w:szCs w:val="28"/>
          <w:lang w:eastAsia="bg-BG"/>
        </w:rPr>
        <w:t xml:space="preserve"> </w:t>
      </w:r>
    </w:p>
    <w:p w:rsidR="00AF53C5" w:rsidRPr="00915DE5" w:rsidRDefault="00AF53C5" w:rsidP="00AF53C5">
      <w:pPr>
        <w:spacing w:before="100" w:beforeAutospacing="1" w:after="100" w:afterAutospacing="1" w:line="240" w:lineRule="auto"/>
        <w:jc w:val="center"/>
        <w:rPr>
          <w:rFonts w:ascii="Times New Roman" w:eastAsia="Times New Roman" w:hAnsi="Times New Roman" w:cs="Times New Roman"/>
          <w:b/>
          <w:color w:val="000000" w:themeColor="text1"/>
          <w:sz w:val="28"/>
          <w:szCs w:val="28"/>
          <w:lang w:eastAsia="bg-BG"/>
        </w:rPr>
      </w:pPr>
      <w:r w:rsidRPr="00915DE5">
        <w:rPr>
          <w:rFonts w:ascii="Times New Roman" w:eastAsia="Times New Roman" w:hAnsi="Times New Roman" w:cs="Times New Roman"/>
          <w:b/>
          <w:color w:val="000000" w:themeColor="text1"/>
          <w:sz w:val="28"/>
          <w:szCs w:val="28"/>
          <w:lang w:eastAsia="bg-BG"/>
        </w:rPr>
        <w:t xml:space="preserve">Участие в национални програми и проекти: </w:t>
      </w:r>
    </w:p>
    <w:p w:rsidR="00AF53C5" w:rsidRPr="003E229A" w:rsidRDefault="00AF53C5" w:rsidP="00036917">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r w:rsidRPr="003E229A">
        <w:rPr>
          <w:rFonts w:ascii="Times New Roman" w:eastAsia="Times New Roman" w:hAnsi="Times New Roman" w:cs="Times New Roman"/>
          <w:i/>
          <w:i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   </w:t>
      </w:r>
      <w:r w:rsidRPr="003E229A">
        <w:rPr>
          <w:rFonts w:ascii="Times New Roman" w:eastAsia="Times New Roman" w:hAnsi="Times New Roman" w:cs="Times New Roman"/>
          <w:b/>
          <w:bCs/>
          <w:i/>
          <w:iCs/>
          <w:color w:val="000000" w:themeColor="text1"/>
          <w:sz w:val="28"/>
          <w:szCs w:val="28"/>
          <w:lang w:eastAsia="bg-BG"/>
        </w:rPr>
        <w:t>ЦЕЛИ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  Участие на училищната общност във всички проекти и национални програми обявени от МОН и покриващи наши потребности. </w:t>
      </w: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  Развитие на конкурентно-способността на училището. </w:t>
      </w: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9336CF" w:rsidRDefault="00AF53C5" w:rsidP="00AF53C5">
      <w:pPr>
        <w:spacing w:before="100" w:beforeAutospacing="1" w:after="100" w:afterAutospacing="1" w:line="240" w:lineRule="auto"/>
        <w:ind w:firstLine="567"/>
        <w:jc w:val="both"/>
        <w:rPr>
          <w:rFonts w:ascii="Times New Roman" w:eastAsia="Times New Roman" w:hAnsi="Times New Roman" w:cs="Times New Roman"/>
          <w:sz w:val="28"/>
          <w:szCs w:val="28"/>
          <w:lang w:eastAsia="bg-BG"/>
        </w:rPr>
      </w:pPr>
      <w:r w:rsidRPr="009336CF">
        <w:rPr>
          <w:rFonts w:ascii="Times New Roman" w:eastAsia="Times New Roman" w:hAnsi="Times New Roman" w:cs="Times New Roman"/>
          <w:bCs/>
          <w:i/>
          <w:iCs/>
          <w:sz w:val="28"/>
          <w:szCs w:val="28"/>
          <w:lang w:eastAsia="bg-BG"/>
        </w:rPr>
        <w:t>     ДЕЙСТВИЯ</w:t>
      </w:r>
      <w:r w:rsidRPr="009336CF">
        <w:rPr>
          <w:rFonts w:ascii="Times New Roman" w:eastAsia="Times New Roman" w:hAnsi="Times New Roman" w:cs="Times New Roman"/>
          <w:sz w:val="28"/>
          <w:szCs w:val="28"/>
          <w:lang w:eastAsia="bg-BG"/>
        </w:rPr>
        <w:t xml:space="preserve"> </w:t>
      </w:r>
    </w:p>
    <w:p w:rsidR="00AF53C5" w:rsidRPr="009336CF" w:rsidRDefault="00AF53C5" w:rsidP="00AF53C5">
      <w:pPr>
        <w:spacing w:after="0" w:line="240" w:lineRule="auto"/>
        <w:jc w:val="both"/>
        <w:rPr>
          <w:rFonts w:ascii="Times New Roman" w:eastAsia="Times New Roman" w:hAnsi="Times New Roman" w:cs="Times New Roman"/>
          <w:sz w:val="28"/>
          <w:szCs w:val="28"/>
          <w:lang w:eastAsia="bg-BG"/>
        </w:rPr>
      </w:pPr>
      <w:r w:rsidRPr="009336CF">
        <w:rPr>
          <w:rFonts w:ascii="Times New Roman" w:eastAsia="Times New Roman" w:hAnsi="Times New Roman" w:cs="Times New Roman"/>
          <w:sz w:val="28"/>
          <w:szCs w:val="28"/>
          <w:lang w:eastAsia="bg-BG"/>
        </w:rPr>
        <w:t xml:space="preserve">Участие в </w:t>
      </w:r>
      <w:proofErr w:type="spellStart"/>
      <w:r w:rsidRPr="009336CF">
        <w:rPr>
          <w:rFonts w:ascii="Times New Roman" w:eastAsia="Times New Roman" w:hAnsi="Times New Roman" w:cs="Times New Roman"/>
          <w:sz w:val="28"/>
          <w:szCs w:val="28"/>
          <w:lang w:eastAsia="bg-BG"/>
        </w:rPr>
        <w:t>национаните</w:t>
      </w:r>
      <w:proofErr w:type="spellEnd"/>
      <w:r w:rsidRPr="009336CF">
        <w:rPr>
          <w:rFonts w:ascii="Times New Roman" w:eastAsia="Times New Roman" w:hAnsi="Times New Roman" w:cs="Times New Roman"/>
          <w:sz w:val="28"/>
          <w:szCs w:val="28"/>
          <w:lang w:eastAsia="bg-BG"/>
        </w:rPr>
        <w:t xml:space="preserve"> програми: </w:t>
      </w:r>
    </w:p>
    <w:p w:rsidR="00DC31D1" w:rsidRPr="009336CF" w:rsidRDefault="00DC31D1" w:rsidP="00AF53C5">
      <w:pPr>
        <w:spacing w:after="0" w:line="240" w:lineRule="auto"/>
        <w:jc w:val="both"/>
        <w:rPr>
          <w:rFonts w:ascii="Times New Roman" w:eastAsia="Times New Roman" w:hAnsi="Times New Roman" w:cs="Times New Roman"/>
          <w:sz w:val="28"/>
          <w:szCs w:val="28"/>
          <w:lang w:eastAsia="bg-BG"/>
        </w:rPr>
      </w:pPr>
    </w:p>
    <w:p w:rsidR="00DC31D1" w:rsidRPr="009336CF" w:rsidRDefault="00DC31D1" w:rsidP="00DC31D1">
      <w:pPr>
        <w:spacing w:before="100" w:beforeAutospacing="1" w:after="100" w:afterAutospacing="1" w:line="240" w:lineRule="auto"/>
        <w:ind w:firstLine="567"/>
        <w:jc w:val="both"/>
        <w:rPr>
          <w:rFonts w:ascii="Times New Roman" w:eastAsia="Times New Roman" w:hAnsi="Times New Roman" w:cs="Times New Roman"/>
          <w:sz w:val="28"/>
          <w:szCs w:val="28"/>
          <w:lang w:eastAsia="bg-BG"/>
        </w:rPr>
      </w:pPr>
      <w:r w:rsidRPr="009336CF">
        <w:rPr>
          <w:rFonts w:ascii="Times New Roman" w:eastAsia="Times New Roman" w:hAnsi="Times New Roman" w:cs="Times New Roman"/>
          <w:sz w:val="28"/>
          <w:szCs w:val="28"/>
          <w:lang w:eastAsia="bg-BG"/>
        </w:rPr>
        <w:t>Национална програма ,,Осигуряване на съвременна образователна среда” модул ,,Подобряване на условията за лабораторна и експериментална работа по природни науки”</w:t>
      </w:r>
    </w:p>
    <w:p w:rsidR="00DC31D1" w:rsidRPr="009336CF" w:rsidRDefault="00DC31D1" w:rsidP="00AF53C5">
      <w:pPr>
        <w:spacing w:after="0" w:line="240" w:lineRule="auto"/>
        <w:jc w:val="both"/>
        <w:rPr>
          <w:rFonts w:ascii="Times New Roman" w:eastAsia="Times New Roman" w:hAnsi="Times New Roman" w:cs="Times New Roman"/>
          <w:sz w:val="28"/>
          <w:szCs w:val="28"/>
          <w:lang w:eastAsia="bg-BG"/>
        </w:rPr>
      </w:pPr>
    </w:p>
    <w:p w:rsidR="00AF53C5" w:rsidRPr="003E229A" w:rsidRDefault="002130F2"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9336CF">
        <w:rPr>
          <w:rFonts w:ascii="Times New Roman" w:eastAsia="Times New Roman" w:hAnsi="Times New Roman" w:cs="Times New Roman"/>
          <w:sz w:val="28"/>
          <w:szCs w:val="28"/>
          <w:lang w:eastAsia="bg-BG"/>
        </w:rPr>
        <w:t>1. </w:t>
      </w:r>
      <w:r w:rsidR="00AF53C5" w:rsidRPr="009336CF">
        <w:rPr>
          <w:rFonts w:ascii="Times New Roman" w:eastAsia="Times New Roman" w:hAnsi="Times New Roman" w:cs="Times New Roman"/>
          <w:sz w:val="28"/>
          <w:szCs w:val="28"/>
          <w:lang w:eastAsia="bg-BG"/>
        </w:rPr>
        <w:t>„Квалификация" с двата модула „Квалификация</w:t>
      </w:r>
      <w:r w:rsidR="00AF53C5" w:rsidRPr="003E229A">
        <w:rPr>
          <w:rFonts w:ascii="Times New Roman" w:eastAsia="Times New Roman" w:hAnsi="Times New Roman" w:cs="Times New Roman"/>
          <w:color w:val="000000" w:themeColor="text1"/>
          <w:sz w:val="28"/>
          <w:szCs w:val="28"/>
          <w:lang w:eastAsia="bg-BG"/>
        </w:rPr>
        <w:t xml:space="preserve"> на учители” и  „Квалификация на директори”   ,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чрез която осъществяваме конкретни действия за подготовка на системата за въвеждане на новата структура на средното образование.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Програмата включва разработка, апробация и внедряване на инфраструктура на е-среда за съчетано учене за нуждите   на  училищните  директори;   изграждане   на капацитет сред педагогическите </w:t>
      </w:r>
      <w:proofErr w:type="spellStart"/>
      <w:r w:rsidRPr="003E229A">
        <w:rPr>
          <w:rFonts w:ascii="Times New Roman" w:eastAsia="Times New Roman" w:hAnsi="Times New Roman" w:cs="Times New Roman"/>
          <w:color w:val="000000" w:themeColor="text1"/>
          <w:sz w:val="28"/>
          <w:szCs w:val="28"/>
          <w:lang w:eastAsia="bg-BG"/>
        </w:rPr>
        <w:t>съветници</w:t>
      </w:r>
      <w:proofErr w:type="spellEnd"/>
      <w:r w:rsidRPr="003E229A">
        <w:rPr>
          <w:rFonts w:ascii="Times New Roman" w:eastAsia="Times New Roman" w:hAnsi="Times New Roman" w:cs="Times New Roman"/>
          <w:color w:val="000000" w:themeColor="text1"/>
          <w:sz w:val="28"/>
          <w:szCs w:val="28"/>
          <w:lang w:eastAsia="bg-BG"/>
        </w:rPr>
        <w:t xml:space="preserve"> в системата на образованието за създаване на сигурна и безопасна   среда   в   училище   чрез   прилагане   на </w:t>
      </w:r>
      <w:proofErr w:type="spellStart"/>
      <w:r w:rsidRPr="003E229A">
        <w:rPr>
          <w:rFonts w:ascii="Times New Roman" w:eastAsia="Times New Roman" w:hAnsi="Times New Roman" w:cs="Times New Roman"/>
          <w:color w:val="000000" w:themeColor="text1"/>
          <w:sz w:val="28"/>
          <w:szCs w:val="28"/>
          <w:lang w:eastAsia="bg-BG"/>
        </w:rPr>
        <w:t>общоучилищни</w:t>
      </w:r>
      <w:proofErr w:type="spellEnd"/>
      <w:r w:rsidRPr="003E229A">
        <w:rPr>
          <w:rFonts w:ascii="Times New Roman" w:eastAsia="Times New Roman" w:hAnsi="Times New Roman" w:cs="Times New Roman"/>
          <w:color w:val="000000" w:themeColor="text1"/>
          <w:sz w:val="28"/>
          <w:szCs w:val="28"/>
          <w:lang w:eastAsia="bg-BG"/>
        </w:rPr>
        <w:t xml:space="preserve">  мерки  и  подходи  за  изграждане  на позитивна дисциплина и за превенцията на насилието.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2. „Информационни   и   комуникационни   технологии (ИКТ) в училище", чиито цели са свързани с бързото и навременно въвеждане на съвременните технологии в образователния процес и интернет свързаност.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3. „</w:t>
      </w:r>
      <w:proofErr w:type="spellStart"/>
      <w:r w:rsidRPr="003E229A">
        <w:rPr>
          <w:rFonts w:ascii="Times New Roman" w:eastAsia="Times New Roman" w:hAnsi="Times New Roman" w:cs="Times New Roman"/>
          <w:color w:val="000000" w:themeColor="text1"/>
          <w:sz w:val="28"/>
          <w:szCs w:val="28"/>
          <w:lang w:eastAsia="bg-BG"/>
        </w:rPr>
        <w:t>Енергоефективно</w:t>
      </w:r>
      <w:proofErr w:type="spellEnd"/>
      <w:r w:rsidRPr="003E229A">
        <w:rPr>
          <w:rFonts w:ascii="Times New Roman" w:eastAsia="Times New Roman" w:hAnsi="Times New Roman" w:cs="Times New Roman"/>
          <w:color w:val="000000" w:themeColor="text1"/>
          <w:sz w:val="28"/>
          <w:szCs w:val="28"/>
          <w:lang w:eastAsia="bg-BG"/>
        </w:rPr>
        <w:t xml:space="preserve"> саниране на училищни сгради", като нашата цел е да се довърши започналото саниране и да подпомогне: намаляването на енергийните разходи на училището и облекчаването на бюджета ни за режийни разноски;     намаляване емисиите на вредни вещества в околната среда; подобряване на микроклимата в училище и създаване на условия за нормално протичане на учебния процес; подобряване на санитарно-хигиенните условия и намаляване на загубите на енергия и водни ресурси.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4. „Модернизация на материалната база в училище",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която цели възстановяване и модернизиране, създаване и поддържане на обекти, съоръжения и инфраструктура чрез съвременни технологии за гарантиране на висока функционалност и максимална сигурност при експлоатация.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5. „Училището - територия на учениците", която цели да задържи учениците по-дълго време в училище, чрез предоставяне на възможност за работа по различни интерактивни инициативи, събития, проекти.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6. „Система за национално стандартизирано външно оценяване", чиято основна цел е задължителното оценяване на знанията и уменията на учениците в края на всеки образователен етап (IV, VII, XII клас) чрез национални стандартизирани изпити.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7. „</w:t>
      </w:r>
      <w:proofErr w:type="spellStart"/>
      <w:r w:rsidRPr="003E229A">
        <w:rPr>
          <w:rFonts w:ascii="Times New Roman" w:eastAsia="Times New Roman" w:hAnsi="Times New Roman" w:cs="Times New Roman"/>
          <w:color w:val="000000" w:themeColor="text1"/>
          <w:sz w:val="28"/>
          <w:szCs w:val="28"/>
          <w:lang w:eastAsia="bg-BG"/>
        </w:rPr>
        <w:t>Съфинансиране</w:t>
      </w:r>
      <w:proofErr w:type="spellEnd"/>
      <w:r w:rsidRPr="003E229A">
        <w:rPr>
          <w:rFonts w:ascii="Times New Roman" w:eastAsia="Times New Roman" w:hAnsi="Times New Roman" w:cs="Times New Roman"/>
          <w:color w:val="000000" w:themeColor="text1"/>
          <w:sz w:val="28"/>
          <w:szCs w:val="28"/>
          <w:lang w:eastAsia="bg-BG"/>
        </w:rPr>
        <w:t xml:space="preserve"> от министерството на образованието и науката на общински инвестиционни проекти, насочени към подобряване на материалната база в училищата". Целта е да се приложи адекватен на реформата в системата подход, който да позволи приемственост и установяване на трайна тенденция към достигане на съвременните европейски и световни стандарти по отношение състоянието на </w:t>
      </w:r>
      <w:proofErr w:type="spellStart"/>
      <w:r w:rsidRPr="003E229A">
        <w:rPr>
          <w:rFonts w:ascii="Times New Roman" w:eastAsia="Times New Roman" w:hAnsi="Times New Roman" w:cs="Times New Roman"/>
          <w:color w:val="000000" w:themeColor="text1"/>
          <w:sz w:val="28"/>
          <w:szCs w:val="28"/>
          <w:lang w:eastAsia="bg-BG"/>
        </w:rPr>
        <w:t>сградния</w:t>
      </w:r>
      <w:proofErr w:type="spellEnd"/>
      <w:r w:rsidRPr="003E229A">
        <w:rPr>
          <w:rFonts w:ascii="Times New Roman" w:eastAsia="Times New Roman" w:hAnsi="Times New Roman" w:cs="Times New Roman"/>
          <w:color w:val="000000" w:themeColor="text1"/>
          <w:sz w:val="28"/>
          <w:szCs w:val="28"/>
          <w:lang w:eastAsia="bg-BG"/>
        </w:rPr>
        <w:t xml:space="preserve"> фонд, обзавеждане и оборудване, сигурност и ефективност при експлоатацията на материалната база.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8. „Диференцирано заплащане", чиято цел е да мотивира развитието на учителите като ключов елемент от системата за повишаване на качеството и ефективността на образователно-възпитателния процес.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9.         „С грижа за всеки ученик"- модул "Осигуряване на допълнително обучение на учениците за повишаване на нивото на постиженията им по  общообразователна подготовка", с която осигуряваме възможност за допълнително обучение както на деца с изявени способности, така и на деца, които имат проблеми с усвояване на учебния материал. Програмата мотивира учителите за работа с учениците, отчитайки индивидуалните им способности и интереси.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10.      „Закрила на деца с изявени дарби"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11.     Национална програма за по-пълно  обхващане  на учениците в задължителна училищна възраст, като се осигурят условия за достъп до </w:t>
      </w:r>
      <w:r w:rsidRPr="003E229A">
        <w:rPr>
          <w:rFonts w:ascii="Times New Roman" w:eastAsia="Times New Roman" w:hAnsi="Times New Roman" w:cs="Times New Roman"/>
          <w:color w:val="000000" w:themeColor="text1"/>
          <w:sz w:val="28"/>
          <w:szCs w:val="28"/>
          <w:lang w:eastAsia="bg-BG"/>
        </w:rPr>
        <w:lastRenderedPageBreak/>
        <w:t xml:space="preserve">образование на тези ученици   без   разлика   по   отношение   на   етническа принадлежност, пол, произход и вероизповедание чрез създаване  на  възможност  за  всеки  да  се  обучава независимо от неговото местоживеене и икономическо положение   чрез   следните   оперативни   направления: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"Осигуряване   на   учебници   и   учебни   помагала   за учениците в I - V</w:t>
      </w:r>
      <w:r w:rsidRPr="003E229A">
        <w:rPr>
          <w:rFonts w:ascii="Times New Roman" w:eastAsia="Times New Roman" w:hAnsi="Times New Roman" w:cs="Times New Roman"/>
          <w:color w:val="000000" w:themeColor="text1"/>
          <w:sz w:val="28"/>
          <w:szCs w:val="28"/>
          <w:lang w:val="en-US" w:eastAsia="bg-BG"/>
        </w:rPr>
        <w:t>II</w:t>
      </w:r>
      <w:r w:rsidRPr="003E229A">
        <w:rPr>
          <w:rFonts w:ascii="Times New Roman" w:eastAsia="Times New Roman" w:hAnsi="Times New Roman" w:cs="Times New Roman"/>
          <w:color w:val="000000" w:themeColor="text1"/>
          <w:sz w:val="28"/>
          <w:szCs w:val="28"/>
          <w:lang w:eastAsia="bg-BG"/>
        </w:rPr>
        <w:t xml:space="preserve"> клас в държавните, общинските и частните училища в Република      България";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"Осигуряване на закуска и/или плод, и/или мляко (чай), включително млечно-кисели продукти на всеки ученик в I - IV клас и в подготвителните групи и класове”.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12.   „Модернизация на материалната база в училище" - модул „Създаване на достъпна архитектурна среда".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13.   „Училище без насилие" - модел на МОН и УНИЦЕФ за обща училищна политика срещу насилието и тормоза.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14.   „Стипендии  на ученици след завършено  основно образование".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15.  </w:t>
      </w:r>
      <w:r w:rsidRPr="003E229A">
        <w:rPr>
          <w:rFonts w:ascii="Times New Roman" w:eastAsia="Times New Roman" w:hAnsi="Times New Roman" w:cs="Times New Roman"/>
          <w:b/>
          <w:b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„На училище без отсъствие”, мярка "Без свободен час" - Заместване на отсъстващи учители в училището.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16.  Подпомагане на физическото възпитание и спорта на учениците по реда на ПМС №129/11.07.2000 г. </w:t>
      </w:r>
    </w:p>
    <w:p w:rsidR="00E27019"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val="ru-RU" w:eastAsia="bg-BG"/>
        </w:rPr>
      </w:pPr>
      <w:r w:rsidRPr="003E229A">
        <w:rPr>
          <w:rFonts w:ascii="Times New Roman" w:eastAsia="Times New Roman" w:hAnsi="Times New Roman" w:cs="Times New Roman"/>
          <w:color w:val="000000" w:themeColor="text1"/>
          <w:sz w:val="28"/>
          <w:szCs w:val="28"/>
          <w:lang w:eastAsia="bg-BG"/>
        </w:rPr>
        <w:t xml:space="preserve">17.  </w:t>
      </w:r>
      <w:r w:rsidRPr="003E229A">
        <w:rPr>
          <w:rFonts w:ascii="Times New Roman" w:eastAsia="Times New Roman" w:hAnsi="Times New Roman" w:cs="Times New Roman"/>
          <w:color w:val="000000" w:themeColor="text1"/>
          <w:sz w:val="28"/>
          <w:szCs w:val="28"/>
          <w:lang w:val="ru-RU" w:eastAsia="bg-BG"/>
        </w:rPr>
        <w:t>Проект „</w:t>
      </w:r>
      <w:proofErr w:type="spellStart"/>
      <w:r w:rsidRPr="003E229A">
        <w:rPr>
          <w:rFonts w:ascii="Times New Roman" w:eastAsia="Times New Roman" w:hAnsi="Times New Roman" w:cs="Times New Roman"/>
          <w:color w:val="000000" w:themeColor="text1"/>
          <w:sz w:val="28"/>
          <w:szCs w:val="28"/>
          <w:lang w:val="ru-RU" w:eastAsia="bg-BG"/>
        </w:rPr>
        <w:t>Студентски</w:t>
      </w:r>
      <w:proofErr w:type="spellEnd"/>
      <w:r w:rsidRPr="003E229A">
        <w:rPr>
          <w:rFonts w:ascii="Times New Roman" w:eastAsia="Times New Roman" w:hAnsi="Times New Roman" w:cs="Times New Roman"/>
          <w:color w:val="000000" w:themeColor="text1"/>
          <w:sz w:val="28"/>
          <w:szCs w:val="28"/>
          <w:lang w:val="ru-RU" w:eastAsia="bg-BG"/>
        </w:rPr>
        <w:t xml:space="preserve"> практики”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18.  Осигуряване на закуска и/или плод, и/или мляко (чай), включително млечно-кисели продукти на всеки ученик в I - IV клас чрез фирмата държаща барчето и стола в корпус Б. </w:t>
      </w:r>
    </w:p>
    <w:p w:rsidR="00AF53C5" w:rsidRPr="003E229A" w:rsidRDefault="00AF53C5" w:rsidP="00E27019">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19.  Реализиране на системата за национално стандартизирано външно оценяване в ІV и VІІ клас и държавни зрелостни изпити.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20.  Информиране и подпомагане дейността на колегията по проект BG051P0001- 4.2.05 „Да направим училището привлекателно за младите хора. Училище за </w:t>
      </w:r>
      <w:proofErr w:type="spellStart"/>
      <w:r w:rsidRPr="003E229A">
        <w:rPr>
          <w:rFonts w:ascii="Times New Roman" w:eastAsia="Times New Roman" w:hAnsi="Times New Roman" w:cs="Times New Roman"/>
          <w:color w:val="000000" w:themeColor="text1"/>
          <w:sz w:val="28"/>
          <w:szCs w:val="28"/>
          <w:lang w:eastAsia="bg-BG"/>
        </w:rPr>
        <w:t>себеутвърждаване</w:t>
      </w:r>
      <w:proofErr w:type="spellEnd"/>
      <w:r w:rsidRPr="003E229A">
        <w:rPr>
          <w:rFonts w:ascii="Times New Roman" w:eastAsia="Times New Roman" w:hAnsi="Times New Roman" w:cs="Times New Roman"/>
          <w:color w:val="000000" w:themeColor="text1"/>
          <w:sz w:val="28"/>
          <w:szCs w:val="28"/>
          <w:lang w:eastAsia="bg-BG"/>
        </w:rPr>
        <w:t xml:space="preserve"> и подготовка към европейски хоризонти (УСПЕХ)" през учебните години. </w:t>
      </w:r>
    </w:p>
    <w:p w:rsidR="00AF53C5" w:rsidRPr="003E229A" w:rsidRDefault="00AF53C5" w:rsidP="00AF53C5">
      <w:pPr>
        <w:spacing w:before="100" w:beforeAutospacing="1" w:after="100" w:afterAutospacing="1" w:line="240" w:lineRule="auto"/>
        <w:ind w:left="284"/>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u w:val="single"/>
          <w:lang w:eastAsia="bg-BG"/>
        </w:rPr>
        <w:t>Вътрешно-училищни проекти: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 Проект „Училище за утрешния ден“ чрез: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Поддържане на безжичната инфраструктура (тип </w:t>
      </w:r>
      <w:proofErr w:type="spellStart"/>
      <w:r w:rsidRPr="003E229A">
        <w:rPr>
          <w:rFonts w:ascii="Times New Roman" w:eastAsia="Times New Roman" w:hAnsi="Times New Roman" w:cs="Times New Roman"/>
          <w:color w:val="000000" w:themeColor="text1"/>
          <w:sz w:val="28"/>
          <w:szCs w:val="28"/>
          <w:lang w:eastAsia="bg-BG"/>
        </w:rPr>
        <w:t>Wi-Fi</w:t>
      </w:r>
      <w:proofErr w:type="spellEnd"/>
      <w:r w:rsidRPr="003E229A">
        <w:rPr>
          <w:rFonts w:ascii="Times New Roman" w:eastAsia="Times New Roman" w:hAnsi="Times New Roman" w:cs="Times New Roman"/>
          <w:color w:val="000000" w:themeColor="text1"/>
          <w:sz w:val="28"/>
          <w:szCs w:val="28"/>
          <w:lang w:eastAsia="bg-BG"/>
        </w:rPr>
        <w:t xml:space="preserve"> свързаност) на територията на училището.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Постоянно поддържане и разширяване на компютърните зали в училището (компютри и широкоекранни монитори) с оглед все по-активното навлизане на технологии в учебния процес.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Постоянно поддържане и подмяна на компютрите в кабинетите и класните стаи.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 Поддържане на два училищни сървъра по корпуси, с цел осигуряване на ефективна ИКТ среда за съхраняване и използване на електронно съдържание.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Навлизане масово в начален етап на училището на </w:t>
      </w:r>
      <w:proofErr w:type="spellStart"/>
      <w:r w:rsidRPr="00647A29">
        <w:rPr>
          <w:rFonts w:ascii="Times New Roman" w:eastAsia="Times New Roman" w:hAnsi="Times New Roman" w:cs="Times New Roman"/>
          <w:color w:val="000000" w:themeColor="text1"/>
          <w:sz w:val="28"/>
          <w:szCs w:val="28"/>
          <w:shd w:val="clear" w:color="auto" w:fill="FFFFFF"/>
          <w:lang w:val="ru-RU" w:eastAsia="bg-BG"/>
        </w:rPr>
        <w:t>софтуерна</w:t>
      </w:r>
      <w:proofErr w:type="spellEnd"/>
      <w:r w:rsidRPr="003E229A">
        <w:rPr>
          <w:rFonts w:ascii="Times New Roman" w:eastAsia="Times New Roman" w:hAnsi="Times New Roman" w:cs="Times New Roman"/>
          <w:color w:val="000000" w:themeColor="text1"/>
          <w:sz w:val="28"/>
          <w:szCs w:val="28"/>
          <w:shd w:val="clear" w:color="auto" w:fill="FFFFFF"/>
          <w:lang w:eastAsia="bg-BG"/>
        </w:rPr>
        <w:t>та</w:t>
      </w:r>
      <w:r w:rsidRPr="00647A29">
        <w:rPr>
          <w:rFonts w:ascii="Times New Roman" w:eastAsia="Times New Roman" w:hAnsi="Times New Roman" w:cs="Times New Roman"/>
          <w:color w:val="000000" w:themeColor="text1"/>
          <w:sz w:val="28"/>
          <w:szCs w:val="28"/>
          <w:shd w:val="clear" w:color="auto" w:fill="FFFFFF"/>
          <w:lang w:val="ru-RU" w:eastAsia="bg-BG"/>
        </w:rPr>
        <w:t xml:space="preserve"> система </w:t>
      </w:r>
      <w:proofErr w:type="spellStart"/>
      <w:r w:rsidRPr="00647A29">
        <w:rPr>
          <w:rFonts w:ascii="Times New Roman" w:eastAsia="Times New Roman" w:hAnsi="Times New Roman" w:cs="Times New Roman"/>
          <w:color w:val="000000" w:themeColor="text1"/>
          <w:sz w:val="28"/>
          <w:szCs w:val="28"/>
          <w:shd w:val="clear" w:color="auto" w:fill="FFFFFF"/>
          <w:lang w:val="ru-RU" w:eastAsia="bg-BG"/>
        </w:rPr>
        <w:t>Енвижън</w:t>
      </w:r>
      <w:proofErr w:type="spellEnd"/>
      <w:r w:rsidRPr="00647A29">
        <w:rPr>
          <w:rFonts w:ascii="Times New Roman" w:eastAsia="Times New Roman" w:hAnsi="Times New Roman" w:cs="Times New Roman"/>
          <w:color w:val="000000" w:themeColor="text1"/>
          <w:sz w:val="28"/>
          <w:szCs w:val="28"/>
          <w:shd w:val="clear" w:color="auto" w:fill="FFFFFF"/>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Въвеждане на иновативни технологии в образованието реализирано в училището. Целта е да се премине постепенно към най-нов операционен и офис софтуер.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Активно използване на </w:t>
      </w:r>
      <w:proofErr w:type="spellStart"/>
      <w:r w:rsidRPr="003E229A">
        <w:rPr>
          <w:rFonts w:ascii="Times New Roman" w:eastAsia="Times New Roman" w:hAnsi="Times New Roman" w:cs="Times New Roman"/>
          <w:color w:val="000000" w:themeColor="text1"/>
          <w:sz w:val="28"/>
          <w:szCs w:val="28"/>
          <w:lang w:eastAsia="bg-BG"/>
        </w:rPr>
        <w:t>конферентната</w:t>
      </w:r>
      <w:proofErr w:type="spellEnd"/>
      <w:r w:rsidRPr="003E229A">
        <w:rPr>
          <w:rFonts w:ascii="Times New Roman" w:eastAsia="Times New Roman" w:hAnsi="Times New Roman" w:cs="Times New Roman"/>
          <w:color w:val="000000" w:themeColor="text1"/>
          <w:sz w:val="28"/>
          <w:szCs w:val="28"/>
          <w:lang w:eastAsia="bg-BG"/>
        </w:rPr>
        <w:t xml:space="preserve"> зала в училището, оборудвана с най-модерна техника.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Активно обучение на всички колеги за работа с интерактивна дъска.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Въвеждане на иновативни технологии в образованието реализирано в училището (интерактивни дъски, специализирано ИТ оборудване по предмети - музика, технологии природни науки и чужди езици). </w:t>
      </w:r>
    </w:p>
    <w:p w:rsidR="00AF53C5" w:rsidRPr="003E229A" w:rsidRDefault="00AF53C5" w:rsidP="00AF53C5">
      <w:pPr>
        <w:spacing w:after="0" w:line="240" w:lineRule="auto"/>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обучение на колегията за използване на </w:t>
      </w:r>
      <w:r w:rsidRPr="003E229A">
        <w:rPr>
          <w:rFonts w:ascii="Times New Roman" w:eastAsia="Times New Roman" w:hAnsi="Times New Roman" w:cs="Times New Roman"/>
          <w:color w:val="000000" w:themeColor="text1"/>
          <w:sz w:val="28"/>
          <w:szCs w:val="28"/>
          <w:lang w:val="en-US" w:eastAsia="bg-BG"/>
        </w:rPr>
        <w:t>Google</w:t>
      </w:r>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 xml:space="preserve">диск и </w:t>
      </w:r>
      <w:r w:rsidRPr="003E229A">
        <w:rPr>
          <w:rFonts w:ascii="Times New Roman" w:eastAsia="Times New Roman" w:hAnsi="Times New Roman" w:cs="Times New Roman"/>
          <w:color w:val="000000" w:themeColor="text1"/>
          <w:sz w:val="28"/>
          <w:szCs w:val="28"/>
          <w:lang w:val="en-US" w:eastAsia="bg-BG"/>
        </w:rPr>
        <w:t>Google</w:t>
      </w:r>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val="en-US" w:eastAsia="bg-BG"/>
        </w:rPr>
        <w:t>docs</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2. Проект „Поддържане  на училищния сайт”.</w:t>
      </w:r>
      <w:r w:rsidRPr="003E229A">
        <w:rPr>
          <w:rFonts w:ascii="Times New Roman" w:eastAsia="Times New Roman" w:hAnsi="Times New Roman" w:cs="Times New Roman"/>
          <w:b/>
          <w:bCs/>
          <w:color w:val="000000" w:themeColor="text1"/>
          <w:sz w:val="28"/>
          <w:szCs w:val="28"/>
          <w:lang w:eastAsia="bg-BG"/>
        </w:rPr>
        <w:t xml:space="preserve"> </w:t>
      </w:r>
      <w:r w:rsidRPr="003E229A">
        <w:rPr>
          <w:rFonts w:ascii="Times New Roman" w:eastAsia="Times New Roman" w:hAnsi="Times New Roman" w:cs="Times New Roman"/>
          <w:color w:val="000000" w:themeColor="text1"/>
          <w:sz w:val="28"/>
          <w:szCs w:val="28"/>
          <w:lang w:eastAsia="bg-BG"/>
        </w:rPr>
        <w:t xml:space="preserve">Този проект започна през 2005 година и ще продължава да действа.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3. Проект „Връзки с родителите“</w:t>
      </w:r>
      <w:r w:rsidRPr="003E229A">
        <w:rPr>
          <w:rFonts w:ascii="Times New Roman" w:eastAsia="Times New Roman" w:hAnsi="Times New Roman" w:cs="Times New Roman"/>
          <w:b/>
          <w:bCs/>
          <w:color w:val="000000" w:themeColor="text1"/>
          <w:sz w:val="28"/>
          <w:szCs w:val="28"/>
          <w:lang w:eastAsia="bg-BG"/>
        </w:rPr>
        <w:t xml:space="preserve"> </w:t>
      </w:r>
      <w:r w:rsidRPr="003E229A">
        <w:rPr>
          <w:rFonts w:ascii="Times New Roman" w:eastAsia="Times New Roman" w:hAnsi="Times New Roman" w:cs="Times New Roman"/>
          <w:color w:val="000000" w:themeColor="text1"/>
          <w:sz w:val="28"/>
          <w:szCs w:val="28"/>
          <w:lang w:eastAsia="bg-BG"/>
        </w:rPr>
        <w:t xml:space="preserve">чрез: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електронна поща на всяка паралелка- Класният вкарва електронните пощи на родителите. По такъв начин и ръководството на училището има връзка с родителите от дадена паралелка.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изпращане на </w:t>
      </w:r>
      <w:r w:rsidRPr="003E229A">
        <w:rPr>
          <w:rFonts w:ascii="Times New Roman" w:eastAsia="Times New Roman" w:hAnsi="Times New Roman" w:cs="Times New Roman"/>
          <w:color w:val="000000" w:themeColor="text1"/>
          <w:sz w:val="28"/>
          <w:szCs w:val="28"/>
          <w:lang w:val="en-US" w:eastAsia="bg-BG"/>
        </w:rPr>
        <w:t>SMS</w:t>
      </w:r>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 xml:space="preserve">през Интернет от класния ръководител при всяко отсъствие на ученика за уточняване на причините.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4. Проект ”Ускорено навлизане на информационните технологии в образователния процес реализиран в училището”, насочен към учениците и учителите в училището.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въвеждане на офис 2013 на компютрите предоставени на учителите в училището с цел предоставяне повече възможности за реализиране идеите на колегите и учениците за използване на ИКТ в училището.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5. Проект “Защита на училищната мрежа от вируси и хакерски атаки”-използване Microsoft </w:t>
      </w:r>
      <w:proofErr w:type="spellStart"/>
      <w:r w:rsidRPr="003E229A">
        <w:rPr>
          <w:rFonts w:ascii="Times New Roman" w:eastAsia="Times New Roman" w:hAnsi="Times New Roman" w:cs="Times New Roman"/>
          <w:color w:val="000000" w:themeColor="text1"/>
          <w:sz w:val="28"/>
          <w:szCs w:val="28"/>
          <w:lang w:eastAsia="bg-BG"/>
        </w:rPr>
        <w:t>Security</w:t>
      </w:r>
      <w:proofErr w:type="spellEnd"/>
      <w:r w:rsidRPr="003E229A">
        <w:rPr>
          <w:rFonts w:ascii="Times New Roman" w:eastAsia="Times New Roman" w:hAnsi="Times New Roman" w:cs="Times New Roman"/>
          <w:color w:val="000000" w:themeColor="text1"/>
          <w:sz w:val="28"/>
          <w:szCs w:val="28"/>
          <w:lang w:eastAsia="bg-BG"/>
        </w:rPr>
        <w:t xml:space="preserve"> Essentials за защита от вируси, шпиониращ софтуер и друг опасен софтуер (приложението предоставя защита в реално време на компютрите в училището).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6. Оформяне на компютърен кабинет (стая Б 2018) с 16 терминали и 1 сървър. </w:t>
      </w:r>
    </w:p>
    <w:p w:rsidR="00AF53C5" w:rsidRPr="003E229A" w:rsidRDefault="00AF53C5" w:rsidP="00E27019">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7. Изпълнение на сключен договор за сътрудничество с </w:t>
      </w:r>
      <w:r w:rsidR="00E27019" w:rsidRPr="003E229A">
        <w:rPr>
          <w:rFonts w:ascii="Times New Roman" w:eastAsia="Times New Roman" w:hAnsi="Times New Roman" w:cs="Times New Roman"/>
          <w:color w:val="000000" w:themeColor="text1"/>
          <w:sz w:val="28"/>
          <w:szCs w:val="28"/>
          <w:lang w:eastAsia="bg-BG"/>
        </w:rPr>
        <w:t>………………….</w:t>
      </w:r>
    </w:p>
    <w:p w:rsidR="00AF53C5" w:rsidRPr="003E229A" w:rsidRDefault="00AF53C5" w:rsidP="00AF53C5">
      <w:pPr>
        <w:spacing w:after="0" w:line="240" w:lineRule="auto"/>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u w:val="single"/>
          <w:lang w:eastAsia="bg-BG"/>
        </w:rPr>
        <w:t>Приоритетно направление ХI</w:t>
      </w:r>
      <w:r w:rsidRPr="00915DE5">
        <w:rPr>
          <w:rFonts w:ascii="Times New Roman" w:eastAsia="Times New Roman" w:hAnsi="Times New Roman" w:cs="Times New Roman"/>
          <w:b/>
          <w:bCs/>
          <w:color w:val="000000" w:themeColor="text1"/>
          <w:sz w:val="28"/>
          <w:szCs w:val="28"/>
          <w:lang w:eastAsia="bg-BG"/>
        </w:rPr>
        <w:t>.</w:t>
      </w:r>
      <w:r w:rsidRPr="00915DE5">
        <w:rPr>
          <w:rFonts w:ascii="Times New Roman" w:eastAsia="Times New Roman" w:hAnsi="Times New Roman" w:cs="Times New Roman"/>
          <w:b/>
          <w:color w:val="000000" w:themeColor="text1"/>
          <w:sz w:val="28"/>
          <w:szCs w:val="28"/>
          <w:lang w:eastAsia="bg-BG"/>
        </w:rPr>
        <w:t xml:space="preserve"> Училищна е-политика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lastRenderedPageBreak/>
        <w:t>ВЪВЕДЕНИЕ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Интернет </w:t>
      </w:r>
      <w:proofErr w:type="spellStart"/>
      <w:r w:rsidRPr="00647A29">
        <w:rPr>
          <w:rFonts w:ascii="Times New Roman" w:eastAsia="Times New Roman" w:hAnsi="Times New Roman" w:cs="Times New Roman"/>
          <w:color w:val="000000" w:themeColor="text1"/>
          <w:sz w:val="28"/>
          <w:szCs w:val="28"/>
          <w:lang w:val="ru-RU" w:eastAsia="bg-BG"/>
        </w:rPr>
        <w:t>промени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съществено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навиците</w:t>
      </w:r>
      <w:proofErr w:type="spellEnd"/>
      <w:r w:rsidRPr="00647A29">
        <w:rPr>
          <w:rFonts w:ascii="Times New Roman" w:eastAsia="Times New Roman" w:hAnsi="Times New Roman" w:cs="Times New Roman"/>
          <w:color w:val="000000" w:themeColor="text1"/>
          <w:sz w:val="28"/>
          <w:szCs w:val="28"/>
          <w:lang w:val="ru-RU" w:eastAsia="bg-BG"/>
        </w:rPr>
        <w:t xml:space="preserve"> и начините за </w:t>
      </w:r>
      <w:proofErr w:type="spellStart"/>
      <w:r w:rsidRPr="00647A29">
        <w:rPr>
          <w:rFonts w:ascii="Times New Roman" w:eastAsia="Times New Roman" w:hAnsi="Times New Roman" w:cs="Times New Roman"/>
          <w:color w:val="000000" w:themeColor="text1"/>
          <w:sz w:val="28"/>
          <w:szCs w:val="28"/>
          <w:lang w:val="ru-RU" w:eastAsia="bg-BG"/>
        </w:rPr>
        <w:t>получаване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на</w:t>
      </w:r>
      <w:proofErr w:type="gram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информация</w:t>
      </w:r>
      <w:proofErr w:type="gramEnd"/>
      <w:r w:rsidRPr="00647A29">
        <w:rPr>
          <w:rFonts w:ascii="Times New Roman" w:eastAsia="Times New Roman" w:hAnsi="Times New Roman" w:cs="Times New Roman"/>
          <w:color w:val="000000" w:themeColor="text1"/>
          <w:sz w:val="28"/>
          <w:szCs w:val="28"/>
          <w:lang w:val="ru-RU" w:eastAsia="bg-BG"/>
        </w:rPr>
        <w:t xml:space="preserve"> и знания при </w:t>
      </w:r>
      <w:proofErr w:type="spellStart"/>
      <w:r w:rsidRPr="00647A29">
        <w:rPr>
          <w:rFonts w:ascii="Times New Roman" w:eastAsia="Times New Roman" w:hAnsi="Times New Roman" w:cs="Times New Roman"/>
          <w:color w:val="000000" w:themeColor="text1"/>
          <w:sz w:val="28"/>
          <w:szCs w:val="28"/>
          <w:lang w:val="ru-RU" w:eastAsia="bg-BG"/>
        </w:rPr>
        <w:t>децата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Днешните</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ученици</w:t>
      </w:r>
      <w:r w:rsidRPr="00647A29">
        <w:rPr>
          <w:rFonts w:ascii="Times New Roman" w:eastAsia="Times New Roman" w:hAnsi="Times New Roman" w:cs="Times New Roman"/>
          <w:color w:val="000000" w:themeColor="text1"/>
          <w:sz w:val="28"/>
          <w:szCs w:val="28"/>
          <w:lang w:val="ru-RU" w:eastAsia="bg-BG"/>
        </w:rPr>
        <w:t xml:space="preserve"> учат не само в училище и в </w:t>
      </w:r>
      <w:proofErr w:type="spellStart"/>
      <w:r w:rsidRPr="00647A29">
        <w:rPr>
          <w:rFonts w:ascii="Times New Roman" w:eastAsia="Times New Roman" w:hAnsi="Times New Roman" w:cs="Times New Roman"/>
          <w:color w:val="000000" w:themeColor="text1"/>
          <w:sz w:val="28"/>
          <w:szCs w:val="28"/>
          <w:lang w:val="ru-RU" w:eastAsia="bg-BG"/>
        </w:rPr>
        <w:t>семейството</w:t>
      </w:r>
      <w:proofErr w:type="spellEnd"/>
      <w:r w:rsidRPr="00647A29">
        <w:rPr>
          <w:rFonts w:ascii="Times New Roman" w:eastAsia="Times New Roman" w:hAnsi="Times New Roman" w:cs="Times New Roman"/>
          <w:color w:val="000000" w:themeColor="text1"/>
          <w:sz w:val="28"/>
          <w:szCs w:val="28"/>
          <w:lang w:val="ru-RU" w:eastAsia="bg-BG"/>
        </w:rPr>
        <w:t xml:space="preserve">, а все </w:t>
      </w:r>
      <w:proofErr w:type="spellStart"/>
      <w:r w:rsidRPr="00647A29">
        <w:rPr>
          <w:rFonts w:ascii="Times New Roman" w:eastAsia="Times New Roman" w:hAnsi="Times New Roman" w:cs="Times New Roman"/>
          <w:color w:val="000000" w:themeColor="text1"/>
          <w:sz w:val="28"/>
          <w:szCs w:val="28"/>
          <w:lang w:val="ru-RU" w:eastAsia="bg-BG"/>
        </w:rPr>
        <w:t>повече</w:t>
      </w:r>
      <w:proofErr w:type="spellEnd"/>
      <w:r w:rsidRPr="00647A29">
        <w:rPr>
          <w:rFonts w:ascii="Times New Roman" w:eastAsia="Times New Roman" w:hAnsi="Times New Roman" w:cs="Times New Roman"/>
          <w:color w:val="000000" w:themeColor="text1"/>
          <w:sz w:val="28"/>
          <w:szCs w:val="28"/>
          <w:lang w:val="ru-RU" w:eastAsia="bg-BG"/>
        </w:rPr>
        <w:t xml:space="preserve"> – </w:t>
      </w:r>
      <w:proofErr w:type="gramStart"/>
      <w:r w:rsidRPr="00647A29">
        <w:rPr>
          <w:rFonts w:ascii="Times New Roman" w:eastAsia="Times New Roman" w:hAnsi="Times New Roman" w:cs="Times New Roman"/>
          <w:color w:val="000000" w:themeColor="text1"/>
          <w:sz w:val="28"/>
          <w:szCs w:val="28"/>
          <w:lang w:val="ru-RU" w:eastAsia="bg-BG"/>
        </w:rPr>
        <w:t>от</w:t>
      </w:r>
      <w:proofErr w:type="gramEnd"/>
      <w:r w:rsidRPr="00647A29">
        <w:rPr>
          <w:rFonts w:ascii="Times New Roman" w:eastAsia="Times New Roman" w:hAnsi="Times New Roman" w:cs="Times New Roman"/>
          <w:color w:val="000000" w:themeColor="text1"/>
          <w:sz w:val="28"/>
          <w:szCs w:val="28"/>
          <w:lang w:val="ru-RU" w:eastAsia="bg-BG"/>
        </w:rPr>
        <w:t xml:space="preserve"> Интернет.</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Интернет все повече се налага като водещо поле за представяне и връзка на училището като институция. Всяко действие във виртуалното пространство има своите последици и реакции. Голяма част от Интернет базираните възможности са </w:t>
      </w:r>
      <w:proofErr w:type="spellStart"/>
      <w:r w:rsidRPr="003E229A">
        <w:rPr>
          <w:rFonts w:ascii="Times New Roman" w:eastAsia="Times New Roman" w:hAnsi="Times New Roman" w:cs="Times New Roman"/>
          <w:color w:val="000000" w:themeColor="text1"/>
          <w:sz w:val="28"/>
          <w:szCs w:val="28"/>
          <w:lang w:eastAsia="bg-BG"/>
        </w:rPr>
        <w:t>дъстъпни</w:t>
      </w:r>
      <w:proofErr w:type="spellEnd"/>
      <w:r w:rsidRPr="003E229A">
        <w:rPr>
          <w:rFonts w:ascii="Times New Roman" w:eastAsia="Times New Roman" w:hAnsi="Times New Roman" w:cs="Times New Roman"/>
          <w:color w:val="000000" w:themeColor="text1"/>
          <w:sz w:val="28"/>
          <w:szCs w:val="28"/>
          <w:lang w:eastAsia="bg-BG"/>
        </w:rPr>
        <w:t xml:space="preserve"> на не особено висока цена. Необходимо е да се възползваме разумно от предоставените възможности. </w:t>
      </w:r>
    </w:p>
    <w:p w:rsidR="00AF53C5" w:rsidRPr="003E229A" w:rsidRDefault="00AF53C5" w:rsidP="00AF53C5">
      <w:pPr>
        <w:spacing w:after="0" w:line="240" w:lineRule="auto"/>
        <w:ind w:firstLine="720"/>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ОСНОВНИТЕ ОБЛАСТИ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в </w:t>
      </w:r>
      <w:proofErr w:type="spellStart"/>
      <w:r w:rsidRPr="00647A29">
        <w:rPr>
          <w:rFonts w:ascii="Times New Roman" w:eastAsia="Times New Roman" w:hAnsi="Times New Roman" w:cs="Times New Roman"/>
          <w:color w:val="000000" w:themeColor="text1"/>
          <w:sz w:val="28"/>
          <w:szCs w:val="28"/>
          <w:lang w:val="ru-RU" w:eastAsia="bg-BG"/>
        </w:rPr>
        <w:t>които</w:t>
      </w:r>
      <w:proofErr w:type="spellEnd"/>
      <w:r w:rsidRPr="00647A29">
        <w:rPr>
          <w:rFonts w:ascii="Times New Roman" w:eastAsia="Times New Roman" w:hAnsi="Times New Roman" w:cs="Times New Roman"/>
          <w:color w:val="000000" w:themeColor="text1"/>
          <w:sz w:val="28"/>
          <w:szCs w:val="28"/>
          <w:lang w:val="ru-RU" w:eastAsia="bg-BG"/>
        </w:rPr>
        <w:t xml:space="preserve"> е </w:t>
      </w:r>
      <w:proofErr w:type="spellStart"/>
      <w:r w:rsidRPr="00647A29">
        <w:rPr>
          <w:rFonts w:ascii="Times New Roman" w:eastAsia="Times New Roman" w:hAnsi="Times New Roman" w:cs="Times New Roman"/>
          <w:color w:val="000000" w:themeColor="text1"/>
          <w:sz w:val="28"/>
          <w:szCs w:val="28"/>
          <w:lang w:val="ru-RU" w:eastAsia="bg-BG"/>
        </w:rPr>
        <w:t>насочена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е-политиката</w:t>
      </w:r>
      <w:proofErr w:type="spellEnd"/>
      <w:r w:rsidRPr="00647A29">
        <w:rPr>
          <w:rFonts w:ascii="Times New Roman" w:eastAsia="Times New Roman" w:hAnsi="Times New Roman" w:cs="Times New Roman"/>
          <w:color w:val="000000" w:themeColor="text1"/>
          <w:sz w:val="28"/>
          <w:szCs w:val="28"/>
          <w:lang w:val="ru-RU" w:eastAsia="bg-BG"/>
        </w:rPr>
        <w:t xml:space="preserve"> на училищ</w:t>
      </w:r>
      <w:r w:rsidRPr="003E229A">
        <w:rPr>
          <w:rFonts w:ascii="Times New Roman" w:eastAsia="Times New Roman" w:hAnsi="Times New Roman" w:cs="Times New Roman"/>
          <w:color w:val="000000" w:themeColor="text1"/>
          <w:sz w:val="28"/>
          <w:szCs w:val="28"/>
          <w:lang w:eastAsia="bg-BG"/>
        </w:rPr>
        <w:t>ето</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са</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1. Продължаващо м</w:t>
      </w:r>
      <w:proofErr w:type="spellStart"/>
      <w:r w:rsidRPr="00647A29">
        <w:rPr>
          <w:rFonts w:ascii="Times New Roman" w:eastAsia="Times New Roman" w:hAnsi="Times New Roman" w:cs="Times New Roman"/>
          <w:color w:val="000000" w:themeColor="text1"/>
          <w:sz w:val="28"/>
          <w:szCs w:val="28"/>
          <w:lang w:val="ru-RU" w:eastAsia="bg-BG"/>
        </w:rPr>
        <w:t>одернизиране</w:t>
      </w:r>
      <w:proofErr w:type="spellEnd"/>
      <w:r w:rsidRPr="00647A29">
        <w:rPr>
          <w:rFonts w:ascii="Times New Roman" w:eastAsia="Times New Roman" w:hAnsi="Times New Roman" w:cs="Times New Roman"/>
          <w:color w:val="000000" w:themeColor="text1"/>
          <w:sz w:val="28"/>
          <w:szCs w:val="28"/>
          <w:lang w:val="ru-RU" w:eastAsia="bg-BG"/>
        </w:rPr>
        <w:t xml:space="preserve"> и развитие на </w:t>
      </w:r>
      <w:proofErr w:type="spellStart"/>
      <w:r w:rsidRPr="00647A29">
        <w:rPr>
          <w:rFonts w:ascii="Times New Roman" w:eastAsia="Times New Roman" w:hAnsi="Times New Roman" w:cs="Times New Roman"/>
          <w:color w:val="000000" w:themeColor="text1"/>
          <w:sz w:val="28"/>
          <w:szCs w:val="28"/>
          <w:lang w:val="ru-RU" w:eastAsia="bg-BG"/>
        </w:rPr>
        <w:t>материално-техническата</w:t>
      </w:r>
      <w:proofErr w:type="spellEnd"/>
      <w:r w:rsidRPr="00647A29">
        <w:rPr>
          <w:rFonts w:ascii="Times New Roman" w:eastAsia="Times New Roman" w:hAnsi="Times New Roman" w:cs="Times New Roman"/>
          <w:color w:val="000000" w:themeColor="text1"/>
          <w:sz w:val="28"/>
          <w:szCs w:val="28"/>
          <w:lang w:val="ru-RU" w:eastAsia="bg-BG"/>
        </w:rPr>
        <w:t xml:space="preserve"> база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сферата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информатизацията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компютърна</w:t>
      </w:r>
      <w:proofErr w:type="spellEnd"/>
      <w:r w:rsidRPr="00647A29">
        <w:rPr>
          <w:rFonts w:ascii="Times New Roman" w:eastAsia="Times New Roman" w:hAnsi="Times New Roman" w:cs="Times New Roman"/>
          <w:color w:val="000000" w:themeColor="text1"/>
          <w:sz w:val="28"/>
          <w:szCs w:val="28"/>
          <w:lang w:val="ru-RU" w:eastAsia="bg-BG"/>
        </w:rPr>
        <w:t xml:space="preserve"> и друга техника, </w:t>
      </w:r>
      <w:proofErr w:type="spellStart"/>
      <w:r w:rsidRPr="00647A29">
        <w:rPr>
          <w:rFonts w:ascii="Times New Roman" w:eastAsia="Times New Roman" w:hAnsi="Times New Roman" w:cs="Times New Roman"/>
          <w:color w:val="000000" w:themeColor="text1"/>
          <w:sz w:val="28"/>
          <w:szCs w:val="28"/>
          <w:lang w:val="ru-RU" w:eastAsia="bg-BG"/>
        </w:rPr>
        <w:t>интранет</w:t>
      </w:r>
      <w:proofErr w:type="spellEnd"/>
      <w:r w:rsidRPr="00647A29">
        <w:rPr>
          <w:rFonts w:ascii="Times New Roman" w:eastAsia="Times New Roman" w:hAnsi="Times New Roman" w:cs="Times New Roman"/>
          <w:color w:val="000000" w:themeColor="text1"/>
          <w:sz w:val="28"/>
          <w:szCs w:val="28"/>
          <w:lang w:val="ru-RU" w:eastAsia="bg-BG"/>
        </w:rPr>
        <w:t xml:space="preserve"> и интерне</w:t>
      </w:r>
      <w:r w:rsidRPr="003E229A">
        <w:rPr>
          <w:rFonts w:ascii="Times New Roman" w:eastAsia="Times New Roman" w:hAnsi="Times New Roman" w:cs="Times New Roman"/>
          <w:color w:val="000000" w:themeColor="text1"/>
          <w:sz w:val="28"/>
          <w:szCs w:val="28"/>
          <w:lang w:eastAsia="bg-BG"/>
        </w:rPr>
        <w:t>т</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свързаност</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2. Продължаващо в</w:t>
      </w:r>
      <w:proofErr w:type="spellStart"/>
      <w:r w:rsidRPr="00647A29">
        <w:rPr>
          <w:rFonts w:ascii="Times New Roman" w:eastAsia="Times New Roman" w:hAnsi="Times New Roman" w:cs="Times New Roman"/>
          <w:color w:val="000000" w:themeColor="text1"/>
          <w:sz w:val="28"/>
          <w:szCs w:val="28"/>
          <w:lang w:val="ru-RU" w:eastAsia="bg-BG"/>
        </w:rPr>
        <w:t>недряване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образователния</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процес</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новите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информационни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комуникационни</w:t>
      </w:r>
      <w:proofErr w:type="spellEnd"/>
      <w:r w:rsidRPr="00647A29">
        <w:rPr>
          <w:rFonts w:ascii="Times New Roman" w:eastAsia="Times New Roman" w:hAnsi="Times New Roman" w:cs="Times New Roman"/>
          <w:color w:val="000000" w:themeColor="text1"/>
          <w:sz w:val="28"/>
          <w:szCs w:val="28"/>
          <w:lang w:val="ru-RU" w:eastAsia="bg-BG"/>
        </w:rPr>
        <w:t xml:space="preserve"> технологии с цел </w:t>
      </w:r>
      <w:proofErr w:type="spellStart"/>
      <w:r w:rsidRPr="00647A29">
        <w:rPr>
          <w:rFonts w:ascii="Times New Roman" w:eastAsia="Times New Roman" w:hAnsi="Times New Roman" w:cs="Times New Roman"/>
          <w:color w:val="000000" w:themeColor="text1"/>
          <w:sz w:val="28"/>
          <w:szCs w:val="28"/>
          <w:lang w:val="ru-RU" w:eastAsia="bg-BG"/>
        </w:rPr>
        <w:t>повишаване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ефективността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образователн</w:t>
      </w:r>
      <w:proofErr w:type="spellEnd"/>
      <w:r w:rsidRPr="003E229A">
        <w:rPr>
          <w:rFonts w:ascii="Times New Roman" w:eastAsia="Times New Roman" w:hAnsi="Times New Roman" w:cs="Times New Roman"/>
          <w:color w:val="000000" w:themeColor="text1"/>
          <w:sz w:val="28"/>
          <w:szCs w:val="28"/>
          <w:lang w:eastAsia="bg-BG"/>
        </w:rPr>
        <w:t>о-възпитателния</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процес</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3. Развитие</w:t>
      </w:r>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информационно-методическа</w:t>
      </w:r>
      <w:proofErr w:type="spellEnd"/>
      <w:r w:rsidRPr="00647A29">
        <w:rPr>
          <w:rFonts w:ascii="Times New Roman" w:eastAsia="Times New Roman" w:hAnsi="Times New Roman" w:cs="Times New Roman"/>
          <w:color w:val="000000" w:themeColor="text1"/>
          <w:sz w:val="28"/>
          <w:szCs w:val="28"/>
          <w:lang w:val="ru-RU" w:eastAsia="bg-BG"/>
        </w:rPr>
        <w:t xml:space="preserve"> среда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w:t>
      </w:r>
      <w:bookmarkStart w:id="1" w:name="_GoBack"/>
      <w:bookmarkEnd w:id="1"/>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елемент</w:t>
      </w:r>
      <w:proofErr w:type="spellEnd"/>
      <w:r w:rsidRPr="00647A29">
        <w:rPr>
          <w:rFonts w:ascii="Times New Roman" w:eastAsia="Times New Roman" w:hAnsi="Times New Roman" w:cs="Times New Roman"/>
          <w:color w:val="000000" w:themeColor="text1"/>
          <w:sz w:val="28"/>
          <w:szCs w:val="28"/>
          <w:lang w:val="ru-RU" w:eastAsia="bg-BG"/>
        </w:rPr>
        <w:t xml:space="preserve"> от </w:t>
      </w:r>
      <w:proofErr w:type="spellStart"/>
      <w:r w:rsidRPr="00647A29">
        <w:rPr>
          <w:rFonts w:ascii="Times New Roman" w:eastAsia="Times New Roman" w:hAnsi="Times New Roman" w:cs="Times New Roman"/>
          <w:color w:val="000000" w:themeColor="text1"/>
          <w:sz w:val="28"/>
          <w:szCs w:val="28"/>
          <w:lang w:val="ru-RU" w:eastAsia="bg-BG"/>
        </w:rPr>
        <w:t>виртуалната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му</w:t>
      </w:r>
      <w:proofErr w:type="spellEnd"/>
      <w:r w:rsidRPr="00647A29">
        <w:rPr>
          <w:rFonts w:ascii="Times New Roman" w:eastAsia="Times New Roman" w:hAnsi="Times New Roman" w:cs="Times New Roman"/>
          <w:color w:val="000000" w:themeColor="text1"/>
          <w:sz w:val="28"/>
          <w:szCs w:val="28"/>
          <w:lang w:val="ru-RU" w:eastAsia="bg-BG"/>
        </w:rPr>
        <w:t xml:space="preserve"> среда.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proofErr w:type="spellStart"/>
      <w:r w:rsidRPr="00647A29">
        <w:rPr>
          <w:rFonts w:ascii="Times New Roman" w:eastAsia="Times New Roman" w:hAnsi="Times New Roman" w:cs="Times New Roman"/>
          <w:color w:val="000000" w:themeColor="text1"/>
          <w:sz w:val="28"/>
          <w:szCs w:val="28"/>
          <w:lang w:val="ru-RU" w:eastAsia="bg-BG"/>
        </w:rPr>
        <w:t>Работата</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тази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област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ще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способства</w:t>
      </w:r>
      <w:proofErr w:type="spellEnd"/>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професионалното</w:t>
      </w:r>
      <w:proofErr w:type="spellEnd"/>
      <w:r w:rsidRPr="00647A29">
        <w:rPr>
          <w:rFonts w:ascii="Times New Roman" w:eastAsia="Times New Roman" w:hAnsi="Times New Roman" w:cs="Times New Roman"/>
          <w:color w:val="000000" w:themeColor="text1"/>
          <w:sz w:val="28"/>
          <w:szCs w:val="28"/>
          <w:lang w:val="ru-RU" w:eastAsia="bg-BG"/>
        </w:rPr>
        <w:t xml:space="preserve"> развитие на </w:t>
      </w:r>
      <w:proofErr w:type="spellStart"/>
      <w:r w:rsidRPr="00647A29">
        <w:rPr>
          <w:rFonts w:ascii="Times New Roman" w:eastAsia="Times New Roman" w:hAnsi="Times New Roman" w:cs="Times New Roman"/>
          <w:color w:val="000000" w:themeColor="text1"/>
          <w:sz w:val="28"/>
          <w:szCs w:val="28"/>
          <w:lang w:val="ru-RU" w:eastAsia="bg-BG"/>
        </w:rPr>
        <w:t>учителите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включително</w:t>
      </w:r>
      <w:proofErr w:type="spellEnd"/>
      <w:r w:rsidRPr="00647A29">
        <w:rPr>
          <w:rFonts w:ascii="Times New Roman" w:eastAsia="Times New Roman" w:hAnsi="Times New Roman" w:cs="Times New Roman"/>
          <w:color w:val="000000" w:themeColor="text1"/>
          <w:sz w:val="28"/>
          <w:szCs w:val="28"/>
          <w:lang w:val="ru-RU" w:eastAsia="bg-BG"/>
        </w:rPr>
        <w:t xml:space="preserve"> и по отношение на </w:t>
      </w:r>
      <w:r w:rsidRPr="003E229A">
        <w:rPr>
          <w:rFonts w:ascii="Times New Roman" w:eastAsia="Times New Roman" w:hAnsi="Times New Roman" w:cs="Times New Roman"/>
          <w:color w:val="000000" w:themeColor="text1"/>
          <w:sz w:val="28"/>
          <w:szCs w:val="28"/>
          <w:lang w:eastAsia="bg-BG"/>
        </w:rPr>
        <w:t xml:space="preserve">още по-пълното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ИКТ в </w:t>
      </w:r>
      <w:proofErr w:type="spellStart"/>
      <w:r w:rsidRPr="00647A29">
        <w:rPr>
          <w:rFonts w:ascii="Times New Roman" w:eastAsia="Times New Roman" w:hAnsi="Times New Roman" w:cs="Times New Roman"/>
          <w:color w:val="000000" w:themeColor="text1"/>
          <w:sz w:val="28"/>
          <w:szCs w:val="28"/>
          <w:lang w:val="ru-RU" w:eastAsia="bg-BG"/>
        </w:rPr>
        <w:t>обучението</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4. Развитие</w:t>
      </w:r>
      <w:r w:rsidRPr="00647A29">
        <w:rPr>
          <w:rFonts w:ascii="Times New Roman" w:eastAsia="Times New Roman" w:hAnsi="Times New Roman" w:cs="Times New Roman"/>
          <w:color w:val="000000" w:themeColor="text1"/>
          <w:sz w:val="28"/>
          <w:szCs w:val="28"/>
          <w:lang w:val="ru-RU" w:eastAsia="bg-BG"/>
        </w:rPr>
        <w:t xml:space="preserve"> на условия за самореализация и </w:t>
      </w:r>
      <w:proofErr w:type="spellStart"/>
      <w:r w:rsidRPr="00647A29">
        <w:rPr>
          <w:rFonts w:ascii="Times New Roman" w:eastAsia="Times New Roman" w:hAnsi="Times New Roman" w:cs="Times New Roman"/>
          <w:color w:val="000000" w:themeColor="text1"/>
          <w:sz w:val="28"/>
          <w:szCs w:val="28"/>
          <w:lang w:val="ru-RU" w:eastAsia="bg-BG"/>
        </w:rPr>
        <w:t>повишаване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информационно-технологичната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цифровата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компетентност</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обучаваните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proofErr w:type="spellStart"/>
      <w:r w:rsidRPr="00647A29">
        <w:rPr>
          <w:rFonts w:ascii="Times New Roman" w:eastAsia="Times New Roman" w:hAnsi="Times New Roman" w:cs="Times New Roman"/>
          <w:color w:val="000000" w:themeColor="text1"/>
          <w:sz w:val="28"/>
          <w:szCs w:val="28"/>
          <w:lang w:val="ru-RU" w:eastAsia="bg-BG"/>
        </w:rPr>
        <w:t>Целта</w:t>
      </w:r>
      <w:proofErr w:type="spellEnd"/>
      <w:r w:rsidRPr="00647A29">
        <w:rPr>
          <w:rFonts w:ascii="Times New Roman" w:eastAsia="Times New Roman" w:hAnsi="Times New Roman" w:cs="Times New Roman"/>
          <w:color w:val="000000" w:themeColor="text1"/>
          <w:sz w:val="28"/>
          <w:szCs w:val="28"/>
          <w:lang w:val="ru-RU" w:eastAsia="bg-BG"/>
        </w:rPr>
        <w:t xml:space="preserve"> е да се </w:t>
      </w:r>
      <w:proofErr w:type="spellStart"/>
      <w:r w:rsidRPr="00647A29">
        <w:rPr>
          <w:rFonts w:ascii="Times New Roman" w:eastAsia="Times New Roman" w:hAnsi="Times New Roman" w:cs="Times New Roman"/>
          <w:color w:val="000000" w:themeColor="text1"/>
          <w:sz w:val="28"/>
          <w:szCs w:val="28"/>
          <w:lang w:val="ru-RU" w:eastAsia="bg-BG"/>
        </w:rPr>
        <w:t>изгражда</w:t>
      </w:r>
      <w:proofErr w:type="spellEnd"/>
      <w:r w:rsidRPr="00647A29">
        <w:rPr>
          <w:rFonts w:ascii="Times New Roman" w:eastAsia="Times New Roman" w:hAnsi="Times New Roman" w:cs="Times New Roman"/>
          <w:color w:val="000000" w:themeColor="text1"/>
          <w:sz w:val="28"/>
          <w:szCs w:val="28"/>
          <w:lang w:val="ru-RU" w:eastAsia="bg-BG"/>
        </w:rPr>
        <w:t xml:space="preserve"> гражданин на </w:t>
      </w:r>
      <w:proofErr w:type="spellStart"/>
      <w:r w:rsidRPr="00647A29">
        <w:rPr>
          <w:rFonts w:ascii="Times New Roman" w:eastAsia="Times New Roman" w:hAnsi="Times New Roman" w:cs="Times New Roman"/>
          <w:color w:val="000000" w:themeColor="text1"/>
          <w:sz w:val="28"/>
          <w:szCs w:val="28"/>
          <w:lang w:val="ru-RU" w:eastAsia="bg-BG"/>
        </w:rPr>
        <w:t>новото</w:t>
      </w:r>
      <w:proofErr w:type="spellEnd"/>
      <w:r w:rsidRPr="00647A29">
        <w:rPr>
          <w:rFonts w:ascii="Times New Roman" w:eastAsia="Times New Roman" w:hAnsi="Times New Roman" w:cs="Times New Roman"/>
          <w:color w:val="000000" w:themeColor="text1"/>
          <w:sz w:val="28"/>
          <w:szCs w:val="28"/>
          <w:lang w:val="ru-RU" w:eastAsia="bg-BG"/>
        </w:rPr>
        <w:t xml:space="preserve"> информационно обществ</w:t>
      </w:r>
      <w:r w:rsidRPr="003E229A">
        <w:rPr>
          <w:rFonts w:ascii="Times New Roman" w:eastAsia="Times New Roman" w:hAnsi="Times New Roman" w:cs="Times New Roman"/>
          <w:color w:val="000000" w:themeColor="text1"/>
          <w:sz w:val="28"/>
          <w:szCs w:val="28"/>
          <w:lang w:eastAsia="bg-BG"/>
        </w:rPr>
        <w:t>о,</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се </w:t>
      </w:r>
      <w:proofErr w:type="spellStart"/>
      <w:r w:rsidRPr="00647A29">
        <w:rPr>
          <w:rFonts w:ascii="Times New Roman" w:eastAsia="Times New Roman" w:hAnsi="Times New Roman" w:cs="Times New Roman"/>
          <w:color w:val="000000" w:themeColor="text1"/>
          <w:sz w:val="28"/>
          <w:szCs w:val="28"/>
          <w:lang w:val="ru-RU" w:eastAsia="bg-BG"/>
        </w:rPr>
        <w:t>подготви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за</w:t>
      </w:r>
      <w:proofErr w:type="gramEnd"/>
      <w:r w:rsidRPr="00647A29">
        <w:rPr>
          <w:rFonts w:ascii="Times New Roman" w:eastAsia="Times New Roman" w:hAnsi="Times New Roman" w:cs="Times New Roman"/>
          <w:color w:val="000000" w:themeColor="text1"/>
          <w:sz w:val="28"/>
          <w:szCs w:val="28"/>
          <w:lang w:val="ru-RU" w:eastAsia="bg-BG"/>
        </w:rPr>
        <w:t xml:space="preserve"> успешна социализация в </w:t>
      </w:r>
      <w:proofErr w:type="spellStart"/>
      <w:r w:rsidRPr="00647A29">
        <w:rPr>
          <w:rFonts w:ascii="Times New Roman" w:eastAsia="Times New Roman" w:hAnsi="Times New Roman" w:cs="Times New Roman"/>
          <w:color w:val="000000" w:themeColor="text1"/>
          <w:sz w:val="28"/>
          <w:szCs w:val="28"/>
          <w:lang w:val="ru-RU" w:eastAsia="bg-BG"/>
        </w:rPr>
        <w:t>информационната</w:t>
      </w:r>
      <w:proofErr w:type="spellEnd"/>
      <w:r w:rsidRPr="00647A29">
        <w:rPr>
          <w:rFonts w:ascii="Times New Roman" w:eastAsia="Times New Roman" w:hAnsi="Times New Roman" w:cs="Times New Roman"/>
          <w:color w:val="000000" w:themeColor="text1"/>
          <w:sz w:val="28"/>
          <w:szCs w:val="28"/>
          <w:lang w:val="ru-RU" w:eastAsia="bg-BG"/>
        </w:rPr>
        <w:t xml:space="preserve"> среда.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5. Продължаващо развитие</w:t>
      </w:r>
      <w:r w:rsidRPr="00647A29">
        <w:rPr>
          <w:rFonts w:ascii="Times New Roman" w:eastAsia="Times New Roman" w:hAnsi="Times New Roman" w:cs="Times New Roman"/>
          <w:color w:val="000000" w:themeColor="text1"/>
          <w:sz w:val="28"/>
          <w:szCs w:val="28"/>
          <w:lang w:val="ru-RU" w:eastAsia="bg-BG"/>
        </w:rPr>
        <w:t xml:space="preserve"> на ИКТ в </w:t>
      </w:r>
      <w:proofErr w:type="spellStart"/>
      <w:r w:rsidRPr="00647A29">
        <w:rPr>
          <w:rFonts w:ascii="Times New Roman" w:eastAsia="Times New Roman" w:hAnsi="Times New Roman" w:cs="Times New Roman"/>
          <w:color w:val="000000" w:themeColor="text1"/>
          <w:sz w:val="28"/>
          <w:szCs w:val="28"/>
          <w:lang w:val="ru-RU" w:eastAsia="bg-BG"/>
        </w:rPr>
        <w:t>управленската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чрез </w:t>
      </w:r>
      <w:proofErr w:type="spellStart"/>
      <w:r w:rsidRPr="00647A29">
        <w:rPr>
          <w:rFonts w:ascii="Times New Roman" w:eastAsia="Times New Roman" w:hAnsi="Times New Roman" w:cs="Times New Roman"/>
          <w:color w:val="000000" w:themeColor="text1"/>
          <w:sz w:val="28"/>
          <w:szCs w:val="28"/>
          <w:lang w:val="ru-RU" w:eastAsia="bg-BG"/>
        </w:rPr>
        <w:t>различни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компютърно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базирани</w:t>
      </w:r>
      <w:proofErr w:type="spellEnd"/>
      <w:r w:rsidRPr="00647A29">
        <w:rPr>
          <w:rFonts w:ascii="Times New Roman" w:eastAsia="Times New Roman" w:hAnsi="Times New Roman" w:cs="Times New Roman"/>
          <w:color w:val="000000" w:themeColor="text1"/>
          <w:sz w:val="28"/>
          <w:szCs w:val="28"/>
          <w:lang w:val="ru-RU" w:eastAsia="bg-BG"/>
        </w:rPr>
        <w:t xml:space="preserve"> и </w:t>
      </w:r>
      <w:r w:rsidRPr="003E229A">
        <w:rPr>
          <w:rFonts w:ascii="Times New Roman" w:eastAsia="Times New Roman" w:hAnsi="Times New Roman" w:cs="Times New Roman"/>
          <w:color w:val="000000" w:themeColor="text1"/>
          <w:sz w:val="28"/>
          <w:szCs w:val="28"/>
          <w:lang w:val="en-US" w:eastAsia="bg-BG"/>
        </w:rPr>
        <w:t>WEB</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базирани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е-инструменти</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6. Р</w:t>
      </w:r>
      <w:proofErr w:type="spellStart"/>
      <w:r w:rsidRPr="00647A29">
        <w:rPr>
          <w:rFonts w:ascii="Times New Roman" w:eastAsia="Times New Roman" w:hAnsi="Times New Roman" w:cs="Times New Roman"/>
          <w:color w:val="000000" w:themeColor="text1"/>
          <w:sz w:val="28"/>
          <w:szCs w:val="28"/>
          <w:lang w:val="ru-RU" w:eastAsia="bg-BG"/>
        </w:rPr>
        <w:t>азвитие</w:t>
      </w:r>
      <w:proofErr w:type="spellEnd"/>
      <w:r w:rsidRPr="00647A29">
        <w:rPr>
          <w:rFonts w:ascii="Times New Roman" w:eastAsia="Times New Roman" w:hAnsi="Times New Roman" w:cs="Times New Roman"/>
          <w:color w:val="000000" w:themeColor="text1"/>
          <w:sz w:val="28"/>
          <w:szCs w:val="28"/>
          <w:lang w:val="ru-RU" w:eastAsia="bg-BG"/>
        </w:rPr>
        <w:t xml:space="preserve"> на комплексно информационно пространство (</w:t>
      </w:r>
      <w:proofErr w:type="spellStart"/>
      <w:r w:rsidRPr="00647A29">
        <w:rPr>
          <w:rFonts w:ascii="Times New Roman" w:eastAsia="Times New Roman" w:hAnsi="Times New Roman" w:cs="Times New Roman"/>
          <w:color w:val="000000" w:themeColor="text1"/>
          <w:sz w:val="28"/>
          <w:szCs w:val="28"/>
          <w:lang w:val="ru-RU" w:eastAsia="bg-BG"/>
        </w:rPr>
        <w:t>виртуална</w:t>
      </w:r>
      <w:proofErr w:type="spellEnd"/>
      <w:r w:rsidRPr="00647A29">
        <w:rPr>
          <w:rFonts w:ascii="Times New Roman" w:eastAsia="Times New Roman" w:hAnsi="Times New Roman" w:cs="Times New Roman"/>
          <w:color w:val="000000" w:themeColor="text1"/>
          <w:sz w:val="28"/>
          <w:szCs w:val="28"/>
          <w:lang w:val="ru-RU" w:eastAsia="bg-BG"/>
        </w:rPr>
        <w:t xml:space="preserve"> среда) на училищ</w:t>
      </w:r>
      <w:r w:rsidRPr="003E229A">
        <w:rPr>
          <w:rFonts w:ascii="Times New Roman" w:eastAsia="Times New Roman" w:hAnsi="Times New Roman" w:cs="Times New Roman"/>
          <w:color w:val="000000" w:themeColor="text1"/>
          <w:sz w:val="28"/>
          <w:szCs w:val="28"/>
          <w:lang w:eastAsia="bg-BG"/>
        </w:rPr>
        <w:t>ето</w:t>
      </w:r>
      <w:r w:rsidRPr="00647A29">
        <w:rPr>
          <w:rFonts w:ascii="Times New Roman" w:eastAsia="Times New Roman" w:hAnsi="Times New Roman" w:cs="Times New Roman"/>
          <w:color w:val="000000" w:themeColor="text1"/>
          <w:sz w:val="28"/>
          <w:szCs w:val="28"/>
          <w:lang w:val="ru-RU" w:eastAsia="bg-BG"/>
        </w:rPr>
        <w:t xml:space="preserve">, чрез </w:t>
      </w:r>
      <w:proofErr w:type="spellStart"/>
      <w:r w:rsidRPr="00647A29">
        <w:rPr>
          <w:rFonts w:ascii="Times New Roman" w:eastAsia="Times New Roman" w:hAnsi="Times New Roman" w:cs="Times New Roman"/>
          <w:color w:val="000000" w:themeColor="text1"/>
          <w:sz w:val="28"/>
          <w:szCs w:val="28"/>
          <w:lang w:val="ru-RU" w:eastAsia="bg-BG"/>
        </w:rPr>
        <w:t>възможностите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автоматизираните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информационни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системи</w:t>
      </w:r>
      <w:proofErr w:type="spellEnd"/>
      <w:r w:rsidRPr="00647A29">
        <w:rPr>
          <w:rFonts w:ascii="Times New Roman" w:eastAsia="Times New Roman" w:hAnsi="Times New Roman" w:cs="Times New Roman"/>
          <w:color w:val="000000" w:themeColor="text1"/>
          <w:sz w:val="28"/>
          <w:szCs w:val="28"/>
          <w:lang w:val="ru-RU" w:eastAsia="bg-BG"/>
        </w:rPr>
        <w:t xml:space="preserve"> за управление, </w:t>
      </w:r>
      <w:r w:rsidRPr="003E229A">
        <w:rPr>
          <w:rFonts w:ascii="Times New Roman" w:eastAsia="Times New Roman" w:hAnsi="Times New Roman" w:cs="Times New Roman"/>
          <w:color w:val="000000" w:themeColor="text1"/>
          <w:sz w:val="28"/>
          <w:szCs w:val="28"/>
          <w:lang w:val="en-US" w:eastAsia="bg-BG"/>
        </w:rPr>
        <w:t>WEB</w:t>
      </w:r>
      <w:r w:rsidRPr="00647A29">
        <w:rPr>
          <w:rFonts w:ascii="Times New Roman" w:eastAsia="Times New Roman" w:hAnsi="Times New Roman" w:cs="Times New Roman"/>
          <w:color w:val="000000" w:themeColor="text1"/>
          <w:sz w:val="28"/>
          <w:szCs w:val="28"/>
          <w:lang w:val="ru-RU" w:eastAsia="bg-BG"/>
        </w:rPr>
        <w:t xml:space="preserve"> и </w:t>
      </w:r>
      <w:r w:rsidRPr="003E229A">
        <w:rPr>
          <w:rFonts w:ascii="Times New Roman" w:eastAsia="Times New Roman" w:hAnsi="Times New Roman" w:cs="Times New Roman"/>
          <w:color w:val="000000" w:themeColor="text1"/>
          <w:sz w:val="28"/>
          <w:szCs w:val="28"/>
          <w:lang w:val="en-US" w:eastAsia="bg-BG"/>
        </w:rPr>
        <w:t>WEB</w:t>
      </w:r>
      <w:r w:rsidRPr="00647A29">
        <w:rPr>
          <w:rFonts w:ascii="Times New Roman" w:eastAsia="Times New Roman" w:hAnsi="Times New Roman" w:cs="Times New Roman"/>
          <w:color w:val="000000" w:themeColor="text1"/>
          <w:sz w:val="28"/>
          <w:szCs w:val="28"/>
          <w:lang w:val="ru-RU" w:eastAsia="bg-BG"/>
        </w:rPr>
        <w:t xml:space="preserve"> 2.0 </w:t>
      </w:r>
      <w:proofErr w:type="spellStart"/>
      <w:r w:rsidRPr="00647A29">
        <w:rPr>
          <w:rFonts w:ascii="Times New Roman" w:eastAsia="Times New Roman" w:hAnsi="Times New Roman" w:cs="Times New Roman"/>
          <w:color w:val="000000" w:themeColor="text1"/>
          <w:sz w:val="28"/>
          <w:szCs w:val="28"/>
          <w:lang w:val="ru-RU" w:eastAsia="bg-BG"/>
        </w:rPr>
        <w:t>инструменти</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720"/>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 xml:space="preserve">   </w:t>
      </w:r>
      <w:r w:rsidRPr="003E229A">
        <w:rPr>
          <w:rFonts w:ascii="Times New Roman" w:eastAsia="Times New Roman" w:hAnsi="Times New Roman" w:cs="Times New Roman"/>
          <w:i/>
          <w:iCs/>
          <w:color w:val="000000" w:themeColor="text1"/>
          <w:sz w:val="28"/>
          <w:szCs w:val="28"/>
          <w:lang w:eastAsia="bg-BG"/>
        </w:rPr>
        <w:t>Основните области на интервенция ще се реализират чрез следните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720"/>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r w:rsidRPr="003E229A">
        <w:rPr>
          <w:rFonts w:ascii="Times New Roman" w:eastAsia="Times New Roman" w:hAnsi="Times New Roman" w:cs="Times New Roman"/>
          <w:b/>
          <w:bCs/>
          <w:i/>
          <w:iCs/>
          <w:color w:val="000000" w:themeColor="text1"/>
          <w:sz w:val="28"/>
          <w:szCs w:val="28"/>
          <w:lang w:eastAsia="bg-BG"/>
        </w:rPr>
        <w:t>СТРАТЕГИИ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1. </w:t>
      </w:r>
      <w:r w:rsidRPr="003E229A">
        <w:rPr>
          <w:rFonts w:ascii="Times New Roman" w:eastAsia="Times New Roman" w:hAnsi="Times New Roman" w:cs="Times New Roman"/>
          <w:i/>
          <w:iCs/>
          <w:color w:val="000000" w:themeColor="text1"/>
          <w:sz w:val="28"/>
          <w:szCs w:val="28"/>
          <w:lang w:eastAsia="bg-BG"/>
        </w:rPr>
        <w:t>Стратегия за информационните технологии</w:t>
      </w:r>
      <w:r w:rsidRPr="003E229A">
        <w:rPr>
          <w:rFonts w:ascii="Times New Roman" w:eastAsia="Times New Roman" w:hAnsi="Times New Roman" w:cs="Times New Roman"/>
          <w:color w:val="000000" w:themeColor="text1"/>
          <w:sz w:val="28"/>
          <w:szCs w:val="28"/>
          <w:lang w:eastAsia="bg-BG"/>
        </w:rPr>
        <w:t xml:space="preserve"> - фокусирана върху </w:t>
      </w:r>
      <w:proofErr w:type="spellStart"/>
      <w:r w:rsidRPr="003E229A">
        <w:rPr>
          <w:rFonts w:ascii="Times New Roman" w:eastAsia="Times New Roman" w:hAnsi="Times New Roman" w:cs="Times New Roman"/>
          <w:color w:val="000000" w:themeColor="text1"/>
          <w:sz w:val="28"/>
          <w:szCs w:val="28"/>
          <w:lang w:eastAsia="bg-BG"/>
        </w:rPr>
        <w:t>развитето</w:t>
      </w:r>
      <w:proofErr w:type="spellEnd"/>
      <w:r w:rsidRPr="003E229A">
        <w:rPr>
          <w:rFonts w:ascii="Times New Roman" w:eastAsia="Times New Roman" w:hAnsi="Times New Roman" w:cs="Times New Roman"/>
          <w:color w:val="000000" w:themeColor="text1"/>
          <w:sz w:val="28"/>
          <w:szCs w:val="28"/>
          <w:lang w:eastAsia="bg-BG"/>
        </w:rPr>
        <w:t xml:space="preserve"> на ИТ инфраструктура (компютри, свързаност, софтуер, периферия); </w:t>
      </w:r>
    </w:p>
    <w:p w:rsidR="00AF53C5" w:rsidRPr="003E229A" w:rsidRDefault="00AF53C5" w:rsidP="00AF53C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 </w:t>
      </w:r>
      <w:r w:rsidRPr="003E229A">
        <w:rPr>
          <w:rFonts w:ascii="Times New Roman" w:eastAsia="Times New Roman" w:hAnsi="Times New Roman" w:cs="Times New Roman"/>
          <w:i/>
          <w:iCs/>
          <w:color w:val="000000" w:themeColor="text1"/>
          <w:sz w:val="28"/>
          <w:szCs w:val="28"/>
          <w:lang w:eastAsia="bg-BG"/>
        </w:rPr>
        <w:t xml:space="preserve">Стратегия за информационните системи </w:t>
      </w:r>
      <w:r w:rsidRPr="003E229A">
        <w:rPr>
          <w:rFonts w:ascii="Times New Roman" w:eastAsia="Times New Roman" w:hAnsi="Times New Roman" w:cs="Times New Roman"/>
          <w:color w:val="000000" w:themeColor="text1"/>
          <w:sz w:val="28"/>
          <w:szCs w:val="28"/>
          <w:lang w:eastAsia="bg-BG"/>
        </w:rPr>
        <w:t xml:space="preserve">- тя се отнася до свързването на изграждането на информационни системи с нуждите на училището от модерни форми за получаване и използване на информацията; </w:t>
      </w:r>
    </w:p>
    <w:p w:rsidR="00AF53C5" w:rsidRPr="003E229A" w:rsidRDefault="00AF53C5" w:rsidP="00AF53C5">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i/>
          <w:iCs/>
          <w:color w:val="000000" w:themeColor="text1"/>
          <w:sz w:val="28"/>
          <w:szCs w:val="28"/>
          <w:lang w:eastAsia="bg-BG"/>
        </w:rPr>
        <w:t xml:space="preserve">3. Стратегия за информационен </w:t>
      </w:r>
      <w:proofErr w:type="spellStart"/>
      <w:r w:rsidRPr="003E229A">
        <w:rPr>
          <w:rFonts w:ascii="Times New Roman" w:eastAsia="Times New Roman" w:hAnsi="Times New Roman" w:cs="Times New Roman"/>
          <w:i/>
          <w:iCs/>
          <w:color w:val="000000" w:themeColor="text1"/>
          <w:sz w:val="28"/>
          <w:szCs w:val="28"/>
          <w:lang w:eastAsia="bg-BG"/>
        </w:rPr>
        <w:t>менидмънт</w:t>
      </w:r>
      <w:proofErr w:type="spellEnd"/>
      <w:r w:rsidRPr="003E229A">
        <w:rPr>
          <w:rFonts w:ascii="Times New Roman" w:eastAsia="Times New Roman" w:hAnsi="Times New Roman" w:cs="Times New Roman"/>
          <w:i/>
          <w:iCs/>
          <w:color w:val="000000" w:themeColor="text1"/>
          <w:sz w:val="28"/>
          <w:szCs w:val="28"/>
          <w:lang w:eastAsia="bg-BG"/>
        </w:rPr>
        <w:t xml:space="preserve"> </w:t>
      </w:r>
      <w:r w:rsidRPr="003E229A">
        <w:rPr>
          <w:rFonts w:ascii="Times New Roman" w:eastAsia="Times New Roman" w:hAnsi="Times New Roman" w:cs="Times New Roman"/>
          <w:color w:val="000000" w:themeColor="text1"/>
          <w:sz w:val="28"/>
          <w:szCs w:val="28"/>
          <w:lang w:eastAsia="bg-BG"/>
        </w:rPr>
        <w:t xml:space="preserve">(управление) - насочена към определяне на начина по който училището управлява своите основни дейности в областта на информационните технологии и информационните системи.  </w:t>
      </w:r>
    </w:p>
    <w:p w:rsidR="00AF53C5" w:rsidRPr="003E229A" w:rsidRDefault="00AF53C5" w:rsidP="00AF53C5">
      <w:pPr>
        <w:spacing w:after="0" w:line="240" w:lineRule="auto"/>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w:t>
      </w:r>
      <w:r w:rsidRPr="003E229A">
        <w:rPr>
          <w:rFonts w:ascii="Times New Roman" w:eastAsia="Times New Roman" w:hAnsi="Times New Roman" w:cs="Times New Roman"/>
          <w:b/>
          <w:bCs/>
          <w:i/>
          <w:i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t>ДЕЙСТВИЯ</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426B87"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1. </w:t>
      </w:r>
      <w:r w:rsidR="00AF53C5" w:rsidRPr="003E229A">
        <w:rPr>
          <w:rFonts w:ascii="Times New Roman" w:eastAsia="Times New Roman" w:hAnsi="Times New Roman" w:cs="Times New Roman"/>
          <w:color w:val="000000" w:themeColor="text1"/>
          <w:sz w:val="28"/>
          <w:szCs w:val="28"/>
          <w:lang w:eastAsia="bg-BG"/>
        </w:rPr>
        <w:t xml:space="preserve">Активно и безопасно използване на Интернет в полза на обучението и възпитанието. </w:t>
      </w:r>
    </w:p>
    <w:p w:rsidR="00AF53C5" w:rsidRPr="003E229A" w:rsidRDefault="00426B87"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2. </w:t>
      </w:r>
      <w:r w:rsidR="00AF53C5" w:rsidRPr="003E229A">
        <w:rPr>
          <w:rFonts w:ascii="Times New Roman" w:eastAsia="Times New Roman" w:hAnsi="Times New Roman" w:cs="Times New Roman"/>
          <w:color w:val="000000" w:themeColor="text1"/>
          <w:sz w:val="28"/>
          <w:szCs w:val="28"/>
          <w:lang w:eastAsia="bg-BG"/>
        </w:rPr>
        <w:t xml:space="preserve">Връзка с Интернет – навсякъде в и около училището. </w:t>
      </w:r>
    </w:p>
    <w:p w:rsidR="00AF53C5" w:rsidRPr="003E229A" w:rsidRDefault="00426B87"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3.  </w:t>
      </w:r>
      <w:r w:rsidR="00AF53C5" w:rsidRPr="003E229A">
        <w:rPr>
          <w:rFonts w:ascii="Times New Roman" w:eastAsia="Times New Roman" w:hAnsi="Times New Roman" w:cs="Times New Roman"/>
          <w:color w:val="000000" w:themeColor="text1"/>
          <w:sz w:val="28"/>
          <w:szCs w:val="28"/>
          <w:lang w:eastAsia="bg-BG"/>
        </w:rPr>
        <w:t xml:space="preserve">Използване на социалните мрежи за популяризиране на училището. </w:t>
      </w:r>
    </w:p>
    <w:p w:rsidR="00AF53C5" w:rsidRPr="003E229A" w:rsidRDefault="00426B87"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 xml:space="preserve">4.  </w:t>
      </w:r>
      <w:r w:rsidR="00AF53C5" w:rsidRPr="003E229A">
        <w:rPr>
          <w:rFonts w:ascii="Times New Roman" w:eastAsia="Times New Roman" w:hAnsi="Times New Roman" w:cs="Times New Roman"/>
          <w:color w:val="000000" w:themeColor="text1"/>
          <w:sz w:val="28"/>
          <w:szCs w:val="28"/>
          <w:lang w:eastAsia="bg-BG"/>
        </w:rPr>
        <w:t xml:space="preserve">Развитие на видео маркетинг </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eastAsia="bg-BG"/>
        </w:rPr>
        <w:t>публикуване на видео материали от реализираното в училището в интернет пространството</w:t>
      </w:r>
      <w:r w:rsidR="00AF53C5" w:rsidRPr="00647A29">
        <w:rPr>
          <w:rFonts w:ascii="Times New Roman" w:eastAsia="Times New Roman" w:hAnsi="Times New Roman" w:cs="Times New Roman"/>
          <w:color w:val="000000" w:themeColor="text1"/>
          <w:sz w:val="28"/>
          <w:szCs w:val="28"/>
          <w:lang w:val="ru-RU" w:eastAsia="bg-BG"/>
        </w:rPr>
        <w:t>)</w:t>
      </w:r>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5.  За всяка провеждана в училището дейност да се създава снимков материал и обяснителен текст от организаторите, с цел предоставяне за публикуване в сайта на училището.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6.  Използване на електронни фактури.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7.  Използване на електронен подпис.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8.  Внасяне на осигуровки в НАП.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9.  Електронно банкиране. </w:t>
      </w:r>
    </w:p>
    <w:p w:rsidR="00AF53C5" w:rsidRPr="003E229A" w:rsidRDefault="00AF53C5" w:rsidP="00426B87">
      <w:pPr>
        <w:tabs>
          <w:tab w:val="left" w:pos="993"/>
        </w:tabs>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10.Публикуване на информация за училищния бюджет и периодичното му отчитане в училищния сайт. </w:t>
      </w:r>
    </w:p>
    <w:p w:rsidR="00AF53C5" w:rsidRPr="003E229A" w:rsidRDefault="00426B87"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Pr>
          <w:rFonts w:ascii="Times New Roman" w:eastAsia="Times New Roman" w:hAnsi="Times New Roman" w:cs="Times New Roman"/>
          <w:color w:val="000000" w:themeColor="text1"/>
          <w:sz w:val="28"/>
          <w:szCs w:val="28"/>
          <w:lang w:eastAsia="bg-BG"/>
        </w:rPr>
        <w:t>11.</w:t>
      </w:r>
      <w:r w:rsidR="00AF53C5" w:rsidRPr="003E229A">
        <w:rPr>
          <w:rFonts w:ascii="Times New Roman" w:eastAsia="Times New Roman" w:hAnsi="Times New Roman" w:cs="Times New Roman"/>
          <w:color w:val="000000" w:themeColor="text1"/>
          <w:sz w:val="28"/>
          <w:szCs w:val="28"/>
          <w:lang w:eastAsia="bg-BG"/>
        </w:rPr>
        <w:t>О</w:t>
      </w:r>
      <w:proofErr w:type="spellStart"/>
      <w:r w:rsidR="00AF53C5" w:rsidRPr="00647A29">
        <w:rPr>
          <w:rFonts w:ascii="Times New Roman" w:eastAsia="Times New Roman" w:hAnsi="Times New Roman" w:cs="Times New Roman"/>
          <w:color w:val="000000" w:themeColor="text1"/>
          <w:sz w:val="28"/>
          <w:szCs w:val="28"/>
          <w:lang w:val="ru-RU" w:eastAsia="bg-BG"/>
        </w:rPr>
        <w:t>бособ</w:t>
      </w:r>
      <w:r w:rsidR="00AF53C5" w:rsidRPr="003E229A">
        <w:rPr>
          <w:rFonts w:ascii="Times New Roman" w:eastAsia="Times New Roman" w:hAnsi="Times New Roman" w:cs="Times New Roman"/>
          <w:color w:val="000000" w:themeColor="text1"/>
          <w:sz w:val="28"/>
          <w:szCs w:val="28"/>
          <w:lang w:eastAsia="bg-BG"/>
        </w:rPr>
        <w:t>яване</w:t>
      </w:r>
      <w:proofErr w:type="spellEnd"/>
      <w:r w:rsidR="00AF53C5" w:rsidRPr="003E229A">
        <w:rPr>
          <w:rFonts w:ascii="Times New Roman" w:eastAsia="Times New Roman" w:hAnsi="Times New Roman" w:cs="Times New Roman"/>
          <w:color w:val="000000" w:themeColor="text1"/>
          <w:sz w:val="28"/>
          <w:szCs w:val="28"/>
          <w:lang w:eastAsia="bg-BG"/>
        </w:rPr>
        <w:t xml:space="preserve"> на</w:t>
      </w:r>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компютърна</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работн</w:t>
      </w:r>
      <w:proofErr w:type="spellEnd"/>
      <w:r w:rsidR="00AF53C5" w:rsidRPr="003E229A">
        <w:rPr>
          <w:rFonts w:ascii="Times New Roman" w:eastAsia="Times New Roman" w:hAnsi="Times New Roman" w:cs="Times New Roman"/>
          <w:color w:val="000000" w:themeColor="text1"/>
          <w:sz w:val="28"/>
          <w:szCs w:val="28"/>
          <w:lang w:eastAsia="bg-BG"/>
        </w:rPr>
        <w:t>а</w:t>
      </w:r>
      <w:r w:rsidR="00AF53C5" w:rsidRPr="00647A29">
        <w:rPr>
          <w:rFonts w:ascii="Times New Roman" w:eastAsia="Times New Roman" w:hAnsi="Times New Roman" w:cs="Times New Roman"/>
          <w:color w:val="000000" w:themeColor="text1"/>
          <w:sz w:val="28"/>
          <w:szCs w:val="28"/>
          <w:lang w:val="ru-RU" w:eastAsia="bg-BG"/>
        </w:rPr>
        <w:t xml:space="preserve"> зон</w:t>
      </w:r>
      <w:r w:rsidR="00AF53C5" w:rsidRPr="003E229A">
        <w:rPr>
          <w:rFonts w:ascii="Times New Roman" w:eastAsia="Times New Roman" w:hAnsi="Times New Roman" w:cs="Times New Roman"/>
          <w:color w:val="000000" w:themeColor="text1"/>
          <w:sz w:val="28"/>
          <w:szCs w:val="28"/>
          <w:lang w:eastAsia="bg-BG"/>
        </w:rPr>
        <w:t>а в училищната библиотека</w:t>
      </w:r>
      <w:r w:rsidR="00AF53C5" w:rsidRPr="00647A29">
        <w:rPr>
          <w:rFonts w:ascii="Times New Roman" w:eastAsia="Times New Roman" w:hAnsi="Times New Roman" w:cs="Times New Roman"/>
          <w:color w:val="000000" w:themeColor="text1"/>
          <w:sz w:val="28"/>
          <w:szCs w:val="28"/>
          <w:lang w:val="ru-RU" w:eastAsia="bg-BG"/>
        </w:rPr>
        <w:t xml:space="preserve"> – </w:t>
      </w:r>
      <w:proofErr w:type="spellStart"/>
      <w:r w:rsidR="00AF53C5" w:rsidRPr="00647A29">
        <w:rPr>
          <w:rFonts w:ascii="Times New Roman" w:eastAsia="Times New Roman" w:hAnsi="Times New Roman" w:cs="Times New Roman"/>
          <w:color w:val="000000" w:themeColor="text1"/>
          <w:sz w:val="28"/>
          <w:szCs w:val="28"/>
          <w:lang w:val="ru-RU" w:eastAsia="bg-BG"/>
        </w:rPr>
        <w:t>място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където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учениците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могат</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да </w:t>
      </w:r>
      <w:proofErr w:type="spellStart"/>
      <w:r w:rsidR="00AF53C5" w:rsidRPr="00647A29">
        <w:rPr>
          <w:rFonts w:ascii="Times New Roman" w:eastAsia="Times New Roman" w:hAnsi="Times New Roman" w:cs="Times New Roman"/>
          <w:color w:val="000000" w:themeColor="text1"/>
          <w:sz w:val="28"/>
          <w:szCs w:val="28"/>
          <w:lang w:val="ru-RU" w:eastAsia="bg-BG"/>
        </w:rPr>
        <w:t>работят</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самостоятелно</w:t>
      </w:r>
      <w:proofErr w:type="spellEnd"/>
      <w:r w:rsidR="00AF53C5" w:rsidRPr="00647A29">
        <w:rPr>
          <w:rFonts w:ascii="Times New Roman" w:eastAsia="Times New Roman" w:hAnsi="Times New Roman" w:cs="Times New Roman"/>
          <w:color w:val="000000" w:themeColor="text1"/>
          <w:sz w:val="28"/>
          <w:szCs w:val="28"/>
          <w:lang w:val="ru-RU" w:eastAsia="bg-BG"/>
        </w:rPr>
        <w:t xml:space="preserve"> и да </w:t>
      </w:r>
      <w:proofErr w:type="spellStart"/>
      <w:r w:rsidR="00AF53C5" w:rsidRPr="00647A29">
        <w:rPr>
          <w:rFonts w:ascii="Times New Roman" w:eastAsia="Times New Roman" w:hAnsi="Times New Roman" w:cs="Times New Roman"/>
          <w:color w:val="000000" w:themeColor="text1"/>
          <w:sz w:val="28"/>
          <w:szCs w:val="28"/>
          <w:lang w:val="ru-RU" w:eastAsia="bg-BG"/>
        </w:rPr>
        <w:t>използват</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наличните</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компютърни</w:t>
      </w:r>
      <w:proofErr w:type="spellEnd"/>
      <w:r w:rsidR="00AF53C5" w:rsidRPr="00647A29">
        <w:rPr>
          <w:rFonts w:ascii="Times New Roman" w:eastAsia="Times New Roman" w:hAnsi="Times New Roman" w:cs="Times New Roman"/>
          <w:color w:val="000000" w:themeColor="text1"/>
          <w:sz w:val="28"/>
          <w:szCs w:val="28"/>
          <w:lang w:val="ru-RU" w:eastAsia="bg-BG"/>
        </w:rPr>
        <w:t xml:space="preserve"> </w:t>
      </w:r>
      <w:proofErr w:type="spellStart"/>
      <w:r w:rsidR="00AF53C5" w:rsidRPr="00647A29">
        <w:rPr>
          <w:rFonts w:ascii="Times New Roman" w:eastAsia="Times New Roman" w:hAnsi="Times New Roman" w:cs="Times New Roman"/>
          <w:color w:val="000000" w:themeColor="text1"/>
          <w:sz w:val="28"/>
          <w:szCs w:val="28"/>
          <w:lang w:val="ru-RU" w:eastAsia="bg-BG"/>
        </w:rPr>
        <w:t>програми</w:t>
      </w:r>
      <w:proofErr w:type="spellEnd"/>
      <w:r w:rsidR="00AF53C5"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12.Използване на електронни книги.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13.Поддържане на училищния интернет сайт. В световната мрежа сайта е лицето на училището. Училищния сайт е служител на 24 часово работно време.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14. О</w:t>
      </w:r>
      <w:proofErr w:type="spellStart"/>
      <w:r w:rsidRPr="00647A29">
        <w:rPr>
          <w:rFonts w:ascii="Times New Roman" w:eastAsia="Times New Roman" w:hAnsi="Times New Roman" w:cs="Times New Roman"/>
          <w:color w:val="000000" w:themeColor="text1"/>
          <w:sz w:val="28"/>
          <w:szCs w:val="28"/>
          <w:lang w:val="ru-RU" w:eastAsia="bg-BG"/>
        </w:rPr>
        <w:t>рганизиране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софтуерни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продукти</w:t>
      </w:r>
      <w:proofErr w:type="spellEnd"/>
      <w:r w:rsidRPr="00647A29">
        <w:rPr>
          <w:rFonts w:ascii="Times New Roman" w:eastAsia="Times New Roman" w:hAnsi="Times New Roman" w:cs="Times New Roman"/>
          <w:color w:val="000000" w:themeColor="text1"/>
          <w:sz w:val="28"/>
          <w:szCs w:val="28"/>
          <w:lang w:val="ru-RU" w:eastAsia="bg-BG"/>
        </w:rPr>
        <w:t xml:space="preserve">, по отношение </w:t>
      </w:r>
      <w:proofErr w:type="spellStart"/>
      <w:r w:rsidRPr="00647A29">
        <w:rPr>
          <w:rFonts w:ascii="Times New Roman" w:eastAsia="Times New Roman" w:hAnsi="Times New Roman" w:cs="Times New Roman"/>
          <w:color w:val="000000" w:themeColor="text1"/>
          <w:sz w:val="28"/>
          <w:szCs w:val="28"/>
          <w:lang w:val="ru-RU" w:eastAsia="bg-BG"/>
        </w:rPr>
        <w:t>създаване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седмичното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разписание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учебните</w:t>
      </w:r>
      <w:proofErr w:type="spellEnd"/>
      <w:r w:rsidRPr="00647A29">
        <w:rPr>
          <w:rFonts w:ascii="Times New Roman" w:eastAsia="Times New Roman" w:hAnsi="Times New Roman" w:cs="Times New Roman"/>
          <w:color w:val="000000" w:themeColor="text1"/>
          <w:sz w:val="28"/>
          <w:szCs w:val="28"/>
          <w:lang w:val="ru-RU" w:eastAsia="bg-BG"/>
        </w:rPr>
        <w:t xml:space="preserve"> занятия и </w:t>
      </w:r>
      <w:proofErr w:type="spellStart"/>
      <w:r w:rsidRPr="00647A29">
        <w:rPr>
          <w:rFonts w:ascii="Times New Roman" w:eastAsia="Times New Roman" w:hAnsi="Times New Roman" w:cs="Times New Roman"/>
          <w:color w:val="000000" w:themeColor="text1"/>
          <w:sz w:val="28"/>
          <w:szCs w:val="28"/>
          <w:lang w:val="ru-RU" w:eastAsia="bg-BG"/>
        </w:rPr>
        <w:t>графици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педагогическия</w:t>
      </w:r>
      <w:proofErr w:type="spellEnd"/>
      <w:r w:rsidRPr="00647A29">
        <w:rPr>
          <w:rFonts w:ascii="Times New Roman" w:eastAsia="Times New Roman" w:hAnsi="Times New Roman" w:cs="Times New Roman"/>
          <w:color w:val="000000" w:themeColor="text1"/>
          <w:sz w:val="28"/>
          <w:szCs w:val="28"/>
          <w:lang w:val="ru-RU" w:eastAsia="bg-BG"/>
        </w:rPr>
        <w:t xml:space="preserve"> персонал</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15.</w:t>
      </w:r>
      <w:proofErr w:type="spellStart"/>
      <w:r w:rsidRPr="00647A29">
        <w:rPr>
          <w:rFonts w:ascii="Times New Roman" w:eastAsia="Times New Roman" w:hAnsi="Times New Roman" w:cs="Times New Roman"/>
          <w:color w:val="000000" w:themeColor="text1"/>
          <w:sz w:val="28"/>
          <w:szCs w:val="28"/>
          <w:lang w:val="ru-RU" w:eastAsia="bg-BG"/>
        </w:rPr>
        <w:t>Представяне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електронен</w:t>
      </w:r>
      <w:proofErr w:type="spellEnd"/>
      <w:r w:rsidRPr="00647A29">
        <w:rPr>
          <w:rFonts w:ascii="Times New Roman" w:eastAsia="Times New Roman" w:hAnsi="Times New Roman" w:cs="Times New Roman"/>
          <w:color w:val="000000" w:themeColor="text1"/>
          <w:sz w:val="28"/>
          <w:szCs w:val="28"/>
          <w:lang w:val="ru-RU" w:eastAsia="bg-BG"/>
        </w:rPr>
        <w:t xml:space="preserve"> вариант на </w:t>
      </w:r>
      <w:proofErr w:type="spellStart"/>
      <w:r w:rsidRPr="00647A29">
        <w:rPr>
          <w:rFonts w:ascii="Times New Roman" w:eastAsia="Times New Roman" w:hAnsi="Times New Roman" w:cs="Times New Roman"/>
          <w:color w:val="000000" w:themeColor="text1"/>
          <w:sz w:val="28"/>
          <w:szCs w:val="28"/>
          <w:lang w:val="ru-RU" w:eastAsia="bg-BG"/>
        </w:rPr>
        <w:t>длъжностни</w:t>
      </w:r>
      <w:proofErr w:type="spellEnd"/>
      <w:r w:rsidRPr="00647A29">
        <w:rPr>
          <w:rFonts w:ascii="Times New Roman" w:eastAsia="Times New Roman" w:hAnsi="Times New Roman" w:cs="Times New Roman"/>
          <w:color w:val="000000" w:themeColor="text1"/>
          <w:sz w:val="28"/>
          <w:szCs w:val="28"/>
          <w:lang w:val="ru-RU" w:eastAsia="bg-BG"/>
        </w:rPr>
        <w:t xml:space="preserve"> характеристики на учители, </w:t>
      </w:r>
      <w:proofErr w:type="spellStart"/>
      <w:r w:rsidRPr="00647A29">
        <w:rPr>
          <w:rFonts w:ascii="Times New Roman" w:eastAsia="Times New Roman" w:hAnsi="Times New Roman" w:cs="Times New Roman"/>
          <w:color w:val="000000" w:themeColor="text1"/>
          <w:sz w:val="28"/>
          <w:szCs w:val="28"/>
          <w:lang w:val="ru-RU" w:eastAsia="bg-BG"/>
        </w:rPr>
        <w:t>класни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ръководители</w:t>
      </w:r>
      <w:proofErr w:type="spellEnd"/>
      <w:r w:rsidRPr="003E229A">
        <w:rPr>
          <w:rFonts w:ascii="Times New Roman" w:eastAsia="Times New Roman" w:hAnsi="Times New Roman" w:cs="Times New Roman"/>
          <w:color w:val="000000" w:themeColor="text1"/>
          <w:sz w:val="28"/>
          <w:szCs w:val="28"/>
          <w:lang w:eastAsia="bg-BG"/>
        </w:rPr>
        <w:t>, възпитатели и персонал, и</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изработване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електронно</w:t>
      </w:r>
      <w:proofErr w:type="spellEnd"/>
      <w:r w:rsidRPr="00647A29">
        <w:rPr>
          <w:rFonts w:ascii="Times New Roman" w:eastAsia="Times New Roman" w:hAnsi="Times New Roman" w:cs="Times New Roman"/>
          <w:color w:val="000000" w:themeColor="text1"/>
          <w:sz w:val="28"/>
          <w:szCs w:val="28"/>
          <w:lang w:val="ru-RU" w:eastAsia="bg-BG"/>
        </w:rPr>
        <w:t xml:space="preserve"> лично </w:t>
      </w:r>
      <w:proofErr w:type="spellStart"/>
      <w:r w:rsidRPr="00647A29">
        <w:rPr>
          <w:rFonts w:ascii="Times New Roman" w:eastAsia="Times New Roman" w:hAnsi="Times New Roman" w:cs="Times New Roman"/>
          <w:color w:val="000000" w:themeColor="text1"/>
          <w:sz w:val="28"/>
          <w:szCs w:val="28"/>
          <w:lang w:val="ru-RU" w:eastAsia="bg-BG"/>
        </w:rPr>
        <w:t>досие</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16.</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ИКТ в </w:t>
      </w:r>
      <w:proofErr w:type="spellStart"/>
      <w:r w:rsidRPr="00647A29">
        <w:rPr>
          <w:rFonts w:ascii="Times New Roman" w:eastAsia="Times New Roman" w:hAnsi="Times New Roman" w:cs="Times New Roman"/>
          <w:color w:val="000000" w:themeColor="text1"/>
          <w:sz w:val="28"/>
          <w:szCs w:val="28"/>
          <w:lang w:val="ru-RU" w:eastAsia="bg-BG"/>
        </w:rPr>
        <w:t>управлението</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с цел</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повиш</w:t>
      </w:r>
      <w:r w:rsidRPr="003E229A">
        <w:rPr>
          <w:rFonts w:ascii="Times New Roman" w:eastAsia="Times New Roman" w:hAnsi="Times New Roman" w:cs="Times New Roman"/>
          <w:color w:val="000000" w:themeColor="text1"/>
          <w:sz w:val="28"/>
          <w:szCs w:val="28"/>
          <w:lang w:eastAsia="bg-BG"/>
        </w:rPr>
        <w:t>аване</w:t>
      </w:r>
      <w:proofErr w:type="spellEnd"/>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ефективността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контрола</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С</w:t>
      </w:r>
      <w:proofErr w:type="spellStart"/>
      <w:r w:rsidRPr="00647A29">
        <w:rPr>
          <w:rFonts w:ascii="Times New Roman" w:eastAsia="Times New Roman" w:hAnsi="Times New Roman" w:cs="Times New Roman"/>
          <w:color w:val="000000" w:themeColor="text1"/>
          <w:sz w:val="28"/>
          <w:szCs w:val="28"/>
          <w:lang w:val="ru-RU" w:eastAsia="bg-BG"/>
        </w:rPr>
        <w:t>тандартизират</w:t>
      </w:r>
      <w:proofErr w:type="spellEnd"/>
      <w:r w:rsidRPr="003E229A">
        <w:rPr>
          <w:rFonts w:ascii="Times New Roman" w:eastAsia="Times New Roman" w:hAnsi="Times New Roman" w:cs="Times New Roman"/>
          <w:color w:val="000000" w:themeColor="text1"/>
          <w:sz w:val="28"/>
          <w:szCs w:val="28"/>
          <w:lang w:eastAsia="bg-BG"/>
        </w:rPr>
        <w:t>не</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процедурите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свързани</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осъществяването</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вътрешния</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контрол</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учебното</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17. О</w:t>
      </w:r>
      <w:proofErr w:type="spellStart"/>
      <w:r w:rsidRPr="00647A29">
        <w:rPr>
          <w:rFonts w:ascii="Times New Roman" w:eastAsia="Times New Roman" w:hAnsi="Times New Roman" w:cs="Times New Roman"/>
          <w:color w:val="000000" w:themeColor="text1"/>
          <w:sz w:val="28"/>
          <w:szCs w:val="28"/>
          <w:lang w:val="ru-RU" w:eastAsia="bg-BG"/>
        </w:rPr>
        <w:t>съществяване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маркетингови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дейности</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и р</w:t>
      </w:r>
      <w:proofErr w:type="spellStart"/>
      <w:r w:rsidRPr="00647A29">
        <w:rPr>
          <w:rFonts w:ascii="Times New Roman" w:eastAsia="Times New Roman" w:hAnsi="Times New Roman" w:cs="Times New Roman"/>
          <w:color w:val="000000" w:themeColor="text1"/>
          <w:sz w:val="28"/>
          <w:szCs w:val="28"/>
          <w:lang w:val="ru-RU" w:eastAsia="bg-BG"/>
        </w:rPr>
        <w:t>азширяване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r w:rsidRPr="003E229A">
        <w:rPr>
          <w:rFonts w:ascii="Times New Roman" w:eastAsia="Times New Roman" w:hAnsi="Times New Roman" w:cs="Times New Roman"/>
          <w:color w:val="000000" w:themeColor="text1"/>
          <w:sz w:val="28"/>
          <w:szCs w:val="28"/>
          <w:lang w:eastAsia="bg-BG"/>
        </w:rPr>
        <w:t>„</w:t>
      </w:r>
      <w:proofErr w:type="spellStart"/>
      <w:r w:rsidRPr="00647A29">
        <w:rPr>
          <w:rFonts w:ascii="Times New Roman" w:eastAsia="Times New Roman" w:hAnsi="Times New Roman" w:cs="Times New Roman"/>
          <w:color w:val="000000" w:themeColor="text1"/>
          <w:sz w:val="28"/>
          <w:szCs w:val="28"/>
          <w:lang w:val="ru-RU" w:eastAsia="bg-BG"/>
        </w:rPr>
        <w:t>видимостта</w:t>
      </w:r>
      <w:proofErr w:type="spellEnd"/>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на </w:t>
      </w:r>
      <w:r w:rsidRPr="003E229A">
        <w:rPr>
          <w:rFonts w:ascii="Times New Roman" w:eastAsia="Times New Roman" w:hAnsi="Times New Roman" w:cs="Times New Roman"/>
          <w:color w:val="000000" w:themeColor="text1"/>
          <w:sz w:val="28"/>
          <w:szCs w:val="28"/>
          <w:lang w:eastAsia="bg-BG"/>
        </w:rPr>
        <w:t xml:space="preserve">училището чрез: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и</w:t>
      </w:r>
      <w:proofErr w:type="spellStart"/>
      <w:r w:rsidRPr="00647A29">
        <w:rPr>
          <w:rFonts w:ascii="Times New Roman" w:eastAsia="Times New Roman" w:hAnsi="Times New Roman" w:cs="Times New Roman"/>
          <w:color w:val="000000" w:themeColor="text1"/>
          <w:sz w:val="28"/>
          <w:szCs w:val="28"/>
          <w:lang w:val="ru-RU" w:eastAsia="bg-BG"/>
        </w:rPr>
        <w:t>зпра</w:t>
      </w:r>
      <w:r w:rsidRPr="003E229A">
        <w:rPr>
          <w:rFonts w:ascii="Times New Roman" w:eastAsia="Times New Roman" w:hAnsi="Times New Roman" w:cs="Times New Roman"/>
          <w:color w:val="000000" w:themeColor="text1"/>
          <w:sz w:val="28"/>
          <w:szCs w:val="28"/>
          <w:lang w:eastAsia="bg-BG"/>
        </w:rPr>
        <w:t>щане</w:t>
      </w:r>
      <w:proofErr w:type="spellEnd"/>
      <w:r w:rsidRPr="003E229A">
        <w:rPr>
          <w:rFonts w:ascii="Times New Roman" w:eastAsia="Times New Roman" w:hAnsi="Times New Roman" w:cs="Times New Roman"/>
          <w:color w:val="000000" w:themeColor="text1"/>
          <w:sz w:val="28"/>
          <w:szCs w:val="28"/>
          <w:lang w:eastAsia="bg-BG"/>
        </w:rPr>
        <w:t xml:space="preserve"> на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електронна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поща</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осъщества</w:t>
      </w:r>
      <w:proofErr w:type="spellEnd"/>
      <w:r w:rsidRPr="003E229A">
        <w:rPr>
          <w:rFonts w:ascii="Times New Roman" w:eastAsia="Times New Roman" w:hAnsi="Times New Roman" w:cs="Times New Roman"/>
          <w:color w:val="000000" w:themeColor="text1"/>
          <w:sz w:val="28"/>
          <w:szCs w:val="28"/>
          <w:lang w:eastAsia="bg-BG"/>
        </w:rPr>
        <w:t>не на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обратна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връзка</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изразя</w:t>
      </w:r>
      <w:proofErr w:type="spellEnd"/>
      <w:r w:rsidRPr="003E229A">
        <w:rPr>
          <w:rFonts w:ascii="Times New Roman" w:eastAsia="Times New Roman" w:hAnsi="Times New Roman" w:cs="Times New Roman"/>
          <w:color w:val="000000" w:themeColor="text1"/>
          <w:sz w:val="28"/>
          <w:szCs w:val="28"/>
          <w:lang w:eastAsia="bg-BG"/>
        </w:rPr>
        <w:t>вана на</w:t>
      </w:r>
      <w:r w:rsidRPr="00647A29">
        <w:rPr>
          <w:rFonts w:ascii="Times New Roman" w:eastAsia="Times New Roman" w:hAnsi="Times New Roman" w:cs="Times New Roman"/>
          <w:color w:val="000000" w:themeColor="text1"/>
          <w:sz w:val="28"/>
          <w:szCs w:val="28"/>
          <w:lang w:val="ru-RU" w:eastAsia="bg-BG"/>
        </w:rPr>
        <w:t xml:space="preserve"> мнение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напи</w:t>
      </w:r>
      <w:r w:rsidRPr="003E229A">
        <w:rPr>
          <w:rFonts w:ascii="Times New Roman" w:eastAsia="Times New Roman" w:hAnsi="Times New Roman" w:cs="Times New Roman"/>
          <w:color w:val="000000" w:themeColor="text1"/>
          <w:sz w:val="28"/>
          <w:szCs w:val="28"/>
          <w:lang w:eastAsia="bg-BG"/>
        </w:rPr>
        <w:t>сване</w:t>
      </w:r>
      <w:proofErr w:type="spellEnd"/>
      <w:r w:rsidRPr="003E229A">
        <w:rPr>
          <w:rFonts w:ascii="Times New Roman" w:eastAsia="Times New Roman" w:hAnsi="Times New Roman" w:cs="Times New Roman"/>
          <w:color w:val="000000" w:themeColor="text1"/>
          <w:sz w:val="28"/>
          <w:szCs w:val="28"/>
          <w:lang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коментар</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hanging="36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попълване на онлайн анкети свързани с качеството на училищното образование,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т.е. </w:t>
      </w:r>
      <w:proofErr w:type="spellStart"/>
      <w:proofErr w:type="gramStart"/>
      <w:r w:rsidRPr="00647A29">
        <w:rPr>
          <w:rFonts w:ascii="Times New Roman" w:eastAsia="Times New Roman" w:hAnsi="Times New Roman" w:cs="Times New Roman"/>
          <w:color w:val="000000" w:themeColor="text1"/>
          <w:sz w:val="28"/>
          <w:szCs w:val="28"/>
          <w:lang w:val="ru-RU" w:eastAsia="bg-BG"/>
        </w:rPr>
        <w:t>подържа</w:t>
      </w:r>
      <w:proofErr w:type="spellEnd"/>
      <w:r w:rsidRPr="003E229A">
        <w:rPr>
          <w:rFonts w:ascii="Times New Roman" w:eastAsia="Times New Roman" w:hAnsi="Times New Roman" w:cs="Times New Roman"/>
          <w:color w:val="000000" w:themeColor="text1"/>
          <w:sz w:val="28"/>
          <w:szCs w:val="28"/>
          <w:lang w:eastAsia="bg-BG"/>
        </w:rPr>
        <w:t>не на</w:t>
      </w:r>
      <w:r w:rsidRPr="00647A29">
        <w:rPr>
          <w:rFonts w:ascii="Times New Roman" w:eastAsia="Times New Roman" w:hAnsi="Times New Roman" w:cs="Times New Roman"/>
          <w:color w:val="000000" w:themeColor="text1"/>
          <w:sz w:val="28"/>
          <w:szCs w:val="28"/>
          <w:lang w:val="ru-RU" w:eastAsia="bg-BG"/>
        </w:rPr>
        <w:t xml:space="preserve"> постоянна </w:t>
      </w:r>
      <w:proofErr w:type="spellStart"/>
      <w:r w:rsidRPr="00647A29">
        <w:rPr>
          <w:rFonts w:ascii="Times New Roman" w:eastAsia="Times New Roman" w:hAnsi="Times New Roman" w:cs="Times New Roman"/>
          <w:color w:val="000000" w:themeColor="text1"/>
          <w:sz w:val="28"/>
          <w:szCs w:val="28"/>
          <w:lang w:val="ru-RU" w:eastAsia="bg-BG"/>
        </w:rPr>
        <w:t>обратна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връзка</w:t>
      </w:r>
      <w:proofErr w:type="spellEnd"/>
      <w:r w:rsidRPr="00647A29">
        <w:rPr>
          <w:rFonts w:ascii="Times New Roman" w:eastAsia="Times New Roman" w:hAnsi="Times New Roman" w:cs="Times New Roman"/>
          <w:color w:val="000000" w:themeColor="text1"/>
          <w:sz w:val="28"/>
          <w:szCs w:val="28"/>
          <w:lang w:val="ru-RU" w:eastAsia="bg-BG"/>
        </w:rPr>
        <w:t xml:space="preserve"> с родители и </w:t>
      </w:r>
      <w:r w:rsidRPr="003E229A">
        <w:rPr>
          <w:rFonts w:ascii="Times New Roman" w:eastAsia="Times New Roman" w:hAnsi="Times New Roman" w:cs="Times New Roman"/>
          <w:color w:val="000000" w:themeColor="text1"/>
          <w:sz w:val="28"/>
          <w:szCs w:val="28"/>
          <w:lang w:eastAsia="bg-BG"/>
        </w:rPr>
        <w:t xml:space="preserve">общественост, </w:t>
      </w:r>
      <w:proofErr w:type="spellStart"/>
      <w:r w:rsidRPr="00647A29">
        <w:rPr>
          <w:rFonts w:ascii="Times New Roman" w:eastAsia="Times New Roman" w:hAnsi="Times New Roman" w:cs="Times New Roman"/>
          <w:color w:val="000000" w:themeColor="text1"/>
          <w:sz w:val="28"/>
          <w:szCs w:val="28"/>
          <w:lang w:val="ru-RU" w:eastAsia="bg-BG"/>
        </w:rPr>
        <w:t>получава</w:t>
      </w:r>
      <w:proofErr w:type="spellEnd"/>
      <w:r w:rsidRPr="003E229A">
        <w:rPr>
          <w:rFonts w:ascii="Times New Roman" w:eastAsia="Times New Roman" w:hAnsi="Times New Roman" w:cs="Times New Roman"/>
          <w:color w:val="000000" w:themeColor="text1"/>
          <w:sz w:val="28"/>
          <w:szCs w:val="28"/>
          <w:lang w:eastAsia="bg-BG"/>
        </w:rPr>
        <w:t>не на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актуална</w:t>
      </w:r>
      <w:proofErr w:type="spellEnd"/>
      <w:r w:rsidRPr="00647A29">
        <w:rPr>
          <w:rFonts w:ascii="Times New Roman" w:eastAsia="Times New Roman" w:hAnsi="Times New Roman" w:cs="Times New Roman"/>
          <w:color w:val="000000" w:themeColor="text1"/>
          <w:sz w:val="28"/>
          <w:szCs w:val="28"/>
          <w:lang w:val="ru-RU" w:eastAsia="bg-BG"/>
        </w:rPr>
        <w:t xml:space="preserve"> информация за </w:t>
      </w:r>
      <w:proofErr w:type="spellStart"/>
      <w:r w:rsidRPr="00647A29">
        <w:rPr>
          <w:rFonts w:ascii="Times New Roman" w:eastAsia="Times New Roman" w:hAnsi="Times New Roman" w:cs="Times New Roman"/>
          <w:color w:val="000000" w:themeColor="text1"/>
          <w:sz w:val="28"/>
          <w:szCs w:val="28"/>
          <w:lang w:val="ru-RU" w:eastAsia="bg-BG"/>
        </w:rPr>
        <w:t>техните</w:t>
      </w:r>
      <w:proofErr w:type="spellEnd"/>
      <w:r w:rsidRPr="00647A29">
        <w:rPr>
          <w:rFonts w:ascii="Times New Roman" w:eastAsia="Times New Roman" w:hAnsi="Times New Roman" w:cs="Times New Roman"/>
          <w:color w:val="000000" w:themeColor="text1"/>
          <w:sz w:val="28"/>
          <w:szCs w:val="28"/>
          <w:lang w:val="ru-RU" w:eastAsia="bg-BG"/>
        </w:rPr>
        <w:t xml:space="preserve"> желания</w:t>
      </w:r>
      <w:r w:rsidRPr="003E229A">
        <w:rPr>
          <w:rFonts w:ascii="Times New Roman" w:eastAsia="Times New Roman" w:hAnsi="Times New Roman" w:cs="Times New Roman"/>
          <w:color w:val="000000" w:themeColor="text1"/>
          <w:sz w:val="28"/>
          <w:szCs w:val="28"/>
          <w:lang w:eastAsia="bg-BG"/>
        </w:rPr>
        <w:t xml:space="preserve">. </w:t>
      </w:r>
      <w:proofErr w:type="gramEnd"/>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18.Повишаване </w:t>
      </w:r>
      <w:r w:rsidRPr="00647A29">
        <w:rPr>
          <w:rFonts w:ascii="Times New Roman" w:eastAsia="Times New Roman" w:hAnsi="Times New Roman" w:cs="Times New Roman"/>
          <w:color w:val="000000" w:themeColor="text1"/>
          <w:sz w:val="28"/>
          <w:szCs w:val="28"/>
          <w:lang w:val="ru-RU" w:eastAsia="bg-BG"/>
        </w:rPr>
        <w:t>имидж</w:t>
      </w:r>
      <w:r w:rsidRPr="003E229A">
        <w:rPr>
          <w:rFonts w:ascii="Times New Roman" w:eastAsia="Times New Roman" w:hAnsi="Times New Roman" w:cs="Times New Roman"/>
          <w:color w:val="000000" w:themeColor="text1"/>
          <w:sz w:val="28"/>
          <w:szCs w:val="28"/>
          <w:lang w:eastAsia="bg-BG"/>
        </w:rPr>
        <w:t>а</w:t>
      </w:r>
      <w:r w:rsidRPr="00647A29">
        <w:rPr>
          <w:rFonts w:ascii="Times New Roman" w:eastAsia="Times New Roman" w:hAnsi="Times New Roman" w:cs="Times New Roman"/>
          <w:color w:val="000000" w:themeColor="text1"/>
          <w:sz w:val="28"/>
          <w:szCs w:val="28"/>
          <w:lang w:val="ru-RU" w:eastAsia="bg-BG"/>
        </w:rPr>
        <w:t xml:space="preserve"> на училищ</w:t>
      </w:r>
      <w:r w:rsidRPr="003E229A">
        <w:rPr>
          <w:rFonts w:ascii="Times New Roman" w:eastAsia="Times New Roman" w:hAnsi="Times New Roman" w:cs="Times New Roman"/>
          <w:color w:val="000000" w:themeColor="text1"/>
          <w:sz w:val="28"/>
          <w:szCs w:val="28"/>
          <w:lang w:eastAsia="bg-BG"/>
        </w:rPr>
        <w:t xml:space="preserve">ето </w:t>
      </w:r>
      <w:r w:rsidRPr="00647A29">
        <w:rPr>
          <w:rFonts w:ascii="Times New Roman" w:eastAsia="Times New Roman" w:hAnsi="Times New Roman" w:cs="Times New Roman"/>
          <w:color w:val="000000" w:themeColor="text1"/>
          <w:sz w:val="28"/>
          <w:szCs w:val="28"/>
          <w:lang w:val="ru-RU" w:eastAsia="bg-BG"/>
        </w:rPr>
        <w:t xml:space="preserve">чрез </w:t>
      </w:r>
      <w:proofErr w:type="spellStart"/>
      <w:r w:rsidRPr="00647A29">
        <w:rPr>
          <w:rFonts w:ascii="Times New Roman" w:eastAsia="Times New Roman" w:hAnsi="Times New Roman" w:cs="Times New Roman"/>
          <w:color w:val="000000" w:themeColor="text1"/>
          <w:sz w:val="28"/>
          <w:szCs w:val="28"/>
          <w:lang w:val="ru-RU" w:eastAsia="bg-BG"/>
        </w:rPr>
        <w:t>различини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е-инструменти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предоставяне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актуална</w:t>
      </w:r>
      <w:proofErr w:type="spellEnd"/>
      <w:r w:rsidRPr="00647A29">
        <w:rPr>
          <w:rFonts w:ascii="Times New Roman" w:eastAsia="Times New Roman" w:hAnsi="Times New Roman" w:cs="Times New Roman"/>
          <w:color w:val="000000" w:themeColor="text1"/>
          <w:sz w:val="28"/>
          <w:szCs w:val="28"/>
          <w:lang w:val="ru-RU" w:eastAsia="bg-BG"/>
        </w:rPr>
        <w:t xml:space="preserve"> информация на </w:t>
      </w:r>
      <w:proofErr w:type="spellStart"/>
      <w:r w:rsidRPr="00647A29">
        <w:rPr>
          <w:rFonts w:ascii="Times New Roman" w:eastAsia="Times New Roman" w:hAnsi="Times New Roman" w:cs="Times New Roman"/>
          <w:color w:val="000000" w:themeColor="text1"/>
          <w:sz w:val="28"/>
          <w:szCs w:val="28"/>
          <w:lang w:val="ru-RU" w:eastAsia="bg-BG"/>
        </w:rPr>
        <w:t>родителите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местната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общност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предоставяне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електронната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поща</w:t>
      </w:r>
      <w:proofErr w:type="spellEnd"/>
      <w:r w:rsidRPr="00647A29">
        <w:rPr>
          <w:rFonts w:ascii="Times New Roman" w:eastAsia="Times New Roman" w:hAnsi="Times New Roman" w:cs="Times New Roman"/>
          <w:color w:val="000000" w:themeColor="text1"/>
          <w:sz w:val="28"/>
          <w:szCs w:val="28"/>
          <w:lang w:val="ru-RU" w:eastAsia="bg-BG"/>
        </w:rPr>
        <w:t xml:space="preserve"> на родители и </w:t>
      </w:r>
      <w:proofErr w:type="spellStart"/>
      <w:r w:rsidRPr="00647A29">
        <w:rPr>
          <w:rFonts w:ascii="Times New Roman" w:eastAsia="Times New Roman" w:hAnsi="Times New Roman" w:cs="Times New Roman"/>
          <w:color w:val="000000" w:themeColor="text1"/>
          <w:sz w:val="28"/>
          <w:szCs w:val="28"/>
          <w:lang w:val="ru-RU" w:eastAsia="bg-BG"/>
        </w:rPr>
        <w:t>евентуални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бъдещи</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потребители</w:t>
      </w:r>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въпроси</w:t>
      </w:r>
      <w:proofErr w:type="spellEnd"/>
      <w:r w:rsidRPr="00647A29">
        <w:rPr>
          <w:rFonts w:ascii="Times New Roman" w:eastAsia="Times New Roman" w:hAnsi="Times New Roman" w:cs="Times New Roman"/>
          <w:color w:val="000000" w:themeColor="text1"/>
          <w:sz w:val="28"/>
          <w:szCs w:val="28"/>
          <w:lang w:val="ru-RU" w:eastAsia="bg-BG"/>
        </w:rPr>
        <w:t xml:space="preserve"> и мнения от </w:t>
      </w:r>
      <w:proofErr w:type="spellStart"/>
      <w:r w:rsidRPr="00647A29">
        <w:rPr>
          <w:rFonts w:ascii="Times New Roman" w:eastAsia="Times New Roman" w:hAnsi="Times New Roman" w:cs="Times New Roman"/>
          <w:color w:val="000000" w:themeColor="text1"/>
          <w:sz w:val="28"/>
          <w:szCs w:val="28"/>
          <w:lang w:val="ru-RU" w:eastAsia="bg-BG"/>
        </w:rPr>
        <w:t>тяхна</w:t>
      </w:r>
      <w:proofErr w:type="spellEnd"/>
      <w:r w:rsidRPr="00647A29">
        <w:rPr>
          <w:rFonts w:ascii="Times New Roman" w:eastAsia="Times New Roman" w:hAnsi="Times New Roman" w:cs="Times New Roman"/>
          <w:color w:val="000000" w:themeColor="text1"/>
          <w:sz w:val="28"/>
          <w:szCs w:val="28"/>
          <w:lang w:val="ru-RU" w:eastAsia="bg-BG"/>
        </w:rPr>
        <w:t xml:space="preserve"> страна; </w:t>
      </w:r>
      <w:proofErr w:type="spellStart"/>
      <w:r w:rsidRPr="00647A29">
        <w:rPr>
          <w:rFonts w:ascii="Times New Roman" w:eastAsia="Times New Roman" w:hAnsi="Times New Roman" w:cs="Times New Roman"/>
          <w:color w:val="000000" w:themeColor="text1"/>
          <w:sz w:val="28"/>
          <w:szCs w:val="28"/>
          <w:lang w:val="ru-RU" w:eastAsia="bg-BG"/>
        </w:rPr>
        <w:t>визуални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методи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филми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фотографски</w:t>
      </w:r>
      <w:proofErr w:type="spellEnd"/>
      <w:r w:rsidRPr="00647A29">
        <w:rPr>
          <w:rFonts w:ascii="Times New Roman" w:eastAsia="Times New Roman" w:hAnsi="Times New Roman" w:cs="Times New Roman"/>
          <w:color w:val="000000" w:themeColor="text1"/>
          <w:sz w:val="28"/>
          <w:szCs w:val="28"/>
          <w:lang w:val="ru-RU" w:eastAsia="bg-BG"/>
        </w:rPr>
        <w:t xml:space="preserve"> снимки, </w:t>
      </w:r>
      <w:proofErr w:type="spellStart"/>
      <w:r w:rsidRPr="00647A29">
        <w:rPr>
          <w:rFonts w:ascii="Times New Roman" w:eastAsia="Times New Roman" w:hAnsi="Times New Roman" w:cs="Times New Roman"/>
          <w:color w:val="000000" w:themeColor="text1"/>
          <w:sz w:val="28"/>
          <w:szCs w:val="28"/>
          <w:lang w:val="ru-RU" w:eastAsia="bg-BG"/>
        </w:rPr>
        <w:t>клипове</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val="en-US" w:eastAsia="bg-BG"/>
        </w:rPr>
        <w:t>         </w:t>
      </w:r>
      <w:r w:rsidRPr="003E229A">
        <w:rPr>
          <w:rFonts w:ascii="Times New Roman" w:eastAsia="Times New Roman" w:hAnsi="Times New Roman" w:cs="Times New Roman"/>
          <w:color w:val="000000" w:themeColor="text1"/>
          <w:sz w:val="28"/>
          <w:szCs w:val="28"/>
          <w:lang w:eastAsia="bg-BG"/>
        </w:rPr>
        <w:t>19. С</w:t>
      </w:r>
      <w:proofErr w:type="spellStart"/>
      <w:r w:rsidRPr="00647A29">
        <w:rPr>
          <w:rFonts w:ascii="Times New Roman" w:eastAsia="Times New Roman" w:hAnsi="Times New Roman" w:cs="Times New Roman"/>
          <w:color w:val="000000" w:themeColor="text1"/>
          <w:sz w:val="28"/>
          <w:szCs w:val="28"/>
          <w:lang w:val="ru-RU" w:eastAsia="bg-BG"/>
        </w:rPr>
        <w:t>ъздаване</w:t>
      </w:r>
      <w:proofErr w:type="spellEnd"/>
      <w:r w:rsidRPr="003E229A">
        <w:rPr>
          <w:rFonts w:ascii="Times New Roman" w:eastAsia="Times New Roman" w:hAnsi="Times New Roman" w:cs="Times New Roman"/>
          <w:color w:val="000000" w:themeColor="text1"/>
          <w:sz w:val="28"/>
          <w:szCs w:val="28"/>
          <w:lang w:eastAsia="bg-BG"/>
        </w:rPr>
        <w:t xml:space="preserve"> на</w:t>
      </w:r>
      <w:r w:rsidRPr="00647A29">
        <w:rPr>
          <w:rFonts w:ascii="Times New Roman" w:eastAsia="Times New Roman" w:hAnsi="Times New Roman" w:cs="Times New Roman"/>
          <w:color w:val="000000" w:themeColor="text1"/>
          <w:sz w:val="28"/>
          <w:szCs w:val="28"/>
          <w:lang w:val="ru-RU" w:eastAsia="bg-BG"/>
        </w:rPr>
        <w:t xml:space="preserve"> нови </w:t>
      </w:r>
      <w:proofErr w:type="spellStart"/>
      <w:r w:rsidRPr="00647A29">
        <w:rPr>
          <w:rFonts w:ascii="Times New Roman" w:eastAsia="Times New Roman" w:hAnsi="Times New Roman" w:cs="Times New Roman"/>
          <w:color w:val="000000" w:themeColor="text1"/>
          <w:sz w:val="28"/>
          <w:szCs w:val="28"/>
          <w:lang w:val="ru-RU" w:eastAsia="bg-BG"/>
        </w:rPr>
        <w:t>възможности</w:t>
      </w:r>
      <w:proofErr w:type="spellEnd"/>
      <w:r w:rsidRPr="00647A29">
        <w:rPr>
          <w:rFonts w:ascii="Times New Roman" w:eastAsia="Times New Roman" w:hAnsi="Times New Roman" w:cs="Times New Roman"/>
          <w:color w:val="000000" w:themeColor="text1"/>
          <w:sz w:val="28"/>
          <w:szCs w:val="28"/>
          <w:lang w:val="ru-RU" w:eastAsia="bg-BG"/>
        </w:rPr>
        <w:t xml:space="preserve"> при </w:t>
      </w:r>
      <w:proofErr w:type="spellStart"/>
      <w:r w:rsidRPr="00647A29">
        <w:rPr>
          <w:rFonts w:ascii="Times New Roman" w:eastAsia="Times New Roman" w:hAnsi="Times New Roman" w:cs="Times New Roman"/>
          <w:color w:val="000000" w:themeColor="text1"/>
          <w:sz w:val="28"/>
          <w:szCs w:val="28"/>
          <w:lang w:val="ru-RU" w:eastAsia="bg-BG"/>
        </w:rPr>
        <w:t>мениджмънта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култура</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851"/>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п</w:t>
      </w:r>
      <w:proofErr w:type="spellStart"/>
      <w:r w:rsidRPr="00647A29">
        <w:rPr>
          <w:rFonts w:ascii="Times New Roman" w:eastAsia="Times New Roman" w:hAnsi="Times New Roman" w:cs="Times New Roman"/>
          <w:color w:val="000000" w:themeColor="text1"/>
          <w:sz w:val="28"/>
          <w:szCs w:val="28"/>
          <w:lang w:val="ru-RU" w:eastAsia="bg-BG"/>
        </w:rPr>
        <w:t>о-голяма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откритост</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по-широко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сътрудничеството</w:t>
      </w:r>
      <w:proofErr w:type="spellEnd"/>
      <w:r w:rsidRPr="00647A29">
        <w:rPr>
          <w:rFonts w:ascii="Times New Roman" w:eastAsia="Times New Roman" w:hAnsi="Times New Roman" w:cs="Times New Roman"/>
          <w:color w:val="000000" w:themeColor="text1"/>
          <w:sz w:val="28"/>
          <w:szCs w:val="28"/>
          <w:lang w:val="ru-RU" w:eastAsia="bg-BG"/>
        </w:rPr>
        <w:t xml:space="preserve">, между педагогически персонал, </w:t>
      </w:r>
      <w:proofErr w:type="spellStart"/>
      <w:r w:rsidRPr="00647A29">
        <w:rPr>
          <w:rFonts w:ascii="Times New Roman" w:eastAsia="Times New Roman" w:hAnsi="Times New Roman" w:cs="Times New Roman"/>
          <w:color w:val="000000" w:themeColor="text1"/>
          <w:sz w:val="28"/>
          <w:szCs w:val="28"/>
          <w:lang w:val="ru-RU" w:eastAsia="bg-BG"/>
        </w:rPr>
        <w:t>ученици</w:t>
      </w:r>
      <w:proofErr w:type="spellEnd"/>
      <w:r w:rsidRPr="00647A29">
        <w:rPr>
          <w:rFonts w:ascii="Times New Roman" w:eastAsia="Times New Roman" w:hAnsi="Times New Roman" w:cs="Times New Roman"/>
          <w:color w:val="000000" w:themeColor="text1"/>
          <w:sz w:val="28"/>
          <w:szCs w:val="28"/>
          <w:lang w:val="ru-RU" w:eastAsia="bg-BG"/>
        </w:rPr>
        <w:t xml:space="preserve"> и родители (на </w:t>
      </w:r>
      <w:proofErr w:type="spellStart"/>
      <w:r w:rsidRPr="00647A29">
        <w:rPr>
          <w:rFonts w:ascii="Times New Roman" w:eastAsia="Times New Roman" w:hAnsi="Times New Roman" w:cs="Times New Roman"/>
          <w:color w:val="000000" w:themeColor="text1"/>
          <w:sz w:val="28"/>
          <w:szCs w:val="28"/>
          <w:lang w:val="ru-RU" w:eastAsia="bg-BG"/>
        </w:rPr>
        <w:t>основата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различни</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val="en-US" w:eastAsia="bg-BG"/>
        </w:rPr>
        <w:t>Web</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инструменти</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851"/>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в</w:t>
      </w:r>
      <w:proofErr w:type="spellStart"/>
      <w:r w:rsidRPr="00647A29">
        <w:rPr>
          <w:rFonts w:ascii="Times New Roman" w:eastAsia="Times New Roman" w:hAnsi="Times New Roman" w:cs="Times New Roman"/>
          <w:color w:val="000000" w:themeColor="text1"/>
          <w:sz w:val="28"/>
          <w:szCs w:val="28"/>
          <w:lang w:val="ru-RU" w:eastAsia="bg-BG"/>
        </w:rPr>
        <w:t>ъвличането</w:t>
      </w:r>
      <w:proofErr w:type="spellEnd"/>
      <w:r w:rsidRPr="00647A29">
        <w:rPr>
          <w:rFonts w:ascii="Times New Roman" w:eastAsia="Times New Roman" w:hAnsi="Times New Roman" w:cs="Times New Roman"/>
          <w:color w:val="000000" w:themeColor="text1"/>
          <w:sz w:val="28"/>
          <w:szCs w:val="28"/>
          <w:lang w:val="ru-RU" w:eastAsia="bg-BG"/>
        </w:rPr>
        <w:t xml:space="preserve"> на персонала и </w:t>
      </w:r>
      <w:proofErr w:type="spellStart"/>
      <w:r w:rsidRPr="00647A29">
        <w:rPr>
          <w:rFonts w:ascii="Times New Roman" w:eastAsia="Times New Roman" w:hAnsi="Times New Roman" w:cs="Times New Roman"/>
          <w:color w:val="000000" w:themeColor="text1"/>
          <w:sz w:val="28"/>
          <w:szCs w:val="28"/>
          <w:lang w:val="ru-RU" w:eastAsia="bg-BG"/>
        </w:rPr>
        <w:t>учениците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различните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видове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онлайн</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дейности</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з</w:t>
      </w:r>
      <w:proofErr w:type="spellStart"/>
      <w:r w:rsidRPr="00647A29">
        <w:rPr>
          <w:rFonts w:ascii="Times New Roman" w:eastAsia="Times New Roman" w:hAnsi="Times New Roman" w:cs="Times New Roman"/>
          <w:color w:val="000000" w:themeColor="text1"/>
          <w:sz w:val="28"/>
          <w:szCs w:val="28"/>
          <w:lang w:val="ru-RU" w:eastAsia="bg-BG"/>
        </w:rPr>
        <w:t>асилване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обратната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връзка</w:t>
      </w:r>
      <w:proofErr w:type="spellEnd"/>
      <w:r w:rsidRPr="00647A29">
        <w:rPr>
          <w:rFonts w:ascii="Times New Roman" w:eastAsia="Times New Roman" w:hAnsi="Times New Roman" w:cs="Times New Roman"/>
          <w:color w:val="000000" w:themeColor="text1"/>
          <w:sz w:val="28"/>
          <w:szCs w:val="28"/>
          <w:lang w:val="ru-RU" w:eastAsia="bg-BG"/>
        </w:rPr>
        <w:t xml:space="preserve"> чрез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r w:rsidRPr="003E229A">
        <w:rPr>
          <w:rFonts w:ascii="Times New Roman" w:eastAsia="Times New Roman" w:hAnsi="Times New Roman" w:cs="Times New Roman"/>
          <w:color w:val="000000" w:themeColor="text1"/>
          <w:sz w:val="28"/>
          <w:szCs w:val="28"/>
          <w:lang w:val="en-US" w:eastAsia="bg-BG"/>
        </w:rPr>
        <w:t>Web</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инструменти</w:t>
      </w:r>
      <w:proofErr w:type="spellEnd"/>
      <w:r w:rsidRPr="00647A29">
        <w:rPr>
          <w:rFonts w:ascii="Times New Roman" w:eastAsia="Times New Roman" w:hAnsi="Times New Roman" w:cs="Times New Roman"/>
          <w:color w:val="000000" w:themeColor="text1"/>
          <w:sz w:val="28"/>
          <w:szCs w:val="28"/>
          <w:lang w:val="ru-RU" w:eastAsia="bg-BG"/>
        </w:rPr>
        <w:t>;</w:t>
      </w:r>
      <w:r w:rsidRPr="00647A29">
        <w:rPr>
          <w:rFonts w:ascii="Times New Roman" w:eastAsia="Times New Roman" w:hAnsi="Times New Roman" w:cs="Times New Roman"/>
          <w:color w:val="000000" w:themeColor="text1"/>
          <w:sz w:val="28"/>
          <w:szCs w:val="28"/>
          <w:lang w:val="ru-RU" w:eastAsia="bg-BG"/>
        </w:rPr>
        <w:br/>
      </w:r>
      <w:r w:rsidRPr="003E229A">
        <w:rPr>
          <w:rFonts w:ascii="Times New Roman" w:eastAsia="Times New Roman" w:hAnsi="Times New Roman" w:cs="Times New Roman"/>
          <w:color w:val="000000" w:themeColor="text1"/>
          <w:sz w:val="28"/>
          <w:szCs w:val="28"/>
          <w:lang w:eastAsia="bg-BG"/>
        </w:rPr>
        <w:t>          - р</w:t>
      </w:r>
      <w:proofErr w:type="spellStart"/>
      <w:r w:rsidRPr="00647A29">
        <w:rPr>
          <w:rFonts w:ascii="Times New Roman" w:eastAsia="Times New Roman" w:hAnsi="Times New Roman" w:cs="Times New Roman"/>
          <w:color w:val="000000" w:themeColor="text1"/>
          <w:sz w:val="28"/>
          <w:szCs w:val="28"/>
          <w:lang w:val="ru-RU" w:eastAsia="bg-BG"/>
        </w:rPr>
        <w:t>азширяване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социалното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присъствие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чрез </w:t>
      </w:r>
      <w:proofErr w:type="spellStart"/>
      <w:r w:rsidRPr="00647A29">
        <w:rPr>
          <w:rFonts w:ascii="Times New Roman" w:eastAsia="Times New Roman" w:hAnsi="Times New Roman" w:cs="Times New Roman"/>
          <w:color w:val="000000" w:themeColor="text1"/>
          <w:sz w:val="28"/>
          <w:szCs w:val="28"/>
          <w:lang w:val="ru-RU" w:eastAsia="bg-BG"/>
        </w:rPr>
        <w:t>разгръщане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неговата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виртуална</w:t>
      </w:r>
      <w:proofErr w:type="spellEnd"/>
      <w:r w:rsidRPr="00647A29">
        <w:rPr>
          <w:rFonts w:ascii="Times New Roman" w:eastAsia="Times New Roman" w:hAnsi="Times New Roman" w:cs="Times New Roman"/>
          <w:color w:val="000000" w:themeColor="text1"/>
          <w:sz w:val="28"/>
          <w:szCs w:val="28"/>
          <w:lang w:val="ru-RU" w:eastAsia="bg-BG"/>
        </w:rPr>
        <w:t xml:space="preserve"> среда;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и</w:t>
      </w:r>
      <w:proofErr w:type="spellStart"/>
      <w:r w:rsidRPr="00647A29">
        <w:rPr>
          <w:rFonts w:ascii="Times New Roman" w:eastAsia="Times New Roman" w:hAnsi="Times New Roman" w:cs="Times New Roman"/>
          <w:color w:val="000000" w:themeColor="text1"/>
          <w:sz w:val="28"/>
          <w:szCs w:val="28"/>
          <w:lang w:val="ru-RU" w:eastAsia="bg-BG"/>
        </w:rPr>
        <w:t>нтегриране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рамките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виртуалната</w:t>
      </w:r>
      <w:proofErr w:type="spellEnd"/>
      <w:r w:rsidRPr="00647A29">
        <w:rPr>
          <w:rFonts w:ascii="Times New Roman" w:eastAsia="Times New Roman" w:hAnsi="Times New Roman" w:cs="Times New Roman"/>
          <w:color w:val="000000" w:themeColor="text1"/>
          <w:sz w:val="28"/>
          <w:szCs w:val="28"/>
          <w:lang w:val="ru-RU" w:eastAsia="bg-BG"/>
        </w:rPr>
        <w:t xml:space="preserve"> среда на </w:t>
      </w:r>
      <w:proofErr w:type="spellStart"/>
      <w:r w:rsidRPr="00647A29">
        <w:rPr>
          <w:rFonts w:ascii="Times New Roman" w:eastAsia="Times New Roman" w:hAnsi="Times New Roman" w:cs="Times New Roman"/>
          <w:color w:val="000000" w:themeColor="text1"/>
          <w:sz w:val="28"/>
          <w:szCs w:val="28"/>
          <w:lang w:val="ru-RU" w:eastAsia="bg-BG"/>
        </w:rPr>
        <w:t>училищната</w:t>
      </w:r>
      <w:proofErr w:type="spellEnd"/>
      <w:r w:rsidRPr="00647A29">
        <w:rPr>
          <w:rFonts w:ascii="Times New Roman" w:eastAsia="Times New Roman" w:hAnsi="Times New Roman" w:cs="Times New Roman"/>
          <w:color w:val="000000" w:themeColor="text1"/>
          <w:sz w:val="28"/>
          <w:szCs w:val="28"/>
          <w:lang w:val="ru-RU" w:eastAsia="bg-BG"/>
        </w:rPr>
        <w:t xml:space="preserve"> организация на </w:t>
      </w:r>
      <w:proofErr w:type="spellStart"/>
      <w:r w:rsidRPr="00647A29">
        <w:rPr>
          <w:rFonts w:ascii="Times New Roman" w:eastAsia="Times New Roman" w:hAnsi="Times New Roman" w:cs="Times New Roman"/>
          <w:color w:val="000000" w:themeColor="text1"/>
          <w:sz w:val="28"/>
          <w:szCs w:val="28"/>
          <w:lang w:val="ru-RU" w:eastAsia="bg-BG"/>
        </w:rPr>
        <w:t>различните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групи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форуми</w:t>
      </w:r>
      <w:proofErr w:type="spellEnd"/>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вид</w:t>
      </w:r>
      <w:r w:rsidRPr="003E229A">
        <w:rPr>
          <w:rFonts w:ascii="Times New Roman" w:eastAsia="Times New Roman" w:hAnsi="Times New Roman" w:cs="Times New Roman"/>
          <w:color w:val="000000" w:themeColor="text1"/>
          <w:sz w:val="28"/>
          <w:szCs w:val="28"/>
          <w:lang w:eastAsia="bg-BG"/>
        </w:rPr>
        <w:t>е</w:t>
      </w:r>
      <w:proofErr w:type="spellStart"/>
      <w:r w:rsidRPr="00647A29">
        <w:rPr>
          <w:rFonts w:ascii="Times New Roman" w:eastAsia="Times New Roman" w:hAnsi="Times New Roman" w:cs="Times New Roman"/>
          <w:color w:val="000000" w:themeColor="text1"/>
          <w:sz w:val="28"/>
          <w:szCs w:val="28"/>
          <w:lang w:val="ru-RU" w:eastAsia="bg-BG"/>
        </w:rPr>
        <w:t>облогове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ученици</w:t>
      </w:r>
      <w:proofErr w:type="spellEnd"/>
      <w:r w:rsidRPr="00647A29">
        <w:rPr>
          <w:rFonts w:ascii="Times New Roman" w:eastAsia="Times New Roman" w:hAnsi="Times New Roman" w:cs="Times New Roman"/>
          <w:color w:val="000000" w:themeColor="text1"/>
          <w:sz w:val="28"/>
          <w:szCs w:val="28"/>
          <w:lang w:val="ru-RU" w:eastAsia="bg-BG"/>
        </w:rPr>
        <w:t xml:space="preserve">, учители, </w:t>
      </w:r>
      <w:proofErr w:type="spellStart"/>
      <w:r w:rsidRPr="00647A29">
        <w:rPr>
          <w:rFonts w:ascii="Times New Roman" w:eastAsia="Times New Roman" w:hAnsi="Times New Roman" w:cs="Times New Roman"/>
          <w:color w:val="000000" w:themeColor="text1"/>
          <w:sz w:val="28"/>
          <w:szCs w:val="28"/>
          <w:lang w:val="ru-RU" w:eastAsia="bg-BG"/>
        </w:rPr>
        <w:t>възпитаници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20. Реализиране на у</w:t>
      </w:r>
      <w:proofErr w:type="spellStart"/>
      <w:r w:rsidRPr="00647A29">
        <w:rPr>
          <w:rFonts w:ascii="Times New Roman" w:eastAsia="Times New Roman" w:hAnsi="Times New Roman" w:cs="Times New Roman"/>
          <w:color w:val="000000" w:themeColor="text1"/>
          <w:sz w:val="28"/>
          <w:szCs w:val="28"/>
          <w:lang w:val="ru-RU" w:eastAsia="bg-BG"/>
        </w:rPr>
        <w:t>правленски</w:t>
      </w:r>
      <w:proofErr w:type="spellEnd"/>
      <w:r w:rsidRPr="00647A29">
        <w:rPr>
          <w:rFonts w:ascii="Times New Roman" w:eastAsia="Times New Roman" w:hAnsi="Times New Roman" w:cs="Times New Roman"/>
          <w:color w:val="000000" w:themeColor="text1"/>
          <w:sz w:val="28"/>
          <w:szCs w:val="28"/>
          <w:lang w:val="ru-RU" w:eastAsia="bg-BG"/>
        </w:rPr>
        <w:t xml:space="preserve"> действия </w:t>
      </w:r>
      <w:proofErr w:type="spellStart"/>
      <w:r w:rsidRPr="00647A29">
        <w:rPr>
          <w:rFonts w:ascii="Times New Roman" w:eastAsia="Times New Roman" w:hAnsi="Times New Roman" w:cs="Times New Roman"/>
          <w:color w:val="000000" w:themeColor="text1"/>
          <w:sz w:val="28"/>
          <w:szCs w:val="28"/>
          <w:lang w:val="ru-RU" w:eastAsia="bg-BG"/>
        </w:rPr>
        <w:t>насочени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към</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обогатяване</w:t>
      </w:r>
      <w:proofErr w:type="spellEnd"/>
      <w:r w:rsidRPr="00647A29">
        <w:rPr>
          <w:rFonts w:ascii="Times New Roman" w:eastAsia="Times New Roman" w:hAnsi="Times New Roman" w:cs="Times New Roman"/>
          <w:color w:val="000000" w:themeColor="text1"/>
          <w:sz w:val="28"/>
          <w:szCs w:val="28"/>
          <w:lang w:val="ru-RU" w:eastAsia="bg-BG"/>
        </w:rPr>
        <w:t xml:space="preserve"> сайт</w:t>
      </w:r>
      <w:r w:rsidRPr="003E229A">
        <w:rPr>
          <w:rFonts w:ascii="Times New Roman" w:eastAsia="Times New Roman" w:hAnsi="Times New Roman" w:cs="Times New Roman"/>
          <w:color w:val="000000" w:themeColor="text1"/>
          <w:sz w:val="28"/>
          <w:szCs w:val="28"/>
          <w:lang w:eastAsia="bg-BG"/>
        </w:rPr>
        <w:t>а</w:t>
      </w:r>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 той </w:t>
      </w:r>
      <w:proofErr w:type="spellStart"/>
      <w:r w:rsidRPr="00647A29">
        <w:rPr>
          <w:rFonts w:ascii="Times New Roman" w:eastAsia="Times New Roman" w:hAnsi="Times New Roman" w:cs="Times New Roman"/>
          <w:color w:val="000000" w:themeColor="text1"/>
          <w:sz w:val="28"/>
          <w:szCs w:val="28"/>
          <w:lang w:val="ru-RU" w:eastAsia="bg-BG"/>
        </w:rPr>
        <w:t>предоставя</w:t>
      </w:r>
      <w:proofErr w:type="spellEnd"/>
      <w:r w:rsidRPr="00647A29">
        <w:rPr>
          <w:rFonts w:ascii="Times New Roman" w:eastAsia="Times New Roman" w:hAnsi="Times New Roman" w:cs="Times New Roman"/>
          <w:color w:val="000000" w:themeColor="text1"/>
          <w:sz w:val="28"/>
          <w:szCs w:val="28"/>
          <w:lang w:val="ru-RU" w:eastAsia="bg-BG"/>
        </w:rPr>
        <w:t xml:space="preserve"> информация на </w:t>
      </w:r>
      <w:proofErr w:type="spellStart"/>
      <w:r w:rsidRPr="00647A29">
        <w:rPr>
          <w:rFonts w:ascii="Times New Roman" w:eastAsia="Times New Roman" w:hAnsi="Times New Roman" w:cs="Times New Roman"/>
          <w:color w:val="000000" w:themeColor="text1"/>
          <w:sz w:val="28"/>
          <w:szCs w:val="28"/>
          <w:lang w:val="ru-RU" w:eastAsia="bg-BG"/>
        </w:rPr>
        <w:t>родителите</w:t>
      </w:r>
      <w:proofErr w:type="spellEnd"/>
      <w:r w:rsidRPr="003E229A">
        <w:rPr>
          <w:rFonts w:ascii="Times New Roman" w:eastAsia="Times New Roman" w:hAnsi="Times New Roman" w:cs="Times New Roman"/>
          <w:color w:val="000000" w:themeColor="text1"/>
          <w:sz w:val="28"/>
          <w:szCs w:val="28"/>
          <w:lang w:eastAsia="bg-BG"/>
        </w:rPr>
        <w:t>;</w:t>
      </w:r>
      <w:r w:rsidRPr="003E229A">
        <w:rPr>
          <w:rFonts w:ascii="Times New Roman" w:eastAsia="Times New Roman" w:hAnsi="Times New Roman" w:cs="Times New Roman"/>
          <w:color w:val="000000" w:themeColor="text1"/>
          <w:sz w:val="28"/>
          <w:szCs w:val="28"/>
          <w:lang w:val="en-US" w:eastAsia="bg-BG"/>
        </w:rPr>
        <w:t> </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провеждане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виртуални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консултации</w:t>
      </w:r>
      <w:proofErr w:type="spellEnd"/>
      <w:r w:rsidRPr="00647A29">
        <w:rPr>
          <w:rFonts w:ascii="Times New Roman" w:eastAsia="Times New Roman" w:hAnsi="Times New Roman" w:cs="Times New Roman"/>
          <w:color w:val="000000" w:themeColor="text1"/>
          <w:sz w:val="28"/>
          <w:szCs w:val="28"/>
          <w:lang w:val="ru-RU" w:eastAsia="bg-BG"/>
        </w:rPr>
        <w:t xml:space="preserve"> с родители чрез чат, </w:t>
      </w:r>
      <w:proofErr w:type="spellStart"/>
      <w:r w:rsidRPr="003E229A">
        <w:rPr>
          <w:rFonts w:ascii="Times New Roman" w:eastAsia="Times New Roman" w:hAnsi="Times New Roman" w:cs="Times New Roman"/>
          <w:color w:val="000000" w:themeColor="text1"/>
          <w:sz w:val="28"/>
          <w:szCs w:val="28"/>
          <w:lang w:val="en-US" w:eastAsia="bg-BG"/>
        </w:rPr>
        <w:t>skype</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val="en-US" w:eastAsia="bg-BG"/>
        </w:rPr>
        <w:t>e</w:t>
      </w:r>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val="en-US" w:eastAsia="bg-BG"/>
        </w:rPr>
        <w:t>mail</w:t>
      </w:r>
      <w:r w:rsidRPr="00647A29">
        <w:rPr>
          <w:rFonts w:ascii="Times New Roman" w:eastAsia="Times New Roman" w:hAnsi="Times New Roman" w:cs="Times New Roman"/>
          <w:color w:val="000000" w:themeColor="text1"/>
          <w:sz w:val="28"/>
          <w:szCs w:val="28"/>
          <w:lang w:val="ru-RU" w:eastAsia="bg-BG"/>
        </w:rPr>
        <w:t xml:space="preserve"> (разговори и </w:t>
      </w:r>
      <w:proofErr w:type="spellStart"/>
      <w:r w:rsidRPr="00647A29">
        <w:rPr>
          <w:rFonts w:ascii="Times New Roman" w:eastAsia="Times New Roman" w:hAnsi="Times New Roman" w:cs="Times New Roman"/>
          <w:color w:val="000000" w:themeColor="text1"/>
          <w:sz w:val="28"/>
          <w:szCs w:val="28"/>
          <w:lang w:val="ru-RU" w:eastAsia="bg-BG"/>
        </w:rPr>
        <w:t>консултиране</w:t>
      </w:r>
      <w:proofErr w:type="spellEnd"/>
      <w:r w:rsidRPr="00647A29">
        <w:rPr>
          <w:rFonts w:ascii="Times New Roman" w:eastAsia="Times New Roman" w:hAnsi="Times New Roman" w:cs="Times New Roman"/>
          <w:color w:val="000000" w:themeColor="text1"/>
          <w:sz w:val="28"/>
          <w:szCs w:val="28"/>
          <w:lang w:val="ru-RU" w:eastAsia="bg-BG"/>
        </w:rPr>
        <w:t xml:space="preserve"> на родители в </w:t>
      </w:r>
      <w:proofErr w:type="spellStart"/>
      <w:r w:rsidRPr="00647A29">
        <w:rPr>
          <w:rFonts w:ascii="Times New Roman" w:eastAsia="Times New Roman" w:hAnsi="Times New Roman" w:cs="Times New Roman"/>
          <w:color w:val="000000" w:themeColor="text1"/>
          <w:sz w:val="28"/>
          <w:szCs w:val="28"/>
          <w:lang w:val="ru-RU" w:eastAsia="bg-BG"/>
        </w:rPr>
        <w:t>онлайн</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офлаийн</w:t>
      </w:r>
      <w:proofErr w:type="spellEnd"/>
      <w:r w:rsidRPr="00647A29">
        <w:rPr>
          <w:rFonts w:ascii="Times New Roman" w:eastAsia="Times New Roman" w:hAnsi="Times New Roman" w:cs="Times New Roman"/>
          <w:color w:val="000000" w:themeColor="text1"/>
          <w:sz w:val="28"/>
          <w:szCs w:val="28"/>
          <w:lang w:val="ru-RU" w:eastAsia="bg-BG"/>
        </w:rPr>
        <w:t xml:space="preserve"> режим с представители на </w:t>
      </w:r>
      <w:proofErr w:type="spellStart"/>
      <w:r w:rsidRPr="00647A29">
        <w:rPr>
          <w:rFonts w:ascii="Times New Roman" w:eastAsia="Times New Roman" w:hAnsi="Times New Roman" w:cs="Times New Roman"/>
          <w:color w:val="000000" w:themeColor="text1"/>
          <w:sz w:val="28"/>
          <w:szCs w:val="28"/>
          <w:lang w:val="ru-RU" w:eastAsia="bg-BG"/>
        </w:rPr>
        <w:t>ръководството</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w:t>
      </w:r>
      <w:r w:rsidRPr="003E229A">
        <w:rPr>
          <w:rFonts w:ascii="Times New Roman" w:eastAsia="Times New Roman" w:hAnsi="Times New Roman" w:cs="Times New Roman"/>
          <w:color w:val="000000" w:themeColor="text1"/>
          <w:sz w:val="28"/>
          <w:szCs w:val="28"/>
          <w:lang w:eastAsia="bg-BG"/>
        </w:rPr>
        <w:t>едагогическия</w:t>
      </w:r>
      <w:proofErr w:type="spellEnd"/>
      <w:r w:rsidRPr="003E229A">
        <w:rPr>
          <w:rFonts w:ascii="Times New Roman" w:eastAsia="Times New Roman" w:hAnsi="Times New Roman" w:cs="Times New Roman"/>
          <w:color w:val="000000" w:themeColor="text1"/>
          <w:sz w:val="28"/>
          <w:szCs w:val="28"/>
          <w:lang w:eastAsia="bg-BG"/>
        </w:rPr>
        <w:t xml:space="preserve"> съветник</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класни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ръководител</w:t>
      </w:r>
      <w:proofErr w:type="spellEnd"/>
      <w:r w:rsidRPr="003E229A">
        <w:rPr>
          <w:rFonts w:ascii="Times New Roman" w:eastAsia="Times New Roman" w:hAnsi="Times New Roman" w:cs="Times New Roman"/>
          <w:color w:val="000000" w:themeColor="text1"/>
          <w:sz w:val="28"/>
          <w:szCs w:val="28"/>
          <w:lang w:eastAsia="bg-BG"/>
        </w:rPr>
        <w:t xml:space="preserve">и </w:t>
      </w:r>
      <w:proofErr w:type="spellStart"/>
      <w:r w:rsidRPr="003E229A">
        <w:rPr>
          <w:rFonts w:ascii="Times New Roman" w:eastAsia="Times New Roman" w:hAnsi="Times New Roman" w:cs="Times New Roman"/>
          <w:color w:val="000000" w:themeColor="text1"/>
          <w:sz w:val="28"/>
          <w:szCs w:val="28"/>
          <w:lang w:eastAsia="bg-BG"/>
        </w:rPr>
        <w:t>и</w:t>
      </w:r>
      <w:proofErr w:type="spellEnd"/>
      <w:r w:rsidRPr="003E229A">
        <w:rPr>
          <w:rFonts w:ascii="Times New Roman" w:eastAsia="Times New Roman" w:hAnsi="Times New Roman" w:cs="Times New Roman"/>
          <w:color w:val="000000" w:themeColor="text1"/>
          <w:sz w:val="28"/>
          <w:szCs w:val="28"/>
          <w:lang w:eastAsia="bg-BG"/>
        </w:rPr>
        <w:t xml:space="preserve"> учители</w:t>
      </w:r>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създаване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специализиран</w:t>
      </w:r>
      <w:proofErr w:type="spellEnd"/>
      <w:r w:rsidRPr="00647A29">
        <w:rPr>
          <w:rFonts w:ascii="Times New Roman" w:eastAsia="Times New Roman" w:hAnsi="Times New Roman" w:cs="Times New Roman"/>
          <w:color w:val="000000" w:themeColor="text1"/>
          <w:sz w:val="28"/>
          <w:szCs w:val="28"/>
          <w:lang w:val="ru-RU" w:eastAsia="bg-BG"/>
        </w:rPr>
        <w:t xml:space="preserve"> форум за родители (на сайта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 в него </w:t>
      </w:r>
      <w:proofErr w:type="spellStart"/>
      <w:r w:rsidRPr="00647A29">
        <w:rPr>
          <w:rFonts w:ascii="Times New Roman" w:eastAsia="Times New Roman" w:hAnsi="Times New Roman" w:cs="Times New Roman"/>
          <w:color w:val="000000" w:themeColor="text1"/>
          <w:sz w:val="28"/>
          <w:szCs w:val="28"/>
          <w:lang w:val="ru-RU" w:eastAsia="bg-BG"/>
        </w:rPr>
        <w:t>могат</w:t>
      </w:r>
      <w:proofErr w:type="spellEnd"/>
      <w:r w:rsidRPr="00647A29">
        <w:rPr>
          <w:rFonts w:ascii="Times New Roman" w:eastAsia="Times New Roman" w:hAnsi="Times New Roman" w:cs="Times New Roman"/>
          <w:color w:val="000000" w:themeColor="text1"/>
          <w:sz w:val="28"/>
          <w:szCs w:val="28"/>
          <w:lang w:val="ru-RU" w:eastAsia="bg-BG"/>
        </w:rPr>
        <w:t xml:space="preserve"> да се </w:t>
      </w:r>
      <w:proofErr w:type="spellStart"/>
      <w:r w:rsidRPr="00647A29">
        <w:rPr>
          <w:rFonts w:ascii="Times New Roman" w:eastAsia="Times New Roman" w:hAnsi="Times New Roman" w:cs="Times New Roman"/>
          <w:color w:val="000000" w:themeColor="text1"/>
          <w:sz w:val="28"/>
          <w:szCs w:val="28"/>
          <w:lang w:val="ru-RU" w:eastAsia="bg-BG"/>
        </w:rPr>
        <w:t>обсъждат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проблеми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свързани</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училищния</w:t>
      </w:r>
      <w:proofErr w:type="spellEnd"/>
      <w:r w:rsidRPr="00647A29">
        <w:rPr>
          <w:rFonts w:ascii="Times New Roman" w:eastAsia="Times New Roman" w:hAnsi="Times New Roman" w:cs="Times New Roman"/>
          <w:color w:val="000000" w:themeColor="text1"/>
          <w:sz w:val="28"/>
          <w:szCs w:val="28"/>
          <w:lang w:val="ru-RU" w:eastAsia="bg-BG"/>
        </w:rPr>
        <w:t xml:space="preserve"> живот на </w:t>
      </w:r>
      <w:proofErr w:type="spellStart"/>
      <w:r w:rsidRPr="00647A29">
        <w:rPr>
          <w:rFonts w:ascii="Times New Roman" w:eastAsia="Times New Roman" w:hAnsi="Times New Roman" w:cs="Times New Roman"/>
          <w:color w:val="000000" w:themeColor="text1"/>
          <w:sz w:val="28"/>
          <w:szCs w:val="28"/>
          <w:lang w:val="ru-RU" w:eastAsia="bg-BG"/>
        </w:rPr>
        <w:t>децата</w:t>
      </w:r>
      <w:proofErr w:type="spellEnd"/>
      <w:r w:rsidRPr="00647A29">
        <w:rPr>
          <w:rFonts w:ascii="Times New Roman" w:eastAsia="Times New Roman" w:hAnsi="Times New Roman" w:cs="Times New Roman"/>
          <w:color w:val="000000" w:themeColor="text1"/>
          <w:sz w:val="28"/>
          <w:szCs w:val="28"/>
          <w:lang w:val="ru-RU" w:eastAsia="bg-BG"/>
        </w:rPr>
        <w:t xml:space="preserve"> между </w:t>
      </w:r>
      <w:proofErr w:type="spellStart"/>
      <w:r w:rsidRPr="00647A29">
        <w:rPr>
          <w:rFonts w:ascii="Times New Roman" w:eastAsia="Times New Roman" w:hAnsi="Times New Roman" w:cs="Times New Roman"/>
          <w:color w:val="000000" w:themeColor="text1"/>
          <w:sz w:val="28"/>
          <w:szCs w:val="28"/>
          <w:lang w:val="ru-RU" w:eastAsia="bg-BG"/>
        </w:rPr>
        <w:t>самите</w:t>
      </w:r>
      <w:proofErr w:type="spellEnd"/>
      <w:r w:rsidRPr="00647A29">
        <w:rPr>
          <w:rFonts w:ascii="Times New Roman" w:eastAsia="Times New Roman" w:hAnsi="Times New Roman" w:cs="Times New Roman"/>
          <w:color w:val="000000" w:themeColor="text1"/>
          <w:sz w:val="28"/>
          <w:szCs w:val="28"/>
          <w:lang w:val="ru-RU" w:eastAsia="bg-BG"/>
        </w:rPr>
        <w:t xml:space="preserve"> родители, </w:t>
      </w:r>
      <w:proofErr w:type="spellStart"/>
      <w:r w:rsidRPr="00647A29">
        <w:rPr>
          <w:rFonts w:ascii="Times New Roman" w:eastAsia="Times New Roman" w:hAnsi="Times New Roman" w:cs="Times New Roman"/>
          <w:color w:val="000000" w:themeColor="text1"/>
          <w:sz w:val="28"/>
          <w:szCs w:val="28"/>
          <w:lang w:val="ru-RU" w:eastAsia="bg-BG"/>
        </w:rPr>
        <w:t>училищното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ръководство</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родителите</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възможностите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съвременните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социални</w:t>
      </w:r>
      <w:proofErr w:type="spellEnd"/>
      <w:r w:rsidRPr="00647A29">
        <w:rPr>
          <w:rFonts w:ascii="Times New Roman" w:eastAsia="Times New Roman" w:hAnsi="Times New Roman" w:cs="Times New Roman"/>
          <w:color w:val="000000" w:themeColor="text1"/>
          <w:sz w:val="28"/>
          <w:szCs w:val="28"/>
          <w:lang w:val="ru-RU" w:eastAsia="bg-BG"/>
        </w:rPr>
        <w:t xml:space="preserve"> мрежи в интернет (</w:t>
      </w:r>
      <w:proofErr w:type="spellStart"/>
      <w:r w:rsidRPr="003E229A">
        <w:rPr>
          <w:rFonts w:ascii="Times New Roman" w:eastAsia="Times New Roman" w:hAnsi="Times New Roman" w:cs="Times New Roman"/>
          <w:color w:val="000000" w:themeColor="text1"/>
          <w:sz w:val="28"/>
          <w:szCs w:val="28"/>
          <w:lang w:val="en-US" w:eastAsia="bg-BG"/>
        </w:rPr>
        <w:t>Facebook</w:t>
      </w:r>
      <w:proofErr w:type="spellEnd"/>
      <w:r w:rsidRPr="00647A29">
        <w:rPr>
          <w:rFonts w:ascii="Times New Roman" w:eastAsia="Times New Roman" w:hAnsi="Times New Roman" w:cs="Times New Roman"/>
          <w:color w:val="000000" w:themeColor="text1"/>
          <w:sz w:val="28"/>
          <w:szCs w:val="28"/>
          <w:lang w:val="ru-RU" w:eastAsia="bg-BG"/>
        </w:rPr>
        <w:t xml:space="preserve"> например) – </w:t>
      </w:r>
      <w:proofErr w:type="spellStart"/>
      <w:r w:rsidRPr="00647A29">
        <w:rPr>
          <w:rFonts w:ascii="Times New Roman" w:eastAsia="Times New Roman" w:hAnsi="Times New Roman" w:cs="Times New Roman"/>
          <w:color w:val="000000" w:themeColor="text1"/>
          <w:sz w:val="28"/>
          <w:szCs w:val="28"/>
          <w:lang w:val="ru-RU" w:eastAsia="bg-BG"/>
        </w:rPr>
        <w:t>създаване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групи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училището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съответната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паралелка</w:t>
      </w:r>
      <w:proofErr w:type="spellEnd"/>
      <w:r w:rsidRPr="00647A29">
        <w:rPr>
          <w:rFonts w:ascii="Times New Roman" w:eastAsia="Times New Roman" w:hAnsi="Times New Roman" w:cs="Times New Roman"/>
          <w:color w:val="000000" w:themeColor="text1"/>
          <w:sz w:val="28"/>
          <w:szCs w:val="28"/>
          <w:lang w:val="ru-RU" w:eastAsia="bg-BG"/>
        </w:rPr>
        <w:t xml:space="preserve"> и учители, </w:t>
      </w:r>
      <w:proofErr w:type="spellStart"/>
      <w:r w:rsidRPr="00647A29">
        <w:rPr>
          <w:rFonts w:ascii="Times New Roman" w:eastAsia="Times New Roman" w:hAnsi="Times New Roman" w:cs="Times New Roman"/>
          <w:color w:val="000000" w:themeColor="text1"/>
          <w:sz w:val="28"/>
          <w:szCs w:val="28"/>
          <w:lang w:val="ru-RU" w:eastAsia="bg-BG"/>
        </w:rPr>
        <w:t>групи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родителите</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определени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интереси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проблеми</w:t>
      </w:r>
      <w:proofErr w:type="spellEnd"/>
      <w:r w:rsidRPr="00647A29">
        <w:rPr>
          <w:rFonts w:ascii="Times New Roman" w:eastAsia="Times New Roman" w:hAnsi="Times New Roman" w:cs="Times New Roman"/>
          <w:color w:val="000000" w:themeColor="text1"/>
          <w:sz w:val="28"/>
          <w:szCs w:val="28"/>
          <w:lang w:val="ru-RU" w:eastAsia="bg-BG"/>
        </w:rPr>
        <w:t xml:space="preserve"> и др.;</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създаване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интернет страница или </w:t>
      </w:r>
      <w:proofErr w:type="spellStart"/>
      <w:r w:rsidRPr="00647A29">
        <w:rPr>
          <w:rFonts w:ascii="Times New Roman" w:eastAsia="Times New Roman" w:hAnsi="Times New Roman" w:cs="Times New Roman"/>
          <w:color w:val="000000" w:themeColor="text1"/>
          <w:sz w:val="28"/>
          <w:szCs w:val="28"/>
          <w:lang w:val="ru-RU" w:eastAsia="bg-BG"/>
        </w:rPr>
        <w:t>блог</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паралелката</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класния</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ръководител</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72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развитие на системата на паралелковите електронни пощи с възможности за достъп от училищното ръководство.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На този </w:t>
      </w:r>
      <w:proofErr w:type="spellStart"/>
      <w:r w:rsidRPr="003E229A">
        <w:rPr>
          <w:rFonts w:ascii="Times New Roman" w:eastAsia="Times New Roman" w:hAnsi="Times New Roman" w:cs="Times New Roman"/>
          <w:color w:val="000000" w:themeColor="text1"/>
          <w:sz w:val="28"/>
          <w:szCs w:val="28"/>
          <w:lang w:eastAsia="bg-BG"/>
        </w:rPr>
        <w:t>етеп</w:t>
      </w:r>
      <w:proofErr w:type="spellEnd"/>
      <w:r w:rsidRPr="003E229A">
        <w:rPr>
          <w:rFonts w:ascii="Times New Roman" w:eastAsia="Times New Roman" w:hAnsi="Times New Roman" w:cs="Times New Roman"/>
          <w:color w:val="000000" w:themeColor="text1"/>
          <w:sz w:val="28"/>
          <w:szCs w:val="28"/>
          <w:lang w:eastAsia="bg-BG"/>
        </w:rPr>
        <w:t xml:space="preserve"> не се предвижда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въвеждане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електрон</w:t>
      </w:r>
      <w:proofErr w:type="spellEnd"/>
      <w:r w:rsidRPr="003E229A">
        <w:rPr>
          <w:rFonts w:ascii="Times New Roman" w:eastAsia="Times New Roman" w:hAnsi="Times New Roman" w:cs="Times New Roman"/>
          <w:color w:val="000000" w:themeColor="text1"/>
          <w:sz w:val="28"/>
          <w:szCs w:val="28"/>
          <w:lang w:eastAsia="bg-BG"/>
        </w:rPr>
        <w:t>е</w:t>
      </w:r>
      <w:proofErr w:type="spellStart"/>
      <w:r w:rsidRPr="00647A29">
        <w:rPr>
          <w:rFonts w:ascii="Times New Roman" w:eastAsia="Times New Roman" w:hAnsi="Times New Roman" w:cs="Times New Roman"/>
          <w:color w:val="000000" w:themeColor="text1"/>
          <w:sz w:val="28"/>
          <w:szCs w:val="28"/>
          <w:lang w:val="ru-RU" w:eastAsia="bg-BG"/>
        </w:rPr>
        <w:t>н</w:t>
      </w:r>
      <w:proofErr w:type="spellEnd"/>
      <w:r w:rsidRPr="00647A29">
        <w:rPr>
          <w:rFonts w:ascii="Times New Roman" w:eastAsia="Times New Roman" w:hAnsi="Times New Roman" w:cs="Times New Roman"/>
          <w:color w:val="000000" w:themeColor="text1"/>
          <w:sz w:val="28"/>
          <w:szCs w:val="28"/>
          <w:lang w:val="ru-RU" w:eastAsia="bg-BG"/>
        </w:rPr>
        <w:t xml:space="preserve"> дневник, чрез </w:t>
      </w:r>
      <w:proofErr w:type="spellStart"/>
      <w:r w:rsidRPr="00647A29">
        <w:rPr>
          <w:rFonts w:ascii="Times New Roman" w:eastAsia="Times New Roman" w:hAnsi="Times New Roman" w:cs="Times New Roman"/>
          <w:color w:val="000000" w:themeColor="text1"/>
          <w:sz w:val="28"/>
          <w:szCs w:val="28"/>
          <w:lang w:val="ru-RU" w:eastAsia="bg-BG"/>
        </w:rPr>
        <w:t>които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родителите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могат</w:t>
      </w:r>
      <w:proofErr w:type="spellEnd"/>
      <w:r w:rsidRPr="00647A29">
        <w:rPr>
          <w:rFonts w:ascii="Times New Roman" w:eastAsia="Times New Roman" w:hAnsi="Times New Roman" w:cs="Times New Roman"/>
          <w:color w:val="000000" w:themeColor="text1"/>
          <w:sz w:val="28"/>
          <w:szCs w:val="28"/>
          <w:lang w:val="ru-RU" w:eastAsia="bg-BG"/>
        </w:rPr>
        <w:t xml:space="preserve"> да постоянно да следят успеха на </w:t>
      </w:r>
      <w:proofErr w:type="spellStart"/>
      <w:r w:rsidRPr="00647A29">
        <w:rPr>
          <w:rFonts w:ascii="Times New Roman" w:eastAsia="Times New Roman" w:hAnsi="Times New Roman" w:cs="Times New Roman"/>
          <w:color w:val="000000" w:themeColor="text1"/>
          <w:sz w:val="28"/>
          <w:szCs w:val="28"/>
          <w:lang w:val="ru-RU" w:eastAsia="bg-BG"/>
        </w:rPr>
        <w:t>децата</w:t>
      </w:r>
      <w:proofErr w:type="spellEnd"/>
      <w:r w:rsidRPr="00647A29">
        <w:rPr>
          <w:rFonts w:ascii="Times New Roman" w:eastAsia="Times New Roman" w:hAnsi="Times New Roman" w:cs="Times New Roman"/>
          <w:color w:val="000000" w:themeColor="text1"/>
          <w:sz w:val="28"/>
          <w:szCs w:val="28"/>
          <w:lang w:val="ru-RU" w:eastAsia="bg-BG"/>
        </w:rPr>
        <w:t xml:space="preserve"> си </w:t>
      </w:r>
      <w:proofErr w:type="spellStart"/>
      <w:r w:rsidRPr="00647A29">
        <w:rPr>
          <w:rFonts w:ascii="Times New Roman" w:eastAsia="Times New Roman" w:hAnsi="Times New Roman" w:cs="Times New Roman"/>
          <w:color w:val="000000" w:themeColor="text1"/>
          <w:sz w:val="28"/>
          <w:szCs w:val="28"/>
          <w:lang w:val="ru-RU" w:eastAsia="bg-BG"/>
        </w:rPr>
        <w:t>н</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процеса</w:t>
      </w:r>
      <w:proofErr w:type="spellEnd"/>
      <w:r w:rsidRPr="00647A29">
        <w:rPr>
          <w:rFonts w:ascii="Times New Roman" w:eastAsia="Times New Roman" w:hAnsi="Times New Roman" w:cs="Times New Roman"/>
          <w:color w:val="000000" w:themeColor="text1"/>
          <w:sz w:val="28"/>
          <w:szCs w:val="28"/>
          <w:lang w:val="ru-RU" w:eastAsia="bg-BG"/>
        </w:rPr>
        <w:t xml:space="preserve"> на обучение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val="en-US" w:eastAsia="bg-BG"/>
        </w:rPr>
        <w:t> </w:t>
      </w:r>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21. И</w:t>
      </w:r>
      <w:proofErr w:type="spellStart"/>
      <w:r w:rsidRPr="00647A29">
        <w:rPr>
          <w:rFonts w:ascii="Times New Roman" w:eastAsia="Times New Roman" w:hAnsi="Times New Roman" w:cs="Times New Roman"/>
          <w:color w:val="000000" w:themeColor="text1"/>
          <w:sz w:val="28"/>
          <w:szCs w:val="28"/>
          <w:lang w:val="ru-RU" w:eastAsia="bg-BG"/>
        </w:rPr>
        <w:t>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съвременни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информационни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комуникационни</w:t>
      </w:r>
      <w:proofErr w:type="spellEnd"/>
      <w:r w:rsidRPr="00647A29">
        <w:rPr>
          <w:rFonts w:ascii="Times New Roman" w:eastAsia="Times New Roman" w:hAnsi="Times New Roman" w:cs="Times New Roman"/>
          <w:color w:val="000000" w:themeColor="text1"/>
          <w:sz w:val="28"/>
          <w:szCs w:val="28"/>
          <w:lang w:val="ru-RU" w:eastAsia="bg-BG"/>
        </w:rPr>
        <w:t xml:space="preserve"> технологии</w:t>
      </w:r>
      <w:r w:rsidRPr="003E229A">
        <w:rPr>
          <w:rFonts w:ascii="Times New Roman" w:eastAsia="Times New Roman" w:hAnsi="Times New Roman" w:cs="Times New Roman"/>
          <w:color w:val="000000" w:themeColor="text1"/>
          <w:sz w:val="28"/>
          <w:szCs w:val="28"/>
          <w:lang w:eastAsia="bg-BG"/>
        </w:rPr>
        <w:t xml:space="preserve"> за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е-администриране</w:t>
      </w:r>
      <w:proofErr w:type="spellEnd"/>
      <w:r w:rsidRPr="003E229A">
        <w:rPr>
          <w:rFonts w:ascii="Times New Roman" w:eastAsia="Times New Roman" w:hAnsi="Times New Roman" w:cs="Times New Roman"/>
          <w:color w:val="000000" w:themeColor="text1"/>
          <w:sz w:val="28"/>
          <w:szCs w:val="28"/>
          <w:lang w:eastAsia="bg-BG"/>
        </w:rPr>
        <w:t>, с о</w:t>
      </w:r>
      <w:proofErr w:type="spellStart"/>
      <w:r w:rsidRPr="00647A29">
        <w:rPr>
          <w:rFonts w:ascii="Times New Roman" w:eastAsia="Times New Roman" w:hAnsi="Times New Roman" w:cs="Times New Roman"/>
          <w:color w:val="000000" w:themeColor="text1"/>
          <w:sz w:val="28"/>
          <w:szCs w:val="28"/>
          <w:lang w:val="ru-RU" w:eastAsia="bg-BG"/>
        </w:rPr>
        <w:t>сновна</w:t>
      </w:r>
      <w:proofErr w:type="spellEnd"/>
      <w:r w:rsidRPr="00647A29">
        <w:rPr>
          <w:rFonts w:ascii="Times New Roman" w:eastAsia="Times New Roman" w:hAnsi="Times New Roman" w:cs="Times New Roman"/>
          <w:color w:val="000000" w:themeColor="text1"/>
          <w:sz w:val="28"/>
          <w:szCs w:val="28"/>
          <w:lang w:val="ru-RU" w:eastAsia="bg-BG"/>
        </w:rPr>
        <w:t xml:space="preserve"> цел да се </w:t>
      </w:r>
      <w:proofErr w:type="spellStart"/>
      <w:r w:rsidRPr="00647A29">
        <w:rPr>
          <w:rFonts w:ascii="Times New Roman" w:eastAsia="Times New Roman" w:hAnsi="Times New Roman" w:cs="Times New Roman"/>
          <w:color w:val="000000" w:themeColor="text1"/>
          <w:sz w:val="28"/>
          <w:szCs w:val="28"/>
          <w:lang w:val="ru-RU" w:eastAsia="bg-BG"/>
        </w:rPr>
        <w:t>въведе</w:t>
      </w:r>
      <w:proofErr w:type="spellEnd"/>
      <w:r w:rsidRPr="00647A29">
        <w:rPr>
          <w:rFonts w:ascii="Times New Roman" w:eastAsia="Times New Roman" w:hAnsi="Times New Roman" w:cs="Times New Roman"/>
          <w:color w:val="000000" w:themeColor="text1"/>
          <w:sz w:val="28"/>
          <w:szCs w:val="28"/>
          <w:lang w:val="ru-RU" w:eastAsia="bg-BG"/>
        </w:rPr>
        <w:t xml:space="preserve"> „обща </w:t>
      </w:r>
      <w:proofErr w:type="spellStart"/>
      <w:r w:rsidRPr="00647A29">
        <w:rPr>
          <w:rFonts w:ascii="Times New Roman" w:eastAsia="Times New Roman" w:hAnsi="Times New Roman" w:cs="Times New Roman"/>
          <w:color w:val="000000" w:themeColor="text1"/>
          <w:sz w:val="28"/>
          <w:szCs w:val="28"/>
          <w:lang w:val="ru-RU" w:eastAsia="bg-BG"/>
        </w:rPr>
        <w:t>прозрачност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отчетност</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намаляване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бюрократичнатата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тежест</w:t>
      </w:r>
      <w:proofErr w:type="spellEnd"/>
      <w:r w:rsidRPr="00647A29">
        <w:rPr>
          <w:rFonts w:ascii="Times New Roman" w:eastAsia="Times New Roman" w:hAnsi="Times New Roman" w:cs="Times New Roman"/>
          <w:color w:val="000000" w:themeColor="text1"/>
          <w:sz w:val="28"/>
          <w:szCs w:val="28"/>
          <w:lang w:val="ru-RU" w:eastAsia="bg-BG"/>
        </w:rPr>
        <w:t xml:space="preserve">, пред </w:t>
      </w:r>
      <w:proofErr w:type="spellStart"/>
      <w:r w:rsidRPr="00647A29">
        <w:rPr>
          <w:rFonts w:ascii="Times New Roman" w:eastAsia="Times New Roman" w:hAnsi="Times New Roman" w:cs="Times New Roman"/>
          <w:color w:val="000000" w:themeColor="text1"/>
          <w:sz w:val="28"/>
          <w:szCs w:val="28"/>
          <w:lang w:val="ru-RU" w:eastAsia="bg-BG"/>
        </w:rPr>
        <w:t>която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изправени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служителите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което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ще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доведе</w:t>
      </w:r>
      <w:proofErr w:type="spellEnd"/>
      <w:r w:rsidRPr="00647A29">
        <w:rPr>
          <w:rFonts w:ascii="Times New Roman" w:eastAsia="Times New Roman" w:hAnsi="Times New Roman" w:cs="Times New Roman"/>
          <w:color w:val="000000" w:themeColor="text1"/>
          <w:sz w:val="28"/>
          <w:szCs w:val="28"/>
          <w:lang w:val="ru-RU" w:eastAsia="bg-BG"/>
        </w:rPr>
        <w:t xml:space="preserve"> до </w:t>
      </w:r>
      <w:proofErr w:type="spellStart"/>
      <w:r w:rsidRPr="00647A29">
        <w:rPr>
          <w:rFonts w:ascii="Times New Roman" w:eastAsia="Times New Roman" w:hAnsi="Times New Roman" w:cs="Times New Roman"/>
          <w:color w:val="000000" w:themeColor="text1"/>
          <w:sz w:val="28"/>
          <w:szCs w:val="28"/>
          <w:lang w:val="ru-RU" w:eastAsia="bg-BG"/>
        </w:rPr>
        <w:t>по-добро</w:t>
      </w:r>
      <w:proofErr w:type="spellEnd"/>
      <w:r w:rsidRPr="00647A29">
        <w:rPr>
          <w:rFonts w:ascii="Times New Roman" w:eastAsia="Times New Roman" w:hAnsi="Times New Roman" w:cs="Times New Roman"/>
          <w:color w:val="000000" w:themeColor="text1"/>
          <w:sz w:val="28"/>
          <w:szCs w:val="28"/>
          <w:lang w:val="ru-RU" w:eastAsia="bg-BG"/>
        </w:rPr>
        <w:t xml:space="preserve"> е-управление в </w:t>
      </w:r>
      <w:proofErr w:type="spellStart"/>
      <w:r w:rsidRPr="00647A29">
        <w:rPr>
          <w:rFonts w:ascii="Times New Roman" w:eastAsia="Times New Roman" w:hAnsi="Times New Roman" w:cs="Times New Roman"/>
          <w:color w:val="000000" w:themeColor="text1"/>
          <w:sz w:val="28"/>
          <w:szCs w:val="28"/>
          <w:lang w:val="ru-RU" w:eastAsia="bg-BG"/>
        </w:rPr>
        <w:t>рамките</w:t>
      </w:r>
      <w:proofErr w:type="spellEnd"/>
      <w:r w:rsidRPr="00647A29">
        <w:rPr>
          <w:rFonts w:ascii="Times New Roman" w:eastAsia="Times New Roman" w:hAnsi="Times New Roman" w:cs="Times New Roman"/>
          <w:color w:val="000000" w:themeColor="text1"/>
          <w:sz w:val="28"/>
          <w:szCs w:val="28"/>
          <w:lang w:val="ru-RU" w:eastAsia="bg-BG"/>
        </w:rPr>
        <w:t xml:space="preserve"> на </w:t>
      </w:r>
      <w:r w:rsidRPr="003E229A">
        <w:rPr>
          <w:rFonts w:ascii="Times New Roman" w:eastAsia="Times New Roman" w:hAnsi="Times New Roman" w:cs="Times New Roman"/>
          <w:color w:val="000000" w:themeColor="text1"/>
          <w:sz w:val="28"/>
          <w:szCs w:val="28"/>
          <w:lang w:eastAsia="bg-BG"/>
        </w:rPr>
        <w:t>училището</w:t>
      </w:r>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О</w:t>
      </w:r>
      <w:r w:rsidRPr="003E229A">
        <w:rPr>
          <w:rFonts w:ascii="Times New Roman" w:eastAsia="Times New Roman" w:hAnsi="Times New Roman" w:cs="Times New Roman"/>
          <w:color w:val="000000" w:themeColor="text1"/>
          <w:sz w:val="28"/>
          <w:szCs w:val="28"/>
          <w:lang w:eastAsia="bg-BG"/>
        </w:rPr>
        <w:t>с</w:t>
      </w:r>
      <w:proofErr w:type="spellStart"/>
      <w:r w:rsidRPr="00647A29">
        <w:rPr>
          <w:rFonts w:ascii="Times New Roman" w:eastAsia="Times New Roman" w:hAnsi="Times New Roman" w:cs="Times New Roman"/>
          <w:color w:val="000000" w:themeColor="text1"/>
          <w:sz w:val="28"/>
          <w:szCs w:val="28"/>
          <w:lang w:val="ru-RU" w:eastAsia="bg-BG"/>
        </w:rPr>
        <w:t>новни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елементи</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е</w:t>
      </w:r>
      <w:proofErr w:type="spellStart"/>
      <w:r w:rsidRPr="00647A29">
        <w:rPr>
          <w:rFonts w:ascii="Times New Roman" w:eastAsia="Times New Roman" w:hAnsi="Times New Roman" w:cs="Times New Roman"/>
          <w:color w:val="000000" w:themeColor="text1"/>
          <w:sz w:val="28"/>
          <w:szCs w:val="28"/>
          <w:lang w:val="ru-RU" w:eastAsia="bg-BG"/>
        </w:rPr>
        <w:t>лектронни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документи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електронен</w:t>
      </w:r>
      <w:proofErr w:type="spellEnd"/>
      <w:r w:rsidRPr="00647A29">
        <w:rPr>
          <w:rFonts w:ascii="Times New Roman" w:eastAsia="Times New Roman" w:hAnsi="Times New Roman" w:cs="Times New Roman"/>
          <w:color w:val="000000" w:themeColor="text1"/>
          <w:sz w:val="28"/>
          <w:szCs w:val="28"/>
          <w:lang w:val="ru-RU" w:eastAsia="bg-BG"/>
        </w:rPr>
        <w:t xml:space="preserve"> документооборот;</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е</w:t>
      </w:r>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информация з</w:t>
      </w:r>
      <w:r w:rsidRPr="00647A29">
        <w:rPr>
          <w:rFonts w:ascii="Times New Roman" w:eastAsia="Times New Roman" w:hAnsi="Times New Roman" w:cs="Times New Roman"/>
          <w:color w:val="000000" w:themeColor="text1"/>
          <w:sz w:val="28"/>
          <w:szCs w:val="28"/>
          <w:lang w:val="ru-RU" w:eastAsia="bg-BG"/>
        </w:rPr>
        <w:t xml:space="preserve">а </w:t>
      </w:r>
      <w:proofErr w:type="spellStart"/>
      <w:r w:rsidRPr="00647A29">
        <w:rPr>
          <w:rFonts w:ascii="Times New Roman" w:eastAsia="Times New Roman" w:hAnsi="Times New Roman" w:cs="Times New Roman"/>
          <w:color w:val="000000" w:themeColor="text1"/>
          <w:sz w:val="28"/>
          <w:szCs w:val="28"/>
          <w:lang w:val="ru-RU" w:eastAsia="bg-BG"/>
        </w:rPr>
        <w:t>учениците</w:t>
      </w:r>
      <w:proofErr w:type="spellEnd"/>
      <w:r w:rsidRPr="003E229A">
        <w:rPr>
          <w:rFonts w:ascii="Times New Roman" w:eastAsia="Times New Roman" w:hAnsi="Times New Roman" w:cs="Times New Roman"/>
          <w:color w:val="000000" w:themeColor="text1"/>
          <w:sz w:val="28"/>
          <w:szCs w:val="28"/>
          <w:lang w:eastAsia="bg-BG"/>
        </w:rPr>
        <w:t>, включително и здравен статус</w:t>
      </w:r>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електронни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архиви</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училищен е</w:t>
      </w:r>
      <w:r w:rsidRPr="00647A29">
        <w:rPr>
          <w:rFonts w:ascii="Times New Roman" w:eastAsia="Times New Roman" w:hAnsi="Times New Roman" w:cs="Times New Roman"/>
          <w:color w:val="000000" w:themeColor="text1"/>
          <w:sz w:val="28"/>
          <w:szCs w:val="28"/>
          <w:lang w:val="ru-RU" w:eastAsia="bg-BG"/>
        </w:rPr>
        <w:t>-</w:t>
      </w:r>
      <w:proofErr w:type="spellStart"/>
      <w:r w:rsidRPr="00647A29">
        <w:rPr>
          <w:rFonts w:ascii="Times New Roman" w:eastAsia="Times New Roman" w:hAnsi="Times New Roman" w:cs="Times New Roman"/>
          <w:color w:val="000000" w:themeColor="text1"/>
          <w:sz w:val="28"/>
          <w:szCs w:val="28"/>
          <w:lang w:val="ru-RU" w:eastAsia="bg-BG"/>
        </w:rPr>
        <w:t>регистър</w:t>
      </w:r>
      <w:proofErr w:type="spellEnd"/>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дипломи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свидетелства</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продължаващо попълване на информации за успех, поведение и дейности в електронен формат;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пълноценно използване на в</w:t>
      </w:r>
      <w:proofErr w:type="spellStart"/>
      <w:r w:rsidRPr="00647A29">
        <w:rPr>
          <w:rFonts w:ascii="Times New Roman" w:eastAsia="Times New Roman" w:hAnsi="Times New Roman" w:cs="Times New Roman"/>
          <w:color w:val="000000" w:themeColor="text1"/>
          <w:sz w:val="28"/>
          <w:szCs w:val="28"/>
          <w:lang w:val="ru-RU" w:eastAsia="bg-BG"/>
        </w:rPr>
        <w:t>ъвед</w:t>
      </w:r>
      <w:proofErr w:type="spellEnd"/>
      <w:r w:rsidRPr="003E229A">
        <w:rPr>
          <w:rFonts w:ascii="Times New Roman" w:eastAsia="Times New Roman" w:hAnsi="Times New Roman" w:cs="Times New Roman"/>
          <w:color w:val="000000" w:themeColor="text1"/>
          <w:sz w:val="28"/>
          <w:szCs w:val="28"/>
          <w:lang w:eastAsia="bg-BG"/>
        </w:rPr>
        <w:t>е</w:t>
      </w:r>
      <w:proofErr w:type="spellStart"/>
      <w:r w:rsidRPr="00647A29">
        <w:rPr>
          <w:rFonts w:ascii="Times New Roman" w:eastAsia="Times New Roman" w:hAnsi="Times New Roman" w:cs="Times New Roman"/>
          <w:color w:val="000000" w:themeColor="text1"/>
          <w:sz w:val="28"/>
          <w:szCs w:val="28"/>
          <w:lang w:val="ru-RU" w:eastAsia="bg-BG"/>
        </w:rPr>
        <w:t>н</w:t>
      </w:r>
      <w:proofErr w:type="spellEnd"/>
      <w:r w:rsidRPr="003E229A">
        <w:rPr>
          <w:rFonts w:ascii="Times New Roman" w:eastAsia="Times New Roman" w:hAnsi="Times New Roman" w:cs="Times New Roman"/>
          <w:color w:val="000000" w:themeColor="text1"/>
          <w:sz w:val="28"/>
          <w:szCs w:val="28"/>
          <w:lang w:eastAsia="bg-BG"/>
        </w:rPr>
        <w:t>ата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е-финансовата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отчетност</w:t>
      </w:r>
      <w:proofErr w:type="spellEnd"/>
      <w:r w:rsidRPr="00647A29">
        <w:rPr>
          <w:rFonts w:ascii="Times New Roman" w:eastAsia="Times New Roman" w:hAnsi="Times New Roman" w:cs="Times New Roman"/>
          <w:color w:val="000000" w:themeColor="text1"/>
          <w:sz w:val="28"/>
          <w:szCs w:val="28"/>
          <w:lang w:val="ru-RU" w:eastAsia="bg-BG"/>
        </w:rPr>
        <w:t xml:space="preserve">, чрез </w:t>
      </w:r>
      <w:proofErr w:type="spellStart"/>
      <w:r w:rsidRPr="00647A29">
        <w:rPr>
          <w:rFonts w:ascii="Times New Roman" w:eastAsia="Times New Roman" w:hAnsi="Times New Roman" w:cs="Times New Roman"/>
          <w:color w:val="000000" w:themeColor="text1"/>
          <w:sz w:val="28"/>
          <w:szCs w:val="28"/>
          <w:lang w:val="ru-RU" w:eastAsia="bg-BG"/>
        </w:rPr>
        <w:t>програмни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продукти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осигуряващи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финансовата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w:t>
      </w:r>
      <w:proofErr w:type="spellEnd"/>
      <w:r w:rsidRPr="00647A29">
        <w:rPr>
          <w:rFonts w:ascii="Times New Roman" w:eastAsia="Times New Roman" w:hAnsi="Times New Roman" w:cs="Times New Roman"/>
          <w:color w:val="000000" w:themeColor="text1"/>
          <w:sz w:val="28"/>
          <w:szCs w:val="28"/>
          <w:lang w:val="ru-RU" w:eastAsia="bg-BG"/>
        </w:rPr>
        <w:t xml:space="preserve"> на </w:t>
      </w:r>
      <w:r w:rsidRPr="003E229A">
        <w:rPr>
          <w:rFonts w:ascii="Times New Roman" w:eastAsia="Times New Roman" w:hAnsi="Times New Roman" w:cs="Times New Roman"/>
          <w:color w:val="000000" w:themeColor="text1"/>
          <w:sz w:val="28"/>
          <w:szCs w:val="28"/>
          <w:lang w:eastAsia="bg-BG"/>
        </w:rPr>
        <w:t>училището</w:t>
      </w:r>
      <w:r w:rsidRPr="00647A29">
        <w:rPr>
          <w:rFonts w:ascii="Times New Roman" w:eastAsia="Times New Roman" w:hAnsi="Times New Roman" w:cs="Times New Roman"/>
          <w:color w:val="000000" w:themeColor="text1"/>
          <w:sz w:val="28"/>
          <w:szCs w:val="28"/>
          <w:lang w:val="ru-RU" w:eastAsia="bg-BG"/>
        </w:rPr>
        <w:t xml:space="preserve"> (движение на средства, </w:t>
      </w:r>
      <w:proofErr w:type="spellStart"/>
      <w:r w:rsidRPr="00647A29">
        <w:rPr>
          <w:rFonts w:ascii="Times New Roman" w:eastAsia="Times New Roman" w:hAnsi="Times New Roman" w:cs="Times New Roman"/>
          <w:color w:val="000000" w:themeColor="text1"/>
          <w:sz w:val="28"/>
          <w:szCs w:val="28"/>
          <w:lang w:val="ru-RU" w:eastAsia="bg-BG"/>
        </w:rPr>
        <w:t>обработване</w:t>
      </w:r>
      <w:proofErr w:type="spellEnd"/>
      <w:r w:rsidRPr="00647A29">
        <w:rPr>
          <w:rFonts w:ascii="Times New Roman" w:eastAsia="Times New Roman" w:hAnsi="Times New Roman" w:cs="Times New Roman"/>
          <w:color w:val="000000" w:themeColor="text1"/>
          <w:sz w:val="28"/>
          <w:szCs w:val="28"/>
          <w:lang w:val="ru-RU" w:eastAsia="bg-BG"/>
        </w:rPr>
        <w:t xml:space="preserve"> на заплатите и </w:t>
      </w:r>
      <w:proofErr w:type="spellStart"/>
      <w:r w:rsidRPr="00647A29">
        <w:rPr>
          <w:rFonts w:ascii="Times New Roman" w:eastAsia="Times New Roman" w:hAnsi="Times New Roman" w:cs="Times New Roman"/>
          <w:color w:val="000000" w:themeColor="text1"/>
          <w:sz w:val="28"/>
          <w:szCs w:val="28"/>
          <w:lang w:val="ru-RU" w:eastAsia="bg-BG"/>
        </w:rPr>
        <w:t>финансови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отчети</w:t>
      </w:r>
      <w:proofErr w:type="spellEnd"/>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22. Поддържане на училищните сървъри. </w:t>
      </w:r>
    </w:p>
    <w:p w:rsidR="00AF53C5" w:rsidRPr="003E229A" w:rsidRDefault="00AF53C5" w:rsidP="00AF53C5">
      <w:pPr>
        <w:spacing w:after="0" w:line="240" w:lineRule="auto"/>
        <w:ind w:firstLine="550"/>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23. Участие в изпълнението на Стратегията за ефективно прилагане на информационни и комуникационни технологии в образованието и науката на Република България </w:t>
      </w:r>
      <w:r w:rsidRPr="00647A29">
        <w:rPr>
          <w:rFonts w:ascii="Times New Roman" w:eastAsia="Times New Roman" w:hAnsi="Times New Roman" w:cs="Times New Roman"/>
          <w:color w:val="000000" w:themeColor="text1"/>
          <w:sz w:val="28"/>
          <w:szCs w:val="28"/>
          <w:lang w:val="ru-RU" w:eastAsia="bg-BG"/>
        </w:rPr>
        <w:t>(2014-2020г.)</w:t>
      </w:r>
      <w:r w:rsidRPr="003E229A">
        <w:rPr>
          <w:rFonts w:ascii="Times New Roman" w:eastAsia="Times New Roman" w:hAnsi="Times New Roman" w:cs="Times New Roman"/>
          <w:color w:val="000000" w:themeColor="text1"/>
          <w:sz w:val="28"/>
          <w:szCs w:val="28"/>
          <w:lang w:eastAsia="bg-BG"/>
        </w:rPr>
        <w:t xml:space="preserve"> като училище: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свързан</w:t>
      </w:r>
      <w:proofErr w:type="spellEnd"/>
      <w:r w:rsidRPr="003E229A">
        <w:rPr>
          <w:rFonts w:ascii="Times New Roman" w:eastAsia="Times New Roman" w:hAnsi="Times New Roman" w:cs="Times New Roman"/>
          <w:color w:val="000000" w:themeColor="text1"/>
          <w:sz w:val="28"/>
          <w:szCs w:val="28"/>
          <w:lang w:eastAsia="bg-BG"/>
        </w:rPr>
        <w:t>о</w:t>
      </w:r>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оптична</w:t>
      </w:r>
      <w:proofErr w:type="spellEnd"/>
      <w:r w:rsidRPr="00647A29">
        <w:rPr>
          <w:rFonts w:ascii="Times New Roman" w:eastAsia="Times New Roman" w:hAnsi="Times New Roman" w:cs="Times New Roman"/>
          <w:color w:val="000000" w:themeColor="text1"/>
          <w:sz w:val="28"/>
          <w:szCs w:val="28"/>
          <w:lang w:val="ru-RU" w:eastAsia="bg-BG"/>
        </w:rPr>
        <w:t xml:space="preserve"> мрежа </w:t>
      </w:r>
      <w:proofErr w:type="spellStart"/>
      <w:r w:rsidRPr="00647A29">
        <w:rPr>
          <w:rFonts w:ascii="Times New Roman" w:eastAsia="Times New Roman" w:hAnsi="Times New Roman" w:cs="Times New Roman"/>
          <w:color w:val="000000" w:themeColor="text1"/>
          <w:sz w:val="28"/>
          <w:szCs w:val="28"/>
          <w:lang w:val="ru-RU" w:eastAsia="bg-BG"/>
        </w:rPr>
        <w:t>към</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опорната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образователна</w:t>
      </w:r>
      <w:proofErr w:type="spellEnd"/>
      <w:r w:rsidRPr="00647A29">
        <w:rPr>
          <w:rFonts w:ascii="Times New Roman" w:eastAsia="Times New Roman" w:hAnsi="Times New Roman" w:cs="Times New Roman"/>
          <w:color w:val="000000" w:themeColor="text1"/>
          <w:sz w:val="28"/>
          <w:szCs w:val="28"/>
          <w:lang w:val="ru-RU" w:eastAsia="bg-BG"/>
        </w:rPr>
        <w:t xml:space="preserve"> мрежа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обхванат</w:t>
      </w:r>
      <w:proofErr w:type="spellEnd"/>
      <w:r w:rsidRPr="003E229A">
        <w:rPr>
          <w:rFonts w:ascii="Times New Roman" w:eastAsia="Times New Roman" w:hAnsi="Times New Roman" w:cs="Times New Roman"/>
          <w:color w:val="000000" w:themeColor="text1"/>
          <w:sz w:val="28"/>
          <w:szCs w:val="28"/>
          <w:lang w:eastAsia="bg-BG"/>
        </w:rPr>
        <w:t>о</w:t>
      </w:r>
      <w:r w:rsidRPr="00647A29">
        <w:rPr>
          <w:rFonts w:ascii="Times New Roman" w:eastAsia="Times New Roman" w:hAnsi="Times New Roman" w:cs="Times New Roman"/>
          <w:color w:val="000000" w:themeColor="text1"/>
          <w:sz w:val="28"/>
          <w:szCs w:val="28"/>
          <w:lang w:val="ru-RU" w:eastAsia="bg-BG"/>
        </w:rPr>
        <w:t xml:space="preserve"> от </w:t>
      </w:r>
      <w:proofErr w:type="spellStart"/>
      <w:r w:rsidRPr="00647A29">
        <w:rPr>
          <w:rFonts w:ascii="Times New Roman" w:eastAsia="Times New Roman" w:hAnsi="Times New Roman" w:cs="Times New Roman"/>
          <w:color w:val="000000" w:themeColor="text1"/>
          <w:sz w:val="28"/>
          <w:szCs w:val="28"/>
          <w:lang w:val="ru-RU" w:eastAsia="bg-BG"/>
        </w:rPr>
        <w:t>електронна</w:t>
      </w:r>
      <w:proofErr w:type="spellEnd"/>
      <w:r w:rsidRPr="00647A29">
        <w:rPr>
          <w:rFonts w:ascii="Times New Roman" w:eastAsia="Times New Roman" w:hAnsi="Times New Roman" w:cs="Times New Roman"/>
          <w:color w:val="000000" w:themeColor="text1"/>
          <w:sz w:val="28"/>
          <w:szCs w:val="28"/>
          <w:lang w:val="ru-RU" w:eastAsia="bg-BG"/>
        </w:rPr>
        <w:t xml:space="preserve"> платформа за е-обучение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r w:rsidRPr="00647A29">
        <w:rPr>
          <w:rFonts w:ascii="Times New Roman" w:eastAsia="Times New Roman" w:hAnsi="Times New Roman" w:cs="Times New Roman"/>
          <w:color w:val="000000" w:themeColor="text1"/>
          <w:sz w:val="28"/>
          <w:szCs w:val="28"/>
          <w:lang w:val="ru-RU" w:eastAsia="bg-BG"/>
        </w:rPr>
        <w:t>внедрил</w:t>
      </w:r>
      <w:r w:rsidRPr="003E229A">
        <w:rPr>
          <w:rFonts w:ascii="Times New Roman" w:eastAsia="Times New Roman" w:hAnsi="Times New Roman" w:cs="Times New Roman"/>
          <w:color w:val="000000" w:themeColor="text1"/>
          <w:sz w:val="28"/>
          <w:szCs w:val="28"/>
          <w:lang w:eastAsia="bg-BG"/>
        </w:rPr>
        <w:t>о</w:t>
      </w:r>
      <w:r w:rsidRPr="00647A29">
        <w:rPr>
          <w:rFonts w:ascii="Times New Roman" w:eastAsia="Times New Roman" w:hAnsi="Times New Roman" w:cs="Times New Roman"/>
          <w:color w:val="000000" w:themeColor="text1"/>
          <w:sz w:val="28"/>
          <w:szCs w:val="28"/>
          <w:lang w:val="ru-RU" w:eastAsia="bg-BG"/>
        </w:rPr>
        <w:t xml:space="preserve"> технология за </w:t>
      </w:r>
      <w:proofErr w:type="spellStart"/>
      <w:r w:rsidRPr="00647A29">
        <w:rPr>
          <w:rFonts w:ascii="Times New Roman" w:eastAsia="Times New Roman" w:hAnsi="Times New Roman" w:cs="Times New Roman"/>
          <w:color w:val="000000" w:themeColor="text1"/>
          <w:sz w:val="28"/>
          <w:szCs w:val="28"/>
          <w:lang w:val="ru-RU" w:eastAsia="bg-BG"/>
        </w:rPr>
        <w:t>организиране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виртуална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класна</w:t>
      </w:r>
      <w:proofErr w:type="spellEnd"/>
      <w:r w:rsidRPr="00647A29">
        <w:rPr>
          <w:rFonts w:ascii="Times New Roman" w:eastAsia="Times New Roman" w:hAnsi="Times New Roman" w:cs="Times New Roman"/>
          <w:color w:val="000000" w:themeColor="text1"/>
          <w:sz w:val="28"/>
          <w:szCs w:val="28"/>
          <w:lang w:val="ru-RU" w:eastAsia="bg-BG"/>
        </w:rPr>
        <w:t xml:space="preserve"> стая</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r w:rsidRPr="00647A29">
        <w:rPr>
          <w:rFonts w:ascii="Times New Roman" w:eastAsia="Times New Roman" w:hAnsi="Times New Roman" w:cs="Times New Roman"/>
          <w:color w:val="000000" w:themeColor="text1"/>
          <w:sz w:val="28"/>
          <w:szCs w:val="28"/>
          <w:lang w:val="ru-RU" w:eastAsia="bg-BG"/>
        </w:rPr>
        <w:t>внедрил</w:t>
      </w:r>
      <w:r w:rsidRPr="003E229A">
        <w:rPr>
          <w:rFonts w:ascii="Times New Roman" w:eastAsia="Times New Roman" w:hAnsi="Times New Roman" w:cs="Times New Roman"/>
          <w:color w:val="000000" w:themeColor="text1"/>
          <w:sz w:val="28"/>
          <w:szCs w:val="28"/>
          <w:lang w:eastAsia="bg-BG"/>
        </w:rPr>
        <w:t>о</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безхартиен</w:t>
      </w:r>
      <w:proofErr w:type="spellEnd"/>
      <w:r w:rsidRPr="00647A29">
        <w:rPr>
          <w:rFonts w:ascii="Times New Roman" w:eastAsia="Times New Roman" w:hAnsi="Times New Roman" w:cs="Times New Roman"/>
          <w:color w:val="000000" w:themeColor="text1"/>
          <w:sz w:val="28"/>
          <w:szCs w:val="28"/>
          <w:lang w:val="ru-RU" w:eastAsia="bg-BG"/>
        </w:rPr>
        <w:t xml:space="preserve"> документооборот</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с внедрена </w:t>
      </w:r>
      <w:proofErr w:type="spellStart"/>
      <w:r w:rsidRPr="00647A29">
        <w:rPr>
          <w:rFonts w:ascii="Times New Roman" w:eastAsia="Times New Roman" w:hAnsi="Times New Roman" w:cs="Times New Roman"/>
          <w:color w:val="000000" w:themeColor="text1"/>
          <w:sz w:val="28"/>
          <w:szCs w:val="28"/>
          <w:lang w:val="ru-RU" w:eastAsia="bg-BG"/>
        </w:rPr>
        <w:t>цялостна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информационно-управленска</w:t>
      </w:r>
      <w:proofErr w:type="spellEnd"/>
      <w:r w:rsidRPr="00647A29">
        <w:rPr>
          <w:rFonts w:ascii="Times New Roman" w:eastAsia="Times New Roman" w:hAnsi="Times New Roman" w:cs="Times New Roman"/>
          <w:color w:val="000000" w:themeColor="text1"/>
          <w:sz w:val="28"/>
          <w:szCs w:val="28"/>
          <w:lang w:val="ru-RU" w:eastAsia="bg-BG"/>
        </w:rPr>
        <w:t xml:space="preserve"> система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използващо о</w:t>
      </w:r>
      <w:proofErr w:type="spellStart"/>
      <w:r w:rsidRPr="00647A29">
        <w:rPr>
          <w:rFonts w:ascii="Times New Roman" w:eastAsia="Times New Roman" w:hAnsi="Times New Roman" w:cs="Times New Roman"/>
          <w:color w:val="000000" w:themeColor="text1"/>
          <w:sz w:val="28"/>
          <w:szCs w:val="28"/>
          <w:lang w:val="ru-RU" w:eastAsia="bg-BG"/>
        </w:rPr>
        <w:t>бразователно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съдържание</w:t>
      </w:r>
      <w:proofErr w:type="spellEnd"/>
      <w:r w:rsidRPr="00647A29">
        <w:rPr>
          <w:rFonts w:ascii="Times New Roman" w:eastAsia="Times New Roman" w:hAnsi="Times New Roman" w:cs="Times New Roman"/>
          <w:color w:val="000000" w:themeColor="text1"/>
          <w:sz w:val="28"/>
          <w:szCs w:val="28"/>
          <w:lang w:val="ru-RU" w:eastAsia="bg-BG"/>
        </w:rPr>
        <w:t xml:space="preserve"> в училище, </w:t>
      </w:r>
      <w:proofErr w:type="spellStart"/>
      <w:r w:rsidRPr="00647A29">
        <w:rPr>
          <w:rFonts w:ascii="Times New Roman" w:eastAsia="Times New Roman" w:hAnsi="Times New Roman" w:cs="Times New Roman"/>
          <w:color w:val="000000" w:themeColor="text1"/>
          <w:sz w:val="28"/>
          <w:szCs w:val="28"/>
          <w:lang w:val="ru-RU" w:eastAsia="bg-BG"/>
        </w:rPr>
        <w:t>обезпечено</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електронни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помагала</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използващо в</w:t>
      </w:r>
      <w:proofErr w:type="spellStart"/>
      <w:r w:rsidRPr="00647A29">
        <w:rPr>
          <w:rFonts w:ascii="Times New Roman" w:eastAsia="Times New Roman" w:hAnsi="Times New Roman" w:cs="Times New Roman"/>
          <w:color w:val="000000" w:themeColor="text1"/>
          <w:sz w:val="28"/>
          <w:szCs w:val="28"/>
          <w:lang w:val="ru-RU" w:eastAsia="bg-BG"/>
        </w:rPr>
        <w:t>идеолекции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образователни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филми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качени</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образователни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портали</w:t>
      </w:r>
      <w:proofErr w:type="spellEnd"/>
      <w:r w:rsidRPr="00647A29">
        <w:rPr>
          <w:rFonts w:ascii="Times New Roman" w:eastAsia="Times New Roman" w:hAnsi="Times New Roman" w:cs="Times New Roman"/>
          <w:color w:val="000000" w:themeColor="text1"/>
          <w:sz w:val="28"/>
          <w:szCs w:val="28"/>
          <w:lang w:val="ru-RU" w:eastAsia="bg-BG"/>
        </w:rPr>
        <w:t xml:space="preserve"> на МОН</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 използващо </w:t>
      </w:r>
      <w:proofErr w:type="spellStart"/>
      <w:r w:rsidRPr="003E229A">
        <w:rPr>
          <w:rFonts w:ascii="Times New Roman" w:eastAsia="Times New Roman" w:hAnsi="Times New Roman" w:cs="Times New Roman"/>
          <w:color w:val="000000" w:themeColor="text1"/>
          <w:sz w:val="28"/>
          <w:szCs w:val="28"/>
          <w:lang w:eastAsia="bg-BG"/>
        </w:rPr>
        <w:t>широкообхватно</w:t>
      </w:r>
      <w:proofErr w:type="spellEnd"/>
      <w:r w:rsidRPr="003E229A">
        <w:rPr>
          <w:rFonts w:ascii="Times New Roman" w:eastAsia="Times New Roman" w:hAnsi="Times New Roman" w:cs="Times New Roman"/>
          <w:color w:val="000000" w:themeColor="text1"/>
          <w:sz w:val="28"/>
          <w:szCs w:val="28"/>
          <w:lang w:eastAsia="bg-BG"/>
        </w:rPr>
        <w:t xml:space="preserve"> м</w:t>
      </w:r>
      <w:proofErr w:type="spellStart"/>
      <w:r w:rsidRPr="00647A29">
        <w:rPr>
          <w:rFonts w:ascii="Times New Roman" w:eastAsia="Times New Roman" w:hAnsi="Times New Roman" w:cs="Times New Roman"/>
          <w:color w:val="000000" w:themeColor="text1"/>
          <w:sz w:val="28"/>
          <w:szCs w:val="28"/>
          <w:lang w:val="ru-RU" w:eastAsia="bg-BG"/>
        </w:rPr>
        <w:t>ултимедийни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образователни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материали</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използващо</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лицензиран</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софтуер</w:t>
      </w:r>
      <w:proofErr w:type="spellEnd"/>
      <w:r w:rsidRPr="00647A29">
        <w:rPr>
          <w:rFonts w:ascii="Times New Roman" w:eastAsia="Times New Roman" w:hAnsi="Times New Roman" w:cs="Times New Roman"/>
          <w:color w:val="000000" w:themeColor="text1"/>
          <w:sz w:val="28"/>
          <w:szCs w:val="28"/>
          <w:lang w:val="ru-RU" w:eastAsia="bg-BG"/>
        </w:rPr>
        <w:t xml:space="preserve"> — </w:t>
      </w:r>
      <w:proofErr w:type="spellStart"/>
      <w:r w:rsidRPr="00647A29">
        <w:rPr>
          <w:rFonts w:ascii="Times New Roman" w:eastAsia="Times New Roman" w:hAnsi="Times New Roman" w:cs="Times New Roman"/>
          <w:color w:val="000000" w:themeColor="text1"/>
          <w:sz w:val="28"/>
          <w:szCs w:val="28"/>
          <w:lang w:val="ru-RU" w:eastAsia="bg-BG"/>
        </w:rPr>
        <w:t>опе</w:t>
      </w:r>
      <w:r w:rsidRPr="00647A29">
        <w:rPr>
          <w:rFonts w:ascii="Times New Roman" w:eastAsia="Times New Roman" w:hAnsi="Times New Roman" w:cs="Times New Roman"/>
          <w:color w:val="000000" w:themeColor="text1"/>
          <w:sz w:val="28"/>
          <w:szCs w:val="28"/>
          <w:lang w:val="ru-RU" w:eastAsia="bg-BG"/>
        </w:rPr>
        <w:softHyphen/>
        <w:t>рационни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системи</w:t>
      </w:r>
      <w:proofErr w:type="spellEnd"/>
      <w:r w:rsidRPr="00647A29">
        <w:rPr>
          <w:rFonts w:ascii="Times New Roman" w:eastAsia="Times New Roman" w:hAnsi="Times New Roman" w:cs="Times New Roman"/>
          <w:color w:val="000000" w:themeColor="text1"/>
          <w:sz w:val="28"/>
          <w:szCs w:val="28"/>
          <w:lang w:val="ru-RU" w:eastAsia="bg-BG"/>
        </w:rPr>
        <w:t xml:space="preserve">, офис </w:t>
      </w:r>
      <w:proofErr w:type="spellStart"/>
      <w:r w:rsidRPr="00647A29">
        <w:rPr>
          <w:rFonts w:ascii="Times New Roman" w:eastAsia="Times New Roman" w:hAnsi="Times New Roman" w:cs="Times New Roman"/>
          <w:color w:val="000000" w:themeColor="text1"/>
          <w:sz w:val="28"/>
          <w:szCs w:val="28"/>
          <w:lang w:val="ru-RU" w:eastAsia="bg-BG"/>
        </w:rPr>
        <w:t>пакети</w:t>
      </w:r>
      <w:proofErr w:type="spellEnd"/>
      <w:r w:rsidRPr="00647A29">
        <w:rPr>
          <w:rFonts w:ascii="Times New Roman" w:eastAsia="Times New Roman" w:hAnsi="Times New Roman" w:cs="Times New Roman"/>
          <w:color w:val="000000" w:themeColor="text1"/>
          <w:sz w:val="28"/>
          <w:szCs w:val="28"/>
          <w:lang w:val="ru-RU" w:eastAsia="bg-BG"/>
        </w:rPr>
        <w:t xml:space="preserve">, среди за </w:t>
      </w:r>
      <w:proofErr w:type="spellStart"/>
      <w:r w:rsidRPr="00647A29">
        <w:rPr>
          <w:rFonts w:ascii="Times New Roman" w:eastAsia="Times New Roman" w:hAnsi="Times New Roman" w:cs="Times New Roman"/>
          <w:color w:val="000000" w:themeColor="text1"/>
          <w:sz w:val="28"/>
          <w:szCs w:val="28"/>
          <w:lang w:val="ru-RU" w:eastAsia="bg-BG"/>
        </w:rPr>
        <w:t>програмиране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антивирусен</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графичен</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соф</w:t>
      </w:r>
      <w:r w:rsidRPr="00647A29">
        <w:rPr>
          <w:rFonts w:ascii="Times New Roman" w:eastAsia="Times New Roman" w:hAnsi="Times New Roman" w:cs="Times New Roman"/>
          <w:color w:val="000000" w:themeColor="text1"/>
          <w:sz w:val="28"/>
          <w:szCs w:val="28"/>
          <w:lang w:val="ru-RU" w:eastAsia="bg-BG"/>
        </w:rPr>
        <w:softHyphen/>
        <w:t>туер</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специализиран</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софтуер</w:t>
      </w:r>
      <w:proofErr w:type="spellEnd"/>
      <w:r w:rsidRPr="00647A29">
        <w:rPr>
          <w:rFonts w:ascii="Times New Roman" w:eastAsia="Times New Roman" w:hAnsi="Times New Roman" w:cs="Times New Roman"/>
          <w:color w:val="000000" w:themeColor="text1"/>
          <w:sz w:val="28"/>
          <w:szCs w:val="28"/>
          <w:lang w:val="ru-RU" w:eastAsia="bg-BG"/>
        </w:rPr>
        <w:t xml:space="preserve"> и др.</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максимално използващо </w:t>
      </w:r>
      <w:proofErr w:type="spellStart"/>
      <w:r w:rsidRPr="00647A29">
        <w:rPr>
          <w:rFonts w:ascii="Times New Roman" w:eastAsia="Times New Roman" w:hAnsi="Times New Roman" w:cs="Times New Roman"/>
          <w:color w:val="000000" w:themeColor="text1"/>
          <w:sz w:val="28"/>
          <w:szCs w:val="28"/>
          <w:lang w:val="ru-RU" w:eastAsia="bg-BG"/>
        </w:rPr>
        <w:t>обучителни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сайтове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програми</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системи</w:t>
      </w:r>
      <w:proofErr w:type="spellEnd"/>
      <w:r w:rsidRPr="00647A29">
        <w:rPr>
          <w:rFonts w:ascii="Times New Roman" w:eastAsia="Times New Roman" w:hAnsi="Times New Roman" w:cs="Times New Roman"/>
          <w:color w:val="000000" w:themeColor="text1"/>
          <w:sz w:val="28"/>
          <w:szCs w:val="28"/>
          <w:lang w:val="ru-RU" w:eastAsia="bg-BG"/>
        </w:rPr>
        <w:t xml:space="preserve"> за самообучение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провеждащо </w:t>
      </w:r>
      <w:r w:rsidRPr="00647A29">
        <w:rPr>
          <w:rFonts w:ascii="Times New Roman" w:eastAsia="Times New Roman" w:hAnsi="Times New Roman" w:cs="Times New Roman"/>
          <w:color w:val="000000" w:themeColor="text1"/>
          <w:sz w:val="28"/>
          <w:szCs w:val="28"/>
          <w:lang w:val="ru-RU" w:eastAsia="bg-BG"/>
        </w:rPr>
        <w:t xml:space="preserve">мерки за </w:t>
      </w:r>
      <w:proofErr w:type="spellStart"/>
      <w:r w:rsidRPr="00647A29">
        <w:rPr>
          <w:rFonts w:ascii="Times New Roman" w:eastAsia="Times New Roman" w:hAnsi="Times New Roman" w:cs="Times New Roman"/>
          <w:color w:val="000000" w:themeColor="text1"/>
          <w:sz w:val="28"/>
          <w:szCs w:val="28"/>
          <w:lang w:val="ru-RU" w:eastAsia="bg-BG"/>
        </w:rPr>
        <w:t>борба</w:t>
      </w:r>
      <w:proofErr w:type="spellEnd"/>
      <w:r w:rsidRPr="00647A29">
        <w:rPr>
          <w:rFonts w:ascii="Times New Roman" w:eastAsia="Times New Roman" w:hAnsi="Times New Roman" w:cs="Times New Roman"/>
          <w:color w:val="000000" w:themeColor="text1"/>
          <w:sz w:val="28"/>
          <w:szCs w:val="28"/>
          <w:lang w:val="ru-RU" w:eastAsia="bg-BG"/>
        </w:rPr>
        <w:t xml:space="preserve"> с интернет </w:t>
      </w:r>
      <w:proofErr w:type="spellStart"/>
      <w:r w:rsidRPr="00647A29">
        <w:rPr>
          <w:rFonts w:ascii="Times New Roman" w:eastAsia="Times New Roman" w:hAnsi="Times New Roman" w:cs="Times New Roman"/>
          <w:color w:val="000000" w:themeColor="text1"/>
          <w:sz w:val="28"/>
          <w:szCs w:val="28"/>
          <w:lang w:val="ru-RU" w:eastAsia="bg-BG"/>
        </w:rPr>
        <w:t>пристрастеността</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подрастващите</w:t>
      </w:r>
      <w:proofErr w:type="spellEnd"/>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редовно провеждащо о</w:t>
      </w:r>
      <w:r w:rsidRPr="00647A29">
        <w:rPr>
          <w:rFonts w:ascii="Times New Roman" w:eastAsia="Times New Roman" w:hAnsi="Times New Roman" w:cs="Times New Roman"/>
          <w:color w:val="000000" w:themeColor="text1"/>
          <w:sz w:val="28"/>
          <w:szCs w:val="28"/>
          <w:lang w:val="ru-RU" w:eastAsia="bg-BG"/>
        </w:rPr>
        <w:t xml:space="preserve">бучение и </w:t>
      </w:r>
      <w:proofErr w:type="spellStart"/>
      <w:r w:rsidRPr="00647A29">
        <w:rPr>
          <w:rFonts w:ascii="Times New Roman" w:eastAsia="Times New Roman" w:hAnsi="Times New Roman" w:cs="Times New Roman"/>
          <w:color w:val="000000" w:themeColor="text1"/>
          <w:sz w:val="28"/>
          <w:szCs w:val="28"/>
          <w:lang w:val="ru-RU" w:eastAsia="bg-BG"/>
        </w:rPr>
        <w:t>допълваща</w:t>
      </w:r>
      <w:proofErr w:type="spellEnd"/>
      <w:r w:rsidRPr="00647A29">
        <w:rPr>
          <w:rFonts w:ascii="Times New Roman" w:eastAsia="Times New Roman" w:hAnsi="Times New Roman" w:cs="Times New Roman"/>
          <w:color w:val="000000" w:themeColor="text1"/>
          <w:sz w:val="28"/>
          <w:szCs w:val="28"/>
          <w:lang w:val="ru-RU" w:eastAsia="bg-BG"/>
        </w:rPr>
        <w:t xml:space="preserve"> квалификация по ИКТ умения и под</w:t>
      </w:r>
      <w:r w:rsidRPr="00647A29">
        <w:rPr>
          <w:rFonts w:ascii="Times New Roman" w:eastAsia="Times New Roman" w:hAnsi="Times New Roman" w:cs="Times New Roman"/>
          <w:color w:val="000000" w:themeColor="text1"/>
          <w:sz w:val="28"/>
          <w:szCs w:val="28"/>
          <w:lang w:val="ru-RU" w:eastAsia="bg-BG"/>
        </w:rPr>
        <w:softHyphen/>
        <w:t xml:space="preserve">готовка на </w:t>
      </w:r>
      <w:proofErr w:type="spellStart"/>
      <w:r w:rsidRPr="00647A29">
        <w:rPr>
          <w:rFonts w:ascii="Times New Roman" w:eastAsia="Times New Roman" w:hAnsi="Times New Roman" w:cs="Times New Roman"/>
          <w:color w:val="000000" w:themeColor="text1"/>
          <w:sz w:val="28"/>
          <w:szCs w:val="28"/>
          <w:lang w:val="ru-RU" w:eastAsia="bg-BG"/>
        </w:rPr>
        <w:t>талантливи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ученици</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сферата</w:t>
      </w:r>
      <w:proofErr w:type="spellEnd"/>
      <w:r w:rsidRPr="00647A29">
        <w:rPr>
          <w:rFonts w:ascii="Times New Roman" w:eastAsia="Times New Roman" w:hAnsi="Times New Roman" w:cs="Times New Roman"/>
          <w:color w:val="000000" w:themeColor="text1"/>
          <w:sz w:val="28"/>
          <w:szCs w:val="28"/>
          <w:lang w:val="ru-RU" w:eastAsia="bg-BG"/>
        </w:rPr>
        <w:t xml:space="preserve"> на ИКТ</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с</w:t>
      </w:r>
      <w:proofErr w:type="spellStart"/>
      <w:r w:rsidRPr="00647A29">
        <w:rPr>
          <w:rFonts w:ascii="Times New Roman" w:eastAsia="Times New Roman" w:hAnsi="Times New Roman" w:cs="Times New Roman"/>
          <w:color w:val="000000" w:themeColor="text1"/>
          <w:sz w:val="28"/>
          <w:szCs w:val="28"/>
          <w:lang w:val="ru-RU" w:eastAsia="bg-BG"/>
        </w:rPr>
        <w:t>ъздава</w:t>
      </w:r>
      <w:proofErr w:type="spellEnd"/>
      <w:r w:rsidRPr="003E229A">
        <w:rPr>
          <w:rFonts w:ascii="Times New Roman" w:eastAsia="Times New Roman" w:hAnsi="Times New Roman" w:cs="Times New Roman"/>
          <w:color w:val="000000" w:themeColor="text1"/>
          <w:sz w:val="28"/>
          <w:szCs w:val="28"/>
          <w:lang w:eastAsia="bg-BG"/>
        </w:rPr>
        <w:t>що</w:t>
      </w:r>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споделя</w:t>
      </w:r>
      <w:proofErr w:type="spellEnd"/>
      <w:r w:rsidRPr="003E229A">
        <w:rPr>
          <w:rFonts w:ascii="Times New Roman" w:eastAsia="Times New Roman" w:hAnsi="Times New Roman" w:cs="Times New Roman"/>
          <w:color w:val="000000" w:themeColor="text1"/>
          <w:sz w:val="28"/>
          <w:szCs w:val="28"/>
          <w:lang w:eastAsia="bg-BG"/>
        </w:rPr>
        <w:t>що</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добри</w:t>
      </w:r>
      <w:proofErr w:type="spellEnd"/>
      <w:r w:rsidRPr="00647A29">
        <w:rPr>
          <w:rFonts w:ascii="Times New Roman" w:eastAsia="Times New Roman" w:hAnsi="Times New Roman" w:cs="Times New Roman"/>
          <w:color w:val="000000" w:themeColor="text1"/>
          <w:sz w:val="28"/>
          <w:szCs w:val="28"/>
          <w:lang w:val="ru-RU" w:eastAsia="bg-BG"/>
        </w:rPr>
        <w:t xml:space="preserve"> педагоги</w:t>
      </w:r>
      <w:r w:rsidRPr="00647A29">
        <w:rPr>
          <w:rFonts w:ascii="Times New Roman" w:eastAsia="Times New Roman" w:hAnsi="Times New Roman" w:cs="Times New Roman"/>
          <w:color w:val="000000" w:themeColor="text1"/>
          <w:sz w:val="28"/>
          <w:szCs w:val="28"/>
          <w:lang w:val="ru-RU" w:eastAsia="bg-BG"/>
        </w:rPr>
        <w:softHyphen/>
        <w:t>чески практики с ИКТ средства (</w:t>
      </w:r>
      <w:proofErr w:type="spellStart"/>
      <w:r w:rsidRPr="00647A29">
        <w:rPr>
          <w:rFonts w:ascii="Times New Roman" w:eastAsia="Times New Roman" w:hAnsi="Times New Roman" w:cs="Times New Roman"/>
          <w:color w:val="000000" w:themeColor="text1"/>
          <w:sz w:val="28"/>
          <w:szCs w:val="28"/>
          <w:lang w:val="ru-RU" w:eastAsia="bg-BG"/>
        </w:rPr>
        <w:t>внедряване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ИКТ в </w:t>
      </w:r>
      <w:proofErr w:type="spellStart"/>
      <w:r w:rsidRPr="00647A29">
        <w:rPr>
          <w:rFonts w:ascii="Times New Roman" w:eastAsia="Times New Roman" w:hAnsi="Times New Roman" w:cs="Times New Roman"/>
          <w:color w:val="000000" w:themeColor="text1"/>
          <w:sz w:val="28"/>
          <w:szCs w:val="28"/>
          <w:lang w:val="ru-RU" w:eastAsia="bg-BG"/>
        </w:rPr>
        <w:t>класната</w:t>
      </w:r>
      <w:proofErr w:type="spellEnd"/>
      <w:r w:rsidRPr="00647A29">
        <w:rPr>
          <w:rFonts w:ascii="Times New Roman" w:eastAsia="Times New Roman" w:hAnsi="Times New Roman" w:cs="Times New Roman"/>
          <w:color w:val="000000" w:themeColor="text1"/>
          <w:sz w:val="28"/>
          <w:szCs w:val="28"/>
          <w:lang w:val="ru-RU" w:eastAsia="bg-BG"/>
        </w:rPr>
        <w:t xml:space="preserve"> стая </w:t>
      </w:r>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част от </w:t>
      </w:r>
      <w:proofErr w:type="spellStart"/>
      <w:r w:rsidRPr="00647A29">
        <w:rPr>
          <w:rFonts w:ascii="Times New Roman" w:eastAsia="Times New Roman" w:hAnsi="Times New Roman" w:cs="Times New Roman"/>
          <w:color w:val="000000" w:themeColor="text1"/>
          <w:sz w:val="28"/>
          <w:szCs w:val="28"/>
          <w:lang w:val="ru-RU" w:eastAsia="bg-BG"/>
        </w:rPr>
        <w:t>процеса</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участващо в </w:t>
      </w:r>
      <w:r w:rsidRPr="00647A29">
        <w:rPr>
          <w:rFonts w:ascii="Times New Roman" w:eastAsia="Times New Roman" w:hAnsi="Times New Roman" w:cs="Times New Roman"/>
          <w:color w:val="000000" w:themeColor="text1"/>
          <w:sz w:val="28"/>
          <w:szCs w:val="28"/>
          <w:lang w:val="ru-RU" w:eastAsia="bg-BG"/>
        </w:rPr>
        <w:t>устойчив</w:t>
      </w:r>
      <w:r w:rsidRPr="003E229A">
        <w:rPr>
          <w:rFonts w:ascii="Times New Roman" w:eastAsia="Times New Roman" w:hAnsi="Times New Roman" w:cs="Times New Roman"/>
          <w:color w:val="000000" w:themeColor="text1"/>
          <w:sz w:val="28"/>
          <w:szCs w:val="28"/>
          <w:lang w:eastAsia="bg-BG"/>
        </w:rPr>
        <w:t>а</w:t>
      </w:r>
      <w:r w:rsidRPr="00647A29">
        <w:rPr>
          <w:rFonts w:ascii="Times New Roman" w:eastAsia="Times New Roman" w:hAnsi="Times New Roman" w:cs="Times New Roman"/>
          <w:color w:val="000000" w:themeColor="text1"/>
          <w:sz w:val="28"/>
          <w:szCs w:val="28"/>
          <w:lang w:val="ru-RU" w:eastAsia="bg-BG"/>
        </w:rPr>
        <w:t>т</w:t>
      </w:r>
      <w:r w:rsidRPr="003E229A">
        <w:rPr>
          <w:rFonts w:ascii="Times New Roman" w:eastAsia="Times New Roman" w:hAnsi="Times New Roman" w:cs="Times New Roman"/>
          <w:color w:val="000000" w:themeColor="text1"/>
          <w:sz w:val="28"/>
          <w:szCs w:val="28"/>
          <w:lang w:eastAsia="bg-BG"/>
        </w:rPr>
        <w:t>а</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световн</w:t>
      </w:r>
      <w:proofErr w:type="spellEnd"/>
      <w:r w:rsidRPr="003E229A">
        <w:rPr>
          <w:rFonts w:ascii="Times New Roman" w:eastAsia="Times New Roman" w:hAnsi="Times New Roman" w:cs="Times New Roman"/>
          <w:color w:val="000000" w:themeColor="text1"/>
          <w:sz w:val="28"/>
          <w:szCs w:val="28"/>
          <w:lang w:eastAsia="bg-BG"/>
        </w:rPr>
        <w:t>а</w:t>
      </w:r>
      <w:r w:rsidRPr="00647A29">
        <w:rPr>
          <w:rFonts w:ascii="Times New Roman" w:eastAsia="Times New Roman" w:hAnsi="Times New Roman" w:cs="Times New Roman"/>
          <w:color w:val="000000" w:themeColor="text1"/>
          <w:sz w:val="28"/>
          <w:szCs w:val="28"/>
          <w:lang w:val="ru-RU" w:eastAsia="bg-BG"/>
        </w:rPr>
        <w:t xml:space="preserve"> тенденция в </w:t>
      </w:r>
      <w:proofErr w:type="spellStart"/>
      <w:r w:rsidRPr="00647A29">
        <w:rPr>
          <w:rFonts w:ascii="Times New Roman" w:eastAsia="Times New Roman" w:hAnsi="Times New Roman" w:cs="Times New Roman"/>
          <w:color w:val="000000" w:themeColor="text1"/>
          <w:sz w:val="28"/>
          <w:szCs w:val="28"/>
          <w:lang w:val="ru-RU" w:eastAsia="bg-BG"/>
        </w:rPr>
        <w:t>развитието</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средствата</w:t>
      </w:r>
      <w:proofErr w:type="spellEnd"/>
      <w:r w:rsidRPr="00647A29">
        <w:rPr>
          <w:rFonts w:ascii="Times New Roman" w:eastAsia="Times New Roman" w:hAnsi="Times New Roman" w:cs="Times New Roman"/>
          <w:color w:val="000000" w:themeColor="text1"/>
          <w:sz w:val="28"/>
          <w:szCs w:val="28"/>
          <w:lang w:val="ru-RU" w:eastAsia="bg-BG"/>
        </w:rPr>
        <w:t xml:space="preserve"> за информатизация </w:t>
      </w:r>
      <w:r w:rsidRPr="003E229A">
        <w:rPr>
          <w:rFonts w:ascii="Times New Roman" w:eastAsia="Times New Roman" w:hAnsi="Times New Roman" w:cs="Times New Roman"/>
          <w:color w:val="000000" w:themeColor="text1"/>
          <w:sz w:val="28"/>
          <w:szCs w:val="28"/>
          <w:lang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миг</w:t>
      </w:r>
      <w:r w:rsidRPr="00647A29">
        <w:rPr>
          <w:rFonts w:ascii="Times New Roman" w:eastAsia="Times New Roman" w:hAnsi="Times New Roman" w:cs="Times New Roman"/>
          <w:color w:val="000000" w:themeColor="text1"/>
          <w:sz w:val="28"/>
          <w:szCs w:val="28"/>
          <w:lang w:val="ru-RU" w:eastAsia="bg-BG"/>
        </w:rPr>
        <w:softHyphen/>
        <w:t>рацията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към</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така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наречените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облачни</w:t>
      </w:r>
      <w:proofErr w:type="spellEnd"/>
      <w:r w:rsidRPr="00647A29">
        <w:rPr>
          <w:rFonts w:ascii="Times New Roman" w:eastAsia="Times New Roman" w:hAnsi="Times New Roman" w:cs="Times New Roman"/>
          <w:color w:val="000000" w:themeColor="text1"/>
          <w:sz w:val="28"/>
          <w:szCs w:val="28"/>
          <w:lang w:val="ru-RU" w:eastAsia="bg-BG"/>
        </w:rPr>
        <w:t xml:space="preserve">" технологии и </w:t>
      </w:r>
      <w:proofErr w:type="spellStart"/>
      <w:r w:rsidRPr="00647A29">
        <w:rPr>
          <w:rFonts w:ascii="Times New Roman" w:eastAsia="Times New Roman" w:hAnsi="Times New Roman" w:cs="Times New Roman"/>
          <w:color w:val="000000" w:themeColor="text1"/>
          <w:sz w:val="28"/>
          <w:szCs w:val="28"/>
          <w:lang w:val="ru-RU" w:eastAsia="bg-BG"/>
        </w:rPr>
        <w:t>възползвайки</w:t>
      </w:r>
      <w:proofErr w:type="spellEnd"/>
      <w:r w:rsidRPr="00647A29">
        <w:rPr>
          <w:rFonts w:ascii="Times New Roman" w:eastAsia="Times New Roman" w:hAnsi="Times New Roman" w:cs="Times New Roman"/>
          <w:color w:val="000000" w:themeColor="text1"/>
          <w:sz w:val="28"/>
          <w:szCs w:val="28"/>
          <w:lang w:val="ru-RU" w:eastAsia="bg-BG"/>
        </w:rPr>
        <w:t xml:space="preserve"> се от преимущества на </w:t>
      </w:r>
      <w:proofErr w:type="spellStart"/>
      <w:r w:rsidRPr="00647A29">
        <w:rPr>
          <w:rFonts w:ascii="Times New Roman" w:eastAsia="Times New Roman" w:hAnsi="Times New Roman" w:cs="Times New Roman"/>
          <w:color w:val="000000" w:themeColor="text1"/>
          <w:sz w:val="28"/>
          <w:szCs w:val="28"/>
          <w:lang w:val="ru-RU" w:eastAsia="bg-BG"/>
        </w:rPr>
        <w:t>облачните</w:t>
      </w:r>
      <w:proofErr w:type="spellEnd"/>
      <w:r w:rsidRPr="00647A29">
        <w:rPr>
          <w:rFonts w:ascii="Times New Roman" w:eastAsia="Times New Roman" w:hAnsi="Times New Roman" w:cs="Times New Roman"/>
          <w:color w:val="000000" w:themeColor="text1"/>
          <w:sz w:val="28"/>
          <w:szCs w:val="28"/>
          <w:lang w:val="ru-RU" w:eastAsia="bg-BG"/>
        </w:rPr>
        <w:t xml:space="preserve"> технологии </w:t>
      </w:r>
      <w:r w:rsidRPr="003E229A">
        <w:rPr>
          <w:rFonts w:ascii="Times New Roman" w:eastAsia="Times New Roman" w:hAnsi="Times New Roman" w:cs="Times New Roman"/>
          <w:color w:val="000000" w:themeColor="text1"/>
          <w:sz w:val="28"/>
          <w:szCs w:val="28"/>
          <w:lang w:eastAsia="bg-BG"/>
        </w:rPr>
        <w:t>з</w:t>
      </w:r>
      <w:r w:rsidRPr="00647A29">
        <w:rPr>
          <w:rFonts w:ascii="Times New Roman" w:eastAsia="Times New Roman" w:hAnsi="Times New Roman" w:cs="Times New Roman"/>
          <w:color w:val="000000" w:themeColor="text1"/>
          <w:sz w:val="28"/>
          <w:szCs w:val="28"/>
          <w:lang w:val="ru-RU" w:eastAsia="bg-BG"/>
        </w:rPr>
        <w:t xml:space="preserve">а </w:t>
      </w:r>
      <w:proofErr w:type="spellStart"/>
      <w:r w:rsidRPr="00647A29">
        <w:rPr>
          <w:rFonts w:ascii="Times New Roman" w:eastAsia="Times New Roman" w:hAnsi="Times New Roman" w:cs="Times New Roman"/>
          <w:color w:val="000000" w:themeColor="text1"/>
          <w:sz w:val="28"/>
          <w:szCs w:val="28"/>
          <w:lang w:val="ru-RU" w:eastAsia="bg-BG"/>
        </w:rPr>
        <w:t>ефективно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техни</w:t>
      </w:r>
      <w:r w:rsidRPr="00647A29">
        <w:rPr>
          <w:rFonts w:ascii="Times New Roman" w:eastAsia="Times New Roman" w:hAnsi="Times New Roman" w:cs="Times New Roman"/>
          <w:color w:val="000000" w:themeColor="text1"/>
          <w:sz w:val="28"/>
          <w:szCs w:val="28"/>
          <w:lang w:val="ru-RU" w:eastAsia="bg-BG"/>
        </w:rPr>
        <w:softHyphen/>
        <w:t>ческите</w:t>
      </w:r>
      <w:proofErr w:type="spellEnd"/>
      <w:r w:rsidRPr="00647A29">
        <w:rPr>
          <w:rFonts w:ascii="Times New Roman" w:eastAsia="Times New Roman" w:hAnsi="Times New Roman" w:cs="Times New Roman"/>
          <w:color w:val="000000" w:themeColor="text1"/>
          <w:sz w:val="28"/>
          <w:szCs w:val="28"/>
          <w:lang w:val="ru-RU" w:eastAsia="bg-BG"/>
        </w:rPr>
        <w:t xml:space="preserve"> средства и </w:t>
      </w:r>
      <w:proofErr w:type="spellStart"/>
      <w:r w:rsidRPr="00647A29">
        <w:rPr>
          <w:rFonts w:ascii="Times New Roman" w:eastAsia="Times New Roman" w:hAnsi="Times New Roman" w:cs="Times New Roman"/>
          <w:color w:val="000000" w:themeColor="text1"/>
          <w:sz w:val="28"/>
          <w:szCs w:val="28"/>
          <w:lang w:val="ru-RU" w:eastAsia="bg-BG"/>
        </w:rPr>
        <w:t>информационните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ресурси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намаляване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средствата</w:t>
      </w:r>
      <w:proofErr w:type="spellEnd"/>
      <w:r w:rsidRPr="00647A29">
        <w:rPr>
          <w:rFonts w:ascii="Times New Roman" w:eastAsia="Times New Roman" w:hAnsi="Times New Roman" w:cs="Times New Roman"/>
          <w:color w:val="000000" w:themeColor="text1"/>
          <w:sz w:val="28"/>
          <w:szCs w:val="28"/>
          <w:lang w:val="ru-RU" w:eastAsia="bg-BG"/>
        </w:rPr>
        <w:t xml:space="preserve"> за разработка и </w:t>
      </w:r>
      <w:proofErr w:type="spellStart"/>
      <w:r w:rsidRPr="00647A29">
        <w:rPr>
          <w:rFonts w:ascii="Times New Roman" w:eastAsia="Times New Roman" w:hAnsi="Times New Roman" w:cs="Times New Roman"/>
          <w:color w:val="000000" w:themeColor="text1"/>
          <w:sz w:val="28"/>
          <w:szCs w:val="28"/>
          <w:lang w:val="ru-RU" w:eastAsia="bg-BG"/>
        </w:rPr>
        <w:t>експлоата</w:t>
      </w:r>
      <w:r w:rsidRPr="00647A29">
        <w:rPr>
          <w:rFonts w:ascii="Times New Roman" w:eastAsia="Times New Roman" w:hAnsi="Times New Roman" w:cs="Times New Roman"/>
          <w:color w:val="000000" w:themeColor="text1"/>
          <w:sz w:val="28"/>
          <w:szCs w:val="28"/>
          <w:lang w:val="ru-RU" w:eastAsia="bg-BG"/>
        </w:rPr>
        <w:softHyphen/>
        <w:t>ция</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системите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възможност</w:t>
      </w:r>
      <w:proofErr w:type="spellEnd"/>
      <w:r w:rsidRPr="00647A29">
        <w:rPr>
          <w:rFonts w:ascii="Times New Roman" w:eastAsia="Times New Roman" w:hAnsi="Times New Roman" w:cs="Times New Roman"/>
          <w:color w:val="000000" w:themeColor="text1"/>
          <w:sz w:val="28"/>
          <w:szCs w:val="28"/>
          <w:lang w:val="ru-RU" w:eastAsia="bg-BG"/>
        </w:rPr>
        <w:t xml:space="preserve"> да се </w:t>
      </w:r>
      <w:proofErr w:type="spellStart"/>
      <w:r w:rsidRPr="00647A29">
        <w:rPr>
          <w:rFonts w:ascii="Times New Roman" w:eastAsia="Times New Roman" w:hAnsi="Times New Roman" w:cs="Times New Roman"/>
          <w:color w:val="000000" w:themeColor="text1"/>
          <w:sz w:val="28"/>
          <w:szCs w:val="28"/>
          <w:lang w:val="ru-RU" w:eastAsia="bg-BG"/>
        </w:rPr>
        <w:t>осигури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високо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ниво</w:t>
      </w:r>
      <w:proofErr w:type="spellEnd"/>
      <w:r w:rsidRPr="00647A29">
        <w:rPr>
          <w:rFonts w:ascii="Times New Roman" w:eastAsia="Times New Roman" w:hAnsi="Times New Roman" w:cs="Times New Roman"/>
          <w:color w:val="000000" w:themeColor="text1"/>
          <w:sz w:val="28"/>
          <w:szCs w:val="28"/>
          <w:lang w:val="ru-RU" w:eastAsia="bg-BG"/>
        </w:rPr>
        <w:t xml:space="preserve"> на защита и др.</w:t>
      </w:r>
      <w:r w:rsidRPr="003E229A">
        <w:rPr>
          <w:rFonts w:ascii="Times New Roman" w:eastAsia="Times New Roman" w:hAnsi="Times New Roman" w:cs="Times New Roman"/>
          <w:color w:val="000000" w:themeColor="text1"/>
          <w:sz w:val="28"/>
          <w:szCs w:val="28"/>
          <w:lang w:eastAsia="bg-BG"/>
        </w:rPr>
        <w:t xml:space="preserve">Това ще позволи </w:t>
      </w:r>
      <w:proofErr w:type="spellStart"/>
      <w:r w:rsidRPr="00647A29">
        <w:rPr>
          <w:rFonts w:ascii="Times New Roman" w:eastAsia="Times New Roman" w:hAnsi="Times New Roman" w:cs="Times New Roman"/>
          <w:color w:val="000000" w:themeColor="text1"/>
          <w:sz w:val="28"/>
          <w:szCs w:val="28"/>
          <w:lang w:val="ru-RU" w:eastAsia="bg-BG"/>
        </w:rPr>
        <w:t>включ</w:t>
      </w:r>
      <w:r w:rsidRPr="003E229A">
        <w:rPr>
          <w:rFonts w:ascii="Times New Roman" w:eastAsia="Times New Roman" w:hAnsi="Times New Roman" w:cs="Times New Roman"/>
          <w:color w:val="000000" w:themeColor="text1"/>
          <w:sz w:val="28"/>
          <w:szCs w:val="28"/>
          <w:lang w:eastAsia="bg-BG"/>
        </w:rPr>
        <w:t>ване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образователния</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процес</w:t>
      </w:r>
      <w:proofErr w:type="spellEnd"/>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 xml:space="preserve">на </w:t>
      </w:r>
      <w:proofErr w:type="spellStart"/>
      <w:r w:rsidRPr="00647A29">
        <w:rPr>
          <w:rFonts w:ascii="Times New Roman" w:eastAsia="Times New Roman" w:hAnsi="Times New Roman" w:cs="Times New Roman"/>
          <w:color w:val="000000" w:themeColor="text1"/>
          <w:sz w:val="28"/>
          <w:szCs w:val="28"/>
          <w:lang w:val="ru-RU" w:eastAsia="bg-BG"/>
        </w:rPr>
        <w:t>лични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компютърни</w:t>
      </w:r>
      <w:proofErr w:type="spellEnd"/>
      <w:r w:rsidRPr="00647A29">
        <w:rPr>
          <w:rFonts w:ascii="Times New Roman" w:eastAsia="Times New Roman" w:hAnsi="Times New Roman" w:cs="Times New Roman"/>
          <w:color w:val="000000" w:themeColor="text1"/>
          <w:sz w:val="28"/>
          <w:szCs w:val="28"/>
          <w:lang w:val="ru-RU" w:eastAsia="bg-BG"/>
        </w:rPr>
        <w:t xml:space="preserve"> устройства на </w:t>
      </w:r>
      <w:proofErr w:type="spellStart"/>
      <w:r w:rsidRPr="00647A29">
        <w:rPr>
          <w:rFonts w:ascii="Times New Roman" w:eastAsia="Times New Roman" w:hAnsi="Times New Roman" w:cs="Times New Roman"/>
          <w:color w:val="000000" w:themeColor="text1"/>
          <w:sz w:val="28"/>
          <w:szCs w:val="28"/>
          <w:lang w:val="ru-RU" w:eastAsia="bg-BG"/>
        </w:rPr>
        <w:t>педагози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обучаващите</w:t>
      </w:r>
      <w:proofErr w:type="spellEnd"/>
      <w:r w:rsidRPr="00647A29">
        <w:rPr>
          <w:rFonts w:ascii="Times New Roman" w:eastAsia="Times New Roman" w:hAnsi="Times New Roman" w:cs="Times New Roman"/>
          <w:color w:val="000000" w:themeColor="text1"/>
          <w:sz w:val="28"/>
          <w:szCs w:val="28"/>
          <w:lang w:val="ru-RU" w:eastAsia="bg-BG"/>
        </w:rPr>
        <w:t xml:space="preserve"> се и </w:t>
      </w:r>
      <w:proofErr w:type="spellStart"/>
      <w:r w:rsidRPr="00647A29">
        <w:rPr>
          <w:rFonts w:ascii="Times New Roman" w:eastAsia="Times New Roman" w:hAnsi="Times New Roman" w:cs="Times New Roman"/>
          <w:color w:val="000000" w:themeColor="text1"/>
          <w:sz w:val="28"/>
          <w:szCs w:val="28"/>
          <w:lang w:val="ru-RU" w:eastAsia="bg-BG"/>
        </w:rPr>
        <w:t>техните</w:t>
      </w:r>
      <w:proofErr w:type="spellEnd"/>
      <w:r w:rsidRPr="00647A29">
        <w:rPr>
          <w:rFonts w:ascii="Times New Roman" w:eastAsia="Times New Roman" w:hAnsi="Times New Roman" w:cs="Times New Roman"/>
          <w:color w:val="000000" w:themeColor="text1"/>
          <w:sz w:val="28"/>
          <w:szCs w:val="28"/>
          <w:lang w:val="ru-RU" w:eastAsia="bg-BG"/>
        </w:rPr>
        <w:t xml:space="preserve"> родители.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въвежда</w:t>
      </w:r>
      <w:proofErr w:type="spellEnd"/>
      <w:r w:rsidRPr="003E229A">
        <w:rPr>
          <w:rFonts w:ascii="Times New Roman" w:eastAsia="Times New Roman" w:hAnsi="Times New Roman" w:cs="Times New Roman"/>
          <w:color w:val="000000" w:themeColor="text1"/>
          <w:sz w:val="28"/>
          <w:szCs w:val="28"/>
          <w:lang w:eastAsia="bg-BG"/>
        </w:rPr>
        <w:t xml:space="preserve">що </w:t>
      </w:r>
      <w:proofErr w:type="spellStart"/>
      <w:r w:rsidRPr="00647A29">
        <w:rPr>
          <w:rFonts w:ascii="Times New Roman" w:eastAsia="Times New Roman" w:hAnsi="Times New Roman" w:cs="Times New Roman"/>
          <w:color w:val="000000" w:themeColor="text1"/>
          <w:sz w:val="28"/>
          <w:szCs w:val="28"/>
          <w:lang w:val="ru-RU" w:eastAsia="bg-BG"/>
        </w:rPr>
        <w:t>терминални</w:t>
      </w:r>
      <w:proofErr w:type="spellEnd"/>
      <w:r w:rsidRPr="00647A29">
        <w:rPr>
          <w:rFonts w:ascii="Times New Roman" w:eastAsia="Times New Roman" w:hAnsi="Times New Roman" w:cs="Times New Roman"/>
          <w:color w:val="000000" w:themeColor="text1"/>
          <w:sz w:val="28"/>
          <w:szCs w:val="28"/>
          <w:lang w:val="ru-RU" w:eastAsia="bg-BG"/>
        </w:rPr>
        <w:t xml:space="preserve"> решения и технологии за виртуализация, </w:t>
      </w:r>
      <w:proofErr w:type="spellStart"/>
      <w:r w:rsidRPr="00647A29">
        <w:rPr>
          <w:rFonts w:ascii="Times New Roman" w:eastAsia="Times New Roman" w:hAnsi="Times New Roman" w:cs="Times New Roman"/>
          <w:color w:val="000000" w:themeColor="text1"/>
          <w:sz w:val="28"/>
          <w:szCs w:val="28"/>
          <w:lang w:val="ru-RU" w:eastAsia="bg-BG"/>
        </w:rPr>
        <w:t>които</w:t>
      </w:r>
      <w:proofErr w:type="spellEnd"/>
      <w:r w:rsidRPr="00647A29">
        <w:rPr>
          <w:rFonts w:ascii="Times New Roman" w:eastAsia="Times New Roman" w:hAnsi="Times New Roman" w:cs="Times New Roman"/>
          <w:color w:val="000000" w:themeColor="text1"/>
          <w:sz w:val="28"/>
          <w:szCs w:val="28"/>
          <w:lang w:val="ru-RU" w:eastAsia="bg-BG"/>
        </w:rPr>
        <w:t xml:space="preserve"> на практика </w:t>
      </w:r>
      <w:proofErr w:type="spellStart"/>
      <w:r w:rsidRPr="00647A29">
        <w:rPr>
          <w:rFonts w:ascii="Times New Roman" w:eastAsia="Times New Roman" w:hAnsi="Times New Roman" w:cs="Times New Roman"/>
          <w:color w:val="000000" w:themeColor="text1"/>
          <w:sz w:val="28"/>
          <w:szCs w:val="28"/>
          <w:lang w:val="ru-RU" w:eastAsia="bg-BG"/>
        </w:rPr>
        <w:t>изнасят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изчисленията</w:t>
      </w:r>
      <w:proofErr w:type="spellEnd"/>
      <w:r w:rsidRPr="00647A29">
        <w:rPr>
          <w:rFonts w:ascii="Times New Roman" w:eastAsia="Times New Roman" w:hAnsi="Times New Roman" w:cs="Times New Roman"/>
          <w:color w:val="000000" w:themeColor="text1"/>
          <w:sz w:val="28"/>
          <w:szCs w:val="28"/>
          <w:lang w:val="ru-RU" w:eastAsia="bg-BG"/>
        </w:rPr>
        <w:t xml:space="preserve"> в облака при </w:t>
      </w:r>
      <w:proofErr w:type="spellStart"/>
      <w:r w:rsidRPr="00647A29">
        <w:rPr>
          <w:rFonts w:ascii="Times New Roman" w:eastAsia="Times New Roman" w:hAnsi="Times New Roman" w:cs="Times New Roman"/>
          <w:color w:val="000000" w:themeColor="text1"/>
          <w:sz w:val="28"/>
          <w:szCs w:val="28"/>
          <w:lang w:val="ru-RU" w:eastAsia="bg-BG"/>
        </w:rPr>
        <w:t>запазване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от</w:t>
      </w:r>
      <w:r w:rsidRPr="00647A29">
        <w:rPr>
          <w:rFonts w:ascii="Times New Roman" w:eastAsia="Times New Roman" w:hAnsi="Times New Roman" w:cs="Times New Roman"/>
          <w:color w:val="000000" w:themeColor="text1"/>
          <w:sz w:val="28"/>
          <w:szCs w:val="28"/>
          <w:lang w:val="ru-RU" w:eastAsia="bg-BG"/>
        </w:rPr>
        <w:softHyphen/>
        <w:t>носително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скромни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параметри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крайните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потребителски</w:t>
      </w:r>
      <w:proofErr w:type="spellEnd"/>
      <w:r w:rsidRPr="00647A29">
        <w:rPr>
          <w:rFonts w:ascii="Times New Roman" w:eastAsia="Times New Roman" w:hAnsi="Times New Roman" w:cs="Times New Roman"/>
          <w:color w:val="000000" w:themeColor="text1"/>
          <w:sz w:val="28"/>
          <w:szCs w:val="28"/>
          <w:lang w:val="ru-RU" w:eastAsia="bg-BG"/>
        </w:rPr>
        <w:t xml:space="preserve"> устройства.</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осигуряващо </w:t>
      </w:r>
      <w:proofErr w:type="spellStart"/>
      <w:r w:rsidRPr="00647A29">
        <w:rPr>
          <w:rFonts w:ascii="Times New Roman" w:eastAsia="Times New Roman" w:hAnsi="Times New Roman" w:cs="Times New Roman"/>
          <w:color w:val="000000" w:themeColor="text1"/>
          <w:sz w:val="28"/>
          <w:szCs w:val="28"/>
          <w:lang w:val="ru-RU" w:eastAsia="bg-BG"/>
        </w:rPr>
        <w:t>комуникации</w:t>
      </w:r>
      <w:proofErr w:type="spellEnd"/>
      <w:r w:rsidRPr="00647A29">
        <w:rPr>
          <w:rFonts w:ascii="Times New Roman" w:eastAsia="Times New Roman" w:hAnsi="Times New Roman" w:cs="Times New Roman"/>
          <w:color w:val="000000" w:themeColor="text1"/>
          <w:sz w:val="28"/>
          <w:szCs w:val="28"/>
          <w:lang w:val="ru-RU" w:eastAsia="bg-BG"/>
        </w:rPr>
        <w:t xml:space="preserve"> между </w:t>
      </w:r>
      <w:proofErr w:type="spellStart"/>
      <w:r w:rsidRPr="00647A29">
        <w:rPr>
          <w:rFonts w:ascii="Times New Roman" w:eastAsia="Times New Roman" w:hAnsi="Times New Roman" w:cs="Times New Roman"/>
          <w:color w:val="000000" w:themeColor="text1"/>
          <w:sz w:val="28"/>
          <w:szCs w:val="28"/>
          <w:lang w:val="ru-RU" w:eastAsia="bg-BG"/>
        </w:rPr>
        <w:t>педагогическ</w:t>
      </w:r>
      <w:proofErr w:type="spellEnd"/>
      <w:r w:rsidRPr="003E229A">
        <w:rPr>
          <w:rFonts w:ascii="Times New Roman" w:eastAsia="Times New Roman" w:hAnsi="Times New Roman" w:cs="Times New Roman"/>
          <w:color w:val="000000" w:themeColor="text1"/>
          <w:sz w:val="28"/>
          <w:szCs w:val="28"/>
          <w:lang w:eastAsia="bg-BG"/>
        </w:rPr>
        <w:t>ата колегия</w:t>
      </w:r>
      <w:r w:rsidRPr="00647A29">
        <w:rPr>
          <w:rFonts w:ascii="Times New Roman" w:eastAsia="Times New Roman" w:hAnsi="Times New Roman" w:cs="Times New Roman"/>
          <w:color w:val="000000" w:themeColor="text1"/>
          <w:sz w:val="28"/>
          <w:szCs w:val="28"/>
          <w:lang w:val="ru-RU" w:eastAsia="bg-BG"/>
        </w:rPr>
        <w:t xml:space="preserve">, </w:t>
      </w:r>
      <w:r w:rsidRPr="003E229A">
        <w:rPr>
          <w:rFonts w:ascii="Times New Roman" w:eastAsia="Times New Roman" w:hAnsi="Times New Roman" w:cs="Times New Roman"/>
          <w:color w:val="000000" w:themeColor="text1"/>
          <w:sz w:val="28"/>
          <w:szCs w:val="28"/>
          <w:lang w:eastAsia="bg-BG"/>
        </w:rPr>
        <w:t>с</w:t>
      </w: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възмож</w:t>
      </w:r>
      <w:r w:rsidRPr="00647A29">
        <w:rPr>
          <w:rFonts w:ascii="Times New Roman" w:eastAsia="Times New Roman" w:hAnsi="Times New Roman" w:cs="Times New Roman"/>
          <w:color w:val="000000" w:themeColor="text1"/>
          <w:sz w:val="28"/>
          <w:szCs w:val="28"/>
          <w:lang w:val="ru-RU" w:eastAsia="bg-BG"/>
        </w:rPr>
        <w:softHyphen/>
        <w:t>ност</w:t>
      </w:r>
      <w:proofErr w:type="spellEnd"/>
      <w:r w:rsidRPr="00647A29">
        <w:rPr>
          <w:rFonts w:ascii="Times New Roman" w:eastAsia="Times New Roman" w:hAnsi="Times New Roman" w:cs="Times New Roman"/>
          <w:color w:val="000000" w:themeColor="text1"/>
          <w:sz w:val="28"/>
          <w:szCs w:val="28"/>
          <w:lang w:val="ru-RU" w:eastAsia="bg-BG"/>
        </w:rPr>
        <w:t xml:space="preserve"> активно да </w:t>
      </w:r>
      <w:proofErr w:type="spellStart"/>
      <w:r w:rsidRPr="00647A29">
        <w:rPr>
          <w:rFonts w:ascii="Times New Roman" w:eastAsia="Times New Roman" w:hAnsi="Times New Roman" w:cs="Times New Roman"/>
          <w:color w:val="000000" w:themeColor="text1"/>
          <w:sz w:val="28"/>
          <w:szCs w:val="28"/>
          <w:lang w:val="ru-RU" w:eastAsia="bg-BG"/>
        </w:rPr>
        <w:t>обсъждат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използват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усъвършенстват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разработваните</w:t>
      </w:r>
      <w:proofErr w:type="spellEnd"/>
      <w:r w:rsidRPr="00647A29">
        <w:rPr>
          <w:rFonts w:ascii="Times New Roman" w:eastAsia="Times New Roman" w:hAnsi="Times New Roman" w:cs="Times New Roman"/>
          <w:color w:val="000000" w:themeColor="text1"/>
          <w:sz w:val="28"/>
          <w:szCs w:val="28"/>
          <w:lang w:val="ru-RU" w:eastAsia="bg-BG"/>
        </w:rPr>
        <w:t xml:space="preserve"> методики, технологии, средс</w:t>
      </w:r>
      <w:r w:rsidRPr="00647A29">
        <w:rPr>
          <w:rFonts w:ascii="Times New Roman" w:eastAsia="Times New Roman" w:hAnsi="Times New Roman" w:cs="Times New Roman"/>
          <w:color w:val="000000" w:themeColor="text1"/>
          <w:sz w:val="28"/>
          <w:szCs w:val="28"/>
          <w:lang w:val="ru-RU" w:eastAsia="bg-BG"/>
        </w:rPr>
        <w:softHyphen/>
        <w:t xml:space="preserve">тва за обучение, да </w:t>
      </w:r>
      <w:proofErr w:type="spellStart"/>
      <w:r w:rsidRPr="00647A29">
        <w:rPr>
          <w:rFonts w:ascii="Times New Roman" w:eastAsia="Times New Roman" w:hAnsi="Times New Roman" w:cs="Times New Roman"/>
          <w:color w:val="000000" w:themeColor="text1"/>
          <w:sz w:val="28"/>
          <w:szCs w:val="28"/>
          <w:lang w:val="ru-RU" w:eastAsia="bg-BG"/>
        </w:rPr>
        <w:t>споделят</w:t>
      </w:r>
      <w:proofErr w:type="spellEnd"/>
      <w:r w:rsidRPr="00647A29">
        <w:rPr>
          <w:rFonts w:ascii="Times New Roman" w:eastAsia="Times New Roman" w:hAnsi="Times New Roman" w:cs="Times New Roman"/>
          <w:color w:val="000000" w:themeColor="text1"/>
          <w:sz w:val="28"/>
          <w:szCs w:val="28"/>
          <w:lang w:val="ru-RU" w:eastAsia="bg-BG"/>
        </w:rPr>
        <w:t xml:space="preserve"> педагогически опит.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имащо </w:t>
      </w:r>
      <w:proofErr w:type="spellStart"/>
      <w:r w:rsidRPr="003E229A">
        <w:rPr>
          <w:rFonts w:ascii="Times New Roman" w:eastAsia="Times New Roman" w:hAnsi="Times New Roman" w:cs="Times New Roman"/>
          <w:color w:val="000000" w:themeColor="text1"/>
          <w:sz w:val="28"/>
          <w:szCs w:val="28"/>
          <w:lang w:eastAsia="bg-BG"/>
        </w:rPr>
        <w:t>намерие</w:t>
      </w:r>
      <w:proofErr w:type="spellEnd"/>
      <w:r w:rsidRPr="003E229A">
        <w:rPr>
          <w:rFonts w:ascii="Times New Roman" w:eastAsia="Times New Roman" w:hAnsi="Times New Roman" w:cs="Times New Roman"/>
          <w:color w:val="000000" w:themeColor="text1"/>
          <w:sz w:val="28"/>
          <w:szCs w:val="28"/>
          <w:lang w:eastAsia="bg-BG"/>
        </w:rPr>
        <w:t xml:space="preserve"> за </w:t>
      </w:r>
      <w:r w:rsidRPr="00647A29">
        <w:rPr>
          <w:rFonts w:ascii="Times New Roman" w:eastAsia="Times New Roman" w:hAnsi="Times New Roman" w:cs="Times New Roman"/>
          <w:color w:val="000000" w:themeColor="text1"/>
          <w:sz w:val="28"/>
          <w:szCs w:val="28"/>
          <w:lang w:val="ru-RU" w:eastAsia="bg-BG"/>
        </w:rPr>
        <w:t xml:space="preserve">широко </w:t>
      </w:r>
      <w:proofErr w:type="spellStart"/>
      <w:r w:rsidRPr="00647A29">
        <w:rPr>
          <w:rFonts w:ascii="Times New Roman" w:eastAsia="Times New Roman" w:hAnsi="Times New Roman" w:cs="Times New Roman"/>
          <w:color w:val="000000" w:themeColor="text1"/>
          <w:sz w:val="28"/>
          <w:szCs w:val="28"/>
          <w:lang w:val="ru-RU" w:eastAsia="bg-BG"/>
        </w:rPr>
        <w:t>прилагане</w:t>
      </w:r>
      <w:proofErr w:type="spellEnd"/>
      <w:r w:rsidRPr="00647A29">
        <w:rPr>
          <w:rFonts w:ascii="Times New Roman" w:eastAsia="Times New Roman" w:hAnsi="Times New Roman" w:cs="Times New Roman"/>
          <w:color w:val="000000" w:themeColor="text1"/>
          <w:sz w:val="28"/>
          <w:szCs w:val="28"/>
          <w:lang w:val="ru-RU" w:eastAsia="bg-BG"/>
        </w:rPr>
        <w:t xml:space="preserve"> на т.нар. зелени </w:t>
      </w:r>
      <w:proofErr w:type="spellStart"/>
      <w:r w:rsidRPr="00647A29">
        <w:rPr>
          <w:rFonts w:ascii="Times New Roman" w:eastAsia="Times New Roman" w:hAnsi="Times New Roman" w:cs="Times New Roman"/>
          <w:color w:val="000000" w:themeColor="text1"/>
          <w:sz w:val="28"/>
          <w:szCs w:val="28"/>
          <w:lang w:val="ru-RU" w:eastAsia="bg-BG"/>
        </w:rPr>
        <w:t>информационни</w:t>
      </w:r>
      <w:proofErr w:type="spellEnd"/>
      <w:r w:rsidRPr="00647A29">
        <w:rPr>
          <w:rFonts w:ascii="Times New Roman" w:eastAsia="Times New Roman" w:hAnsi="Times New Roman" w:cs="Times New Roman"/>
          <w:color w:val="000000" w:themeColor="text1"/>
          <w:sz w:val="28"/>
          <w:szCs w:val="28"/>
          <w:lang w:val="ru-RU" w:eastAsia="bg-BG"/>
        </w:rPr>
        <w:t xml:space="preserve"> техноло</w:t>
      </w:r>
      <w:r w:rsidRPr="00647A29">
        <w:rPr>
          <w:rFonts w:ascii="Times New Roman" w:eastAsia="Times New Roman" w:hAnsi="Times New Roman" w:cs="Times New Roman"/>
          <w:color w:val="000000" w:themeColor="text1"/>
          <w:sz w:val="28"/>
          <w:szCs w:val="28"/>
          <w:lang w:val="ru-RU" w:eastAsia="bg-BG"/>
        </w:rPr>
        <w:softHyphen/>
        <w:t xml:space="preserve">гии. </w:t>
      </w:r>
      <w:proofErr w:type="spellStart"/>
      <w:proofErr w:type="gramStart"/>
      <w:r w:rsidRPr="00115A52">
        <w:rPr>
          <w:rFonts w:ascii="Times New Roman" w:eastAsia="Times New Roman" w:hAnsi="Times New Roman" w:cs="Times New Roman"/>
          <w:color w:val="000000" w:themeColor="text1"/>
          <w:sz w:val="28"/>
          <w:szCs w:val="28"/>
          <w:lang w:val="ru-RU" w:eastAsia="bg-BG"/>
        </w:rPr>
        <w:t>Примери</w:t>
      </w:r>
      <w:proofErr w:type="spellEnd"/>
      <w:r w:rsidRPr="00115A52">
        <w:rPr>
          <w:rFonts w:ascii="Times New Roman" w:eastAsia="Times New Roman" w:hAnsi="Times New Roman" w:cs="Times New Roman"/>
          <w:color w:val="000000" w:themeColor="text1"/>
          <w:sz w:val="28"/>
          <w:szCs w:val="28"/>
          <w:lang w:val="ru-RU" w:eastAsia="bg-BG"/>
        </w:rPr>
        <w:t xml:space="preserve"> в</w:t>
      </w:r>
      <w:proofErr w:type="gramEnd"/>
      <w:r w:rsidRPr="00115A52">
        <w:rPr>
          <w:rFonts w:ascii="Times New Roman" w:eastAsia="Times New Roman" w:hAnsi="Times New Roman" w:cs="Times New Roman"/>
          <w:color w:val="000000" w:themeColor="text1"/>
          <w:sz w:val="28"/>
          <w:szCs w:val="28"/>
          <w:lang w:val="ru-RU" w:eastAsia="bg-BG"/>
        </w:rPr>
        <w:t xml:space="preserve"> </w:t>
      </w:r>
      <w:proofErr w:type="spellStart"/>
      <w:r w:rsidRPr="00115A52">
        <w:rPr>
          <w:rFonts w:ascii="Times New Roman" w:eastAsia="Times New Roman" w:hAnsi="Times New Roman" w:cs="Times New Roman"/>
          <w:color w:val="000000" w:themeColor="text1"/>
          <w:sz w:val="28"/>
          <w:szCs w:val="28"/>
          <w:lang w:val="ru-RU" w:eastAsia="bg-BG"/>
        </w:rPr>
        <w:t>това</w:t>
      </w:r>
      <w:proofErr w:type="spellEnd"/>
      <w:r w:rsidRPr="00115A52">
        <w:rPr>
          <w:rFonts w:ascii="Times New Roman" w:eastAsia="Times New Roman" w:hAnsi="Times New Roman" w:cs="Times New Roman"/>
          <w:color w:val="000000" w:themeColor="text1"/>
          <w:sz w:val="28"/>
          <w:szCs w:val="28"/>
          <w:lang w:val="ru-RU" w:eastAsia="bg-BG"/>
        </w:rPr>
        <w:t xml:space="preserve"> отношение </w:t>
      </w:r>
      <w:proofErr w:type="spellStart"/>
      <w:r w:rsidRPr="00115A52">
        <w:rPr>
          <w:rFonts w:ascii="Times New Roman" w:eastAsia="Times New Roman" w:hAnsi="Times New Roman" w:cs="Times New Roman"/>
          <w:color w:val="000000" w:themeColor="text1"/>
          <w:sz w:val="28"/>
          <w:szCs w:val="28"/>
          <w:lang w:val="ru-RU" w:eastAsia="bg-BG"/>
        </w:rPr>
        <w:t>са</w:t>
      </w:r>
      <w:proofErr w:type="spellEnd"/>
      <w:r w:rsidRPr="00115A52">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а) </w:t>
      </w:r>
      <w:proofErr w:type="spellStart"/>
      <w:r w:rsidRPr="00647A29">
        <w:rPr>
          <w:rFonts w:ascii="Times New Roman" w:eastAsia="Times New Roman" w:hAnsi="Times New Roman" w:cs="Times New Roman"/>
          <w:color w:val="000000" w:themeColor="text1"/>
          <w:sz w:val="28"/>
          <w:szCs w:val="28"/>
          <w:lang w:val="ru-RU" w:eastAsia="bg-BG"/>
        </w:rPr>
        <w:t>автоматизирано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съставяне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документи</w:t>
      </w:r>
      <w:proofErr w:type="spellEnd"/>
      <w:r w:rsidRPr="00647A29">
        <w:rPr>
          <w:rFonts w:ascii="Times New Roman" w:eastAsia="Times New Roman" w:hAnsi="Times New Roman" w:cs="Times New Roman"/>
          <w:color w:val="000000" w:themeColor="text1"/>
          <w:sz w:val="28"/>
          <w:szCs w:val="28"/>
          <w:lang w:val="ru-RU" w:eastAsia="bg-BG"/>
        </w:rPr>
        <w:t xml:space="preserve"> - чрез </w:t>
      </w:r>
      <w:proofErr w:type="spellStart"/>
      <w:r w:rsidRPr="00647A29">
        <w:rPr>
          <w:rFonts w:ascii="Times New Roman" w:eastAsia="Times New Roman" w:hAnsi="Times New Roman" w:cs="Times New Roman"/>
          <w:color w:val="000000" w:themeColor="text1"/>
          <w:sz w:val="28"/>
          <w:szCs w:val="28"/>
          <w:lang w:val="ru-RU" w:eastAsia="bg-BG"/>
        </w:rPr>
        <w:t>композиране</w:t>
      </w:r>
      <w:proofErr w:type="spellEnd"/>
      <w:r w:rsidRPr="00647A29">
        <w:rPr>
          <w:rFonts w:ascii="Times New Roman" w:eastAsia="Times New Roman" w:hAnsi="Times New Roman" w:cs="Times New Roman"/>
          <w:color w:val="000000" w:themeColor="text1"/>
          <w:sz w:val="28"/>
          <w:szCs w:val="28"/>
          <w:lang w:val="ru-RU" w:eastAsia="bg-BG"/>
        </w:rPr>
        <w:t xml:space="preserve"> от </w:t>
      </w:r>
      <w:proofErr w:type="spellStart"/>
      <w:r w:rsidRPr="00647A29">
        <w:rPr>
          <w:rFonts w:ascii="Times New Roman" w:eastAsia="Times New Roman" w:hAnsi="Times New Roman" w:cs="Times New Roman"/>
          <w:color w:val="000000" w:themeColor="text1"/>
          <w:sz w:val="28"/>
          <w:szCs w:val="28"/>
          <w:lang w:val="ru-RU" w:eastAsia="bg-BG"/>
        </w:rPr>
        <w:t>техни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елементи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обработвани</w:t>
      </w:r>
      <w:proofErr w:type="spellEnd"/>
      <w:r w:rsidRPr="00647A29">
        <w:rPr>
          <w:rFonts w:ascii="Times New Roman" w:eastAsia="Times New Roman" w:hAnsi="Times New Roman" w:cs="Times New Roman"/>
          <w:color w:val="000000" w:themeColor="text1"/>
          <w:sz w:val="28"/>
          <w:szCs w:val="28"/>
          <w:lang w:val="ru-RU" w:eastAsia="bg-BG"/>
        </w:rPr>
        <w:t xml:space="preserve"> от </w:t>
      </w:r>
      <w:proofErr w:type="spellStart"/>
      <w:r w:rsidRPr="00647A29">
        <w:rPr>
          <w:rFonts w:ascii="Times New Roman" w:eastAsia="Times New Roman" w:hAnsi="Times New Roman" w:cs="Times New Roman"/>
          <w:color w:val="000000" w:themeColor="text1"/>
          <w:sz w:val="28"/>
          <w:szCs w:val="28"/>
          <w:lang w:val="ru-RU" w:eastAsia="bg-BG"/>
        </w:rPr>
        <w:t>различни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системи</w:t>
      </w:r>
      <w:proofErr w:type="spellEnd"/>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б) </w:t>
      </w:r>
      <w:proofErr w:type="spellStart"/>
      <w:r w:rsidRPr="00647A29">
        <w:rPr>
          <w:rFonts w:ascii="Times New Roman" w:eastAsia="Times New Roman" w:hAnsi="Times New Roman" w:cs="Times New Roman"/>
          <w:color w:val="000000" w:themeColor="text1"/>
          <w:sz w:val="28"/>
          <w:szCs w:val="28"/>
          <w:lang w:val="ru-RU" w:eastAsia="bg-BG"/>
        </w:rPr>
        <w:t>осигуряване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възможности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за</w:t>
      </w:r>
      <w:proofErr w:type="gramEnd"/>
      <w:r w:rsidRPr="00647A29">
        <w:rPr>
          <w:rFonts w:ascii="Times New Roman" w:eastAsia="Times New Roman" w:hAnsi="Times New Roman" w:cs="Times New Roman"/>
          <w:color w:val="000000" w:themeColor="text1"/>
          <w:sz w:val="28"/>
          <w:szCs w:val="28"/>
          <w:lang w:val="ru-RU" w:eastAsia="bg-BG"/>
        </w:rPr>
        <w:t xml:space="preserve"> независима (</w:t>
      </w:r>
      <w:proofErr w:type="spellStart"/>
      <w:r w:rsidRPr="00647A29">
        <w:rPr>
          <w:rFonts w:ascii="Times New Roman" w:eastAsia="Times New Roman" w:hAnsi="Times New Roman" w:cs="Times New Roman"/>
          <w:color w:val="000000" w:themeColor="text1"/>
          <w:sz w:val="28"/>
          <w:szCs w:val="28"/>
          <w:lang w:val="ru-RU" w:eastAsia="bg-BG"/>
        </w:rPr>
        <w:t>паралелна</w:t>
      </w:r>
      <w:proofErr w:type="spellEnd"/>
      <w:r w:rsidRPr="00647A29">
        <w:rPr>
          <w:rFonts w:ascii="Times New Roman" w:eastAsia="Times New Roman" w:hAnsi="Times New Roman" w:cs="Times New Roman"/>
          <w:color w:val="000000" w:themeColor="text1"/>
          <w:sz w:val="28"/>
          <w:szCs w:val="28"/>
          <w:lang w:val="ru-RU" w:eastAsia="bg-BG"/>
        </w:rPr>
        <w:t xml:space="preserve">) работа на </w:t>
      </w:r>
      <w:proofErr w:type="spellStart"/>
      <w:r w:rsidRPr="00647A29">
        <w:rPr>
          <w:rFonts w:ascii="Times New Roman" w:eastAsia="Times New Roman" w:hAnsi="Times New Roman" w:cs="Times New Roman"/>
          <w:color w:val="000000" w:themeColor="text1"/>
          <w:sz w:val="28"/>
          <w:szCs w:val="28"/>
          <w:lang w:val="ru-RU" w:eastAsia="bg-BG"/>
        </w:rPr>
        <w:t>потребителите</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поддържаните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обекти</w:t>
      </w:r>
      <w:proofErr w:type="spellEnd"/>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в) </w:t>
      </w:r>
      <w:proofErr w:type="spellStart"/>
      <w:r w:rsidRPr="00647A29">
        <w:rPr>
          <w:rFonts w:ascii="Times New Roman" w:eastAsia="Times New Roman" w:hAnsi="Times New Roman" w:cs="Times New Roman"/>
          <w:color w:val="000000" w:themeColor="text1"/>
          <w:sz w:val="28"/>
          <w:szCs w:val="28"/>
          <w:lang w:val="ru-RU" w:eastAsia="bg-BG"/>
        </w:rPr>
        <w:t>отказване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gramStart"/>
      <w:r w:rsidRPr="00647A29">
        <w:rPr>
          <w:rFonts w:ascii="Times New Roman" w:eastAsia="Times New Roman" w:hAnsi="Times New Roman" w:cs="Times New Roman"/>
          <w:color w:val="000000" w:themeColor="text1"/>
          <w:sz w:val="28"/>
          <w:szCs w:val="28"/>
          <w:lang w:val="ru-RU" w:eastAsia="bg-BG"/>
        </w:rPr>
        <w:t>от</w:t>
      </w:r>
      <w:proofErr w:type="gramEnd"/>
      <w:r w:rsidRPr="00647A29">
        <w:rPr>
          <w:rFonts w:ascii="Times New Roman" w:eastAsia="Times New Roman" w:hAnsi="Times New Roman" w:cs="Times New Roman"/>
          <w:color w:val="000000" w:themeColor="text1"/>
          <w:sz w:val="28"/>
          <w:szCs w:val="28"/>
          <w:lang w:val="ru-RU" w:eastAsia="bg-BG"/>
        </w:rPr>
        <w:t xml:space="preserve"> ненужно </w:t>
      </w:r>
      <w:proofErr w:type="spellStart"/>
      <w:r w:rsidRPr="00647A29">
        <w:rPr>
          <w:rFonts w:ascii="Times New Roman" w:eastAsia="Times New Roman" w:hAnsi="Times New Roman" w:cs="Times New Roman"/>
          <w:color w:val="000000" w:themeColor="text1"/>
          <w:sz w:val="28"/>
          <w:szCs w:val="28"/>
          <w:lang w:val="ru-RU" w:eastAsia="bg-BG"/>
        </w:rPr>
        <w:t>разпечатване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документи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като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достъпът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към</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всеки</w:t>
      </w:r>
      <w:proofErr w:type="spellEnd"/>
      <w:r w:rsidRPr="00647A29">
        <w:rPr>
          <w:rFonts w:ascii="Times New Roman" w:eastAsia="Times New Roman" w:hAnsi="Times New Roman" w:cs="Times New Roman"/>
          <w:color w:val="000000" w:themeColor="text1"/>
          <w:sz w:val="28"/>
          <w:szCs w:val="28"/>
          <w:lang w:val="ru-RU" w:eastAsia="bg-BG"/>
        </w:rPr>
        <w:t xml:space="preserve"> от </w:t>
      </w:r>
      <w:proofErr w:type="spellStart"/>
      <w:r w:rsidRPr="00647A29">
        <w:rPr>
          <w:rFonts w:ascii="Times New Roman" w:eastAsia="Times New Roman" w:hAnsi="Times New Roman" w:cs="Times New Roman"/>
          <w:color w:val="000000" w:themeColor="text1"/>
          <w:sz w:val="28"/>
          <w:szCs w:val="28"/>
          <w:lang w:val="ru-RU" w:eastAsia="bg-BG"/>
        </w:rPr>
        <w:t>тях</w:t>
      </w:r>
      <w:proofErr w:type="spellEnd"/>
      <w:r w:rsidRPr="00647A29">
        <w:rPr>
          <w:rFonts w:ascii="Times New Roman" w:eastAsia="Times New Roman" w:hAnsi="Times New Roman" w:cs="Times New Roman"/>
          <w:color w:val="000000" w:themeColor="text1"/>
          <w:sz w:val="28"/>
          <w:szCs w:val="28"/>
          <w:lang w:val="ru-RU" w:eastAsia="bg-BG"/>
        </w:rPr>
        <w:t xml:space="preserve"> се </w:t>
      </w:r>
      <w:proofErr w:type="spellStart"/>
      <w:r w:rsidRPr="00647A29">
        <w:rPr>
          <w:rFonts w:ascii="Times New Roman" w:eastAsia="Times New Roman" w:hAnsi="Times New Roman" w:cs="Times New Roman"/>
          <w:color w:val="000000" w:themeColor="text1"/>
          <w:sz w:val="28"/>
          <w:szCs w:val="28"/>
          <w:lang w:val="ru-RU" w:eastAsia="bg-BG"/>
        </w:rPr>
        <w:t>предоставя</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оторизирани</w:t>
      </w:r>
      <w:proofErr w:type="spellEnd"/>
      <w:r w:rsidRPr="00647A29">
        <w:rPr>
          <w:rFonts w:ascii="Times New Roman" w:eastAsia="Times New Roman" w:hAnsi="Times New Roman" w:cs="Times New Roman"/>
          <w:color w:val="000000" w:themeColor="text1"/>
          <w:sz w:val="28"/>
          <w:szCs w:val="28"/>
          <w:lang w:val="ru-RU" w:eastAsia="bg-BG"/>
        </w:rPr>
        <w:t xml:space="preserve"> потребители чрез средс</w:t>
      </w:r>
      <w:r w:rsidRPr="00647A29">
        <w:rPr>
          <w:rFonts w:ascii="Times New Roman" w:eastAsia="Times New Roman" w:hAnsi="Times New Roman" w:cs="Times New Roman"/>
          <w:color w:val="000000" w:themeColor="text1"/>
          <w:sz w:val="28"/>
          <w:szCs w:val="28"/>
          <w:lang w:val="ru-RU" w:eastAsia="bg-BG"/>
        </w:rPr>
        <w:softHyphen/>
        <w:t xml:space="preserve">тва на </w:t>
      </w:r>
      <w:proofErr w:type="spellStart"/>
      <w:r w:rsidRPr="00647A29">
        <w:rPr>
          <w:rFonts w:ascii="Times New Roman" w:eastAsia="Times New Roman" w:hAnsi="Times New Roman" w:cs="Times New Roman"/>
          <w:color w:val="000000" w:themeColor="text1"/>
          <w:sz w:val="28"/>
          <w:szCs w:val="28"/>
          <w:lang w:val="ru-RU" w:eastAsia="bg-BG"/>
        </w:rPr>
        <w:t>самите</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системи</w:t>
      </w:r>
      <w:proofErr w:type="spellEnd"/>
      <w:r w:rsidRPr="00647A29">
        <w:rPr>
          <w:rFonts w:ascii="Times New Roman" w:eastAsia="Times New Roman" w:hAnsi="Times New Roman" w:cs="Times New Roman"/>
          <w:color w:val="000000" w:themeColor="text1"/>
          <w:sz w:val="28"/>
          <w:szCs w:val="28"/>
          <w:lang w:val="ru-RU"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г) </w:t>
      </w:r>
      <w:proofErr w:type="spellStart"/>
      <w:r w:rsidRPr="00647A29">
        <w:rPr>
          <w:rFonts w:ascii="Times New Roman" w:eastAsia="Times New Roman" w:hAnsi="Times New Roman" w:cs="Times New Roman"/>
          <w:color w:val="000000" w:themeColor="text1"/>
          <w:sz w:val="28"/>
          <w:szCs w:val="28"/>
          <w:lang w:val="ru-RU" w:eastAsia="bg-BG"/>
        </w:rPr>
        <w:t>потвърждаване</w:t>
      </w:r>
      <w:proofErr w:type="spellEnd"/>
      <w:r w:rsidRPr="00647A29">
        <w:rPr>
          <w:rFonts w:ascii="Times New Roman" w:eastAsia="Times New Roman" w:hAnsi="Times New Roman" w:cs="Times New Roman"/>
          <w:color w:val="000000" w:themeColor="text1"/>
          <w:sz w:val="28"/>
          <w:szCs w:val="28"/>
          <w:lang w:val="ru-RU" w:eastAsia="bg-BG"/>
        </w:rPr>
        <w:t>/</w:t>
      </w:r>
      <w:proofErr w:type="spellStart"/>
      <w:r w:rsidRPr="00647A29">
        <w:rPr>
          <w:rFonts w:ascii="Times New Roman" w:eastAsia="Times New Roman" w:hAnsi="Times New Roman" w:cs="Times New Roman"/>
          <w:color w:val="000000" w:themeColor="text1"/>
          <w:sz w:val="28"/>
          <w:szCs w:val="28"/>
          <w:lang w:val="ru-RU" w:eastAsia="bg-BG"/>
        </w:rPr>
        <w:t>подписване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документи</w:t>
      </w:r>
      <w:proofErr w:type="spellEnd"/>
      <w:r w:rsidRPr="00647A29">
        <w:rPr>
          <w:rFonts w:ascii="Times New Roman" w:eastAsia="Times New Roman" w:hAnsi="Times New Roman" w:cs="Times New Roman"/>
          <w:color w:val="000000" w:themeColor="text1"/>
          <w:sz w:val="28"/>
          <w:szCs w:val="28"/>
          <w:lang w:val="ru-RU" w:eastAsia="bg-BG"/>
        </w:rPr>
        <w:t xml:space="preserve"> с </w:t>
      </w:r>
      <w:proofErr w:type="spellStart"/>
      <w:r w:rsidRPr="00647A29">
        <w:rPr>
          <w:rFonts w:ascii="Times New Roman" w:eastAsia="Times New Roman" w:hAnsi="Times New Roman" w:cs="Times New Roman"/>
          <w:color w:val="000000" w:themeColor="text1"/>
          <w:sz w:val="28"/>
          <w:szCs w:val="28"/>
          <w:lang w:val="ru-RU" w:eastAsia="bg-BG"/>
        </w:rPr>
        <w:t>електронни</w:t>
      </w:r>
      <w:proofErr w:type="spellEnd"/>
      <w:r w:rsidRPr="00647A29">
        <w:rPr>
          <w:rFonts w:ascii="Times New Roman" w:eastAsia="Times New Roman" w:hAnsi="Times New Roman" w:cs="Times New Roman"/>
          <w:color w:val="000000" w:themeColor="text1"/>
          <w:sz w:val="28"/>
          <w:szCs w:val="28"/>
          <w:lang w:val="ru-RU" w:eastAsia="bg-BG"/>
        </w:rPr>
        <w:t xml:space="preserve"> средства и др.</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val="en-US" w:eastAsia="bg-BG"/>
        </w:rPr>
        <w:t> </w:t>
      </w:r>
      <w:r w:rsidRPr="003E229A">
        <w:rPr>
          <w:rFonts w:ascii="Times New Roman" w:eastAsia="Times New Roman" w:hAnsi="Times New Roman" w:cs="Times New Roman"/>
          <w:color w:val="000000" w:themeColor="text1"/>
          <w:sz w:val="28"/>
          <w:szCs w:val="28"/>
          <w:lang w:eastAsia="bg-BG"/>
        </w:rPr>
        <w:t xml:space="preserve"> </w:t>
      </w:r>
    </w:p>
    <w:p w:rsidR="00B9250F" w:rsidRDefault="00B9250F" w:rsidP="00AF53C5">
      <w:pPr>
        <w:spacing w:before="100" w:beforeAutospacing="1" w:after="100" w:afterAutospacing="1" w:line="240" w:lineRule="auto"/>
        <w:ind w:firstLine="567"/>
        <w:jc w:val="both"/>
        <w:rPr>
          <w:rFonts w:ascii="Times New Roman" w:eastAsia="Times New Roman" w:hAnsi="Times New Roman" w:cs="Times New Roman"/>
          <w:b/>
          <w:bCs/>
          <w:i/>
          <w:iCs/>
          <w:color w:val="000000" w:themeColor="text1"/>
          <w:sz w:val="28"/>
          <w:szCs w:val="28"/>
          <w:lang w:eastAsia="bg-BG"/>
        </w:rPr>
      </w:pP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i/>
          <w:iCs/>
          <w:color w:val="000000" w:themeColor="text1"/>
          <w:sz w:val="28"/>
          <w:szCs w:val="28"/>
          <w:lang w:eastAsia="bg-BG"/>
        </w:rPr>
        <w:lastRenderedPageBreak/>
        <w:t>ЗАКЛЮЧЕНИЕ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proofErr w:type="spellStart"/>
      <w:r w:rsidRPr="00647A29">
        <w:rPr>
          <w:rFonts w:ascii="Times New Roman" w:eastAsia="Times New Roman" w:hAnsi="Times New Roman" w:cs="Times New Roman"/>
          <w:color w:val="000000" w:themeColor="text1"/>
          <w:sz w:val="28"/>
          <w:szCs w:val="28"/>
          <w:lang w:val="ru-RU" w:eastAsia="bg-BG"/>
        </w:rPr>
        <w:t>Ефективното</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ИКТ </w:t>
      </w:r>
      <w:proofErr w:type="spellStart"/>
      <w:r w:rsidRPr="00647A29">
        <w:rPr>
          <w:rFonts w:ascii="Times New Roman" w:eastAsia="Times New Roman" w:hAnsi="Times New Roman" w:cs="Times New Roman"/>
          <w:color w:val="000000" w:themeColor="text1"/>
          <w:sz w:val="28"/>
          <w:szCs w:val="28"/>
          <w:lang w:val="ru-RU" w:eastAsia="bg-BG"/>
        </w:rPr>
        <w:t>предполага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че</w:t>
      </w:r>
      <w:proofErr w:type="spellEnd"/>
      <w:r w:rsidRPr="00647A29">
        <w:rPr>
          <w:rFonts w:ascii="Times New Roman" w:eastAsia="Times New Roman" w:hAnsi="Times New Roman" w:cs="Times New Roman"/>
          <w:color w:val="000000" w:themeColor="text1"/>
          <w:sz w:val="28"/>
          <w:szCs w:val="28"/>
          <w:lang w:val="ru-RU" w:eastAsia="bg-BG"/>
        </w:rPr>
        <w:t>:</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съществено</w:t>
      </w:r>
      <w:proofErr w:type="spellEnd"/>
      <w:r w:rsidRPr="00647A29">
        <w:rPr>
          <w:rFonts w:ascii="Times New Roman" w:eastAsia="Times New Roman" w:hAnsi="Times New Roman" w:cs="Times New Roman"/>
          <w:color w:val="000000" w:themeColor="text1"/>
          <w:sz w:val="28"/>
          <w:szCs w:val="28"/>
          <w:lang w:val="ru-RU" w:eastAsia="bg-BG"/>
        </w:rPr>
        <w:t xml:space="preserve"> се </w:t>
      </w:r>
      <w:proofErr w:type="spellStart"/>
      <w:r w:rsidRPr="00647A29">
        <w:rPr>
          <w:rFonts w:ascii="Times New Roman" w:eastAsia="Times New Roman" w:hAnsi="Times New Roman" w:cs="Times New Roman"/>
          <w:color w:val="000000" w:themeColor="text1"/>
          <w:sz w:val="28"/>
          <w:szCs w:val="28"/>
          <w:lang w:val="ru-RU" w:eastAsia="bg-BG"/>
        </w:rPr>
        <w:t>съкращават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времевите</w:t>
      </w:r>
      <w:proofErr w:type="spellEnd"/>
      <w:r w:rsidRPr="00647A29">
        <w:rPr>
          <w:rFonts w:ascii="Times New Roman" w:eastAsia="Times New Roman" w:hAnsi="Times New Roman" w:cs="Times New Roman"/>
          <w:color w:val="000000" w:themeColor="text1"/>
          <w:sz w:val="28"/>
          <w:szCs w:val="28"/>
          <w:lang w:val="ru-RU" w:eastAsia="bg-BG"/>
        </w:rPr>
        <w:t xml:space="preserve"> и </w:t>
      </w:r>
      <w:proofErr w:type="spellStart"/>
      <w:r w:rsidRPr="00647A29">
        <w:rPr>
          <w:rFonts w:ascii="Times New Roman" w:eastAsia="Times New Roman" w:hAnsi="Times New Roman" w:cs="Times New Roman"/>
          <w:color w:val="000000" w:themeColor="text1"/>
          <w:sz w:val="28"/>
          <w:szCs w:val="28"/>
          <w:lang w:val="ru-RU" w:eastAsia="bg-BG"/>
        </w:rPr>
        <w:t>други</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разходи</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участниците</w:t>
      </w:r>
      <w:proofErr w:type="spellEnd"/>
      <w:r w:rsidRPr="00647A29">
        <w:rPr>
          <w:rFonts w:ascii="Times New Roman" w:eastAsia="Times New Roman" w:hAnsi="Times New Roman" w:cs="Times New Roman"/>
          <w:color w:val="000000" w:themeColor="text1"/>
          <w:sz w:val="28"/>
          <w:szCs w:val="28"/>
          <w:lang w:val="ru-RU" w:eastAsia="bg-BG"/>
        </w:rPr>
        <w:t xml:space="preserve"> в </w:t>
      </w:r>
      <w:proofErr w:type="spellStart"/>
      <w:r w:rsidRPr="00647A29">
        <w:rPr>
          <w:rFonts w:ascii="Times New Roman" w:eastAsia="Times New Roman" w:hAnsi="Times New Roman" w:cs="Times New Roman"/>
          <w:color w:val="000000" w:themeColor="text1"/>
          <w:sz w:val="28"/>
          <w:szCs w:val="28"/>
          <w:lang w:val="ru-RU" w:eastAsia="bg-BG"/>
        </w:rPr>
        <w:t>образователния</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процес</w:t>
      </w:r>
      <w:proofErr w:type="spellEnd"/>
      <w:r w:rsidRPr="00647A29">
        <w:rPr>
          <w:rFonts w:ascii="Times New Roman" w:eastAsia="Times New Roman" w:hAnsi="Times New Roman" w:cs="Times New Roman"/>
          <w:color w:val="000000" w:themeColor="text1"/>
          <w:sz w:val="28"/>
          <w:szCs w:val="28"/>
          <w:lang w:val="ru-RU" w:eastAsia="bg-BG"/>
        </w:rPr>
        <w:t xml:space="preserve"> за </w:t>
      </w:r>
      <w:proofErr w:type="spellStart"/>
      <w:r w:rsidRPr="00647A29">
        <w:rPr>
          <w:rFonts w:ascii="Times New Roman" w:eastAsia="Times New Roman" w:hAnsi="Times New Roman" w:cs="Times New Roman"/>
          <w:color w:val="000000" w:themeColor="text1"/>
          <w:sz w:val="28"/>
          <w:szCs w:val="28"/>
          <w:lang w:val="ru-RU" w:eastAsia="bg-BG"/>
        </w:rPr>
        <w:t>решаване</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едни</w:t>
      </w:r>
      <w:proofErr w:type="spellEnd"/>
      <w:r w:rsidRPr="00647A29">
        <w:rPr>
          <w:rFonts w:ascii="Times New Roman" w:eastAsia="Times New Roman" w:hAnsi="Times New Roman" w:cs="Times New Roman"/>
          <w:color w:val="000000" w:themeColor="text1"/>
          <w:sz w:val="28"/>
          <w:szCs w:val="28"/>
          <w:lang w:val="ru-RU" w:eastAsia="bg-BG"/>
        </w:rPr>
        <w:t xml:space="preserve"> или </w:t>
      </w:r>
      <w:proofErr w:type="spellStart"/>
      <w:r w:rsidRPr="00647A29">
        <w:rPr>
          <w:rFonts w:ascii="Times New Roman" w:eastAsia="Times New Roman" w:hAnsi="Times New Roman" w:cs="Times New Roman"/>
          <w:color w:val="000000" w:themeColor="text1"/>
          <w:sz w:val="28"/>
          <w:szCs w:val="28"/>
          <w:lang w:val="ru-RU" w:eastAsia="bg-BG"/>
        </w:rPr>
        <w:t>други</w:t>
      </w:r>
      <w:proofErr w:type="spellEnd"/>
      <w:r w:rsidRPr="00647A29">
        <w:rPr>
          <w:rFonts w:ascii="Times New Roman" w:eastAsia="Times New Roman" w:hAnsi="Times New Roman" w:cs="Times New Roman"/>
          <w:color w:val="000000" w:themeColor="text1"/>
          <w:sz w:val="28"/>
          <w:szCs w:val="28"/>
          <w:lang w:val="ru-RU" w:eastAsia="bg-BG"/>
        </w:rPr>
        <w:t xml:space="preserve"> задачи;</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повишава</w:t>
      </w:r>
      <w:proofErr w:type="spellEnd"/>
      <w:r w:rsidRPr="00647A29">
        <w:rPr>
          <w:rFonts w:ascii="Times New Roman" w:eastAsia="Times New Roman" w:hAnsi="Times New Roman" w:cs="Times New Roman"/>
          <w:color w:val="000000" w:themeColor="text1"/>
          <w:sz w:val="28"/>
          <w:szCs w:val="28"/>
          <w:lang w:val="ru-RU" w:eastAsia="bg-BG"/>
        </w:rPr>
        <w:t xml:space="preserve"> се </w:t>
      </w:r>
      <w:proofErr w:type="spellStart"/>
      <w:r w:rsidRPr="00647A29">
        <w:rPr>
          <w:rFonts w:ascii="Times New Roman" w:eastAsia="Times New Roman" w:hAnsi="Times New Roman" w:cs="Times New Roman"/>
          <w:color w:val="000000" w:themeColor="text1"/>
          <w:sz w:val="28"/>
          <w:szCs w:val="28"/>
          <w:lang w:val="ru-RU" w:eastAsia="bg-BG"/>
        </w:rPr>
        <w:t>нагледността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емоционалната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наситеност</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образователната</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дейност</w:t>
      </w:r>
      <w:proofErr w:type="spellEnd"/>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моти</w:t>
      </w:r>
      <w:r w:rsidRPr="00647A29">
        <w:rPr>
          <w:rFonts w:ascii="Times New Roman" w:eastAsia="Times New Roman" w:hAnsi="Times New Roman" w:cs="Times New Roman"/>
          <w:color w:val="000000" w:themeColor="text1"/>
          <w:sz w:val="28"/>
          <w:szCs w:val="28"/>
          <w:lang w:val="ru-RU" w:eastAsia="bg-BG"/>
        </w:rPr>
        <w:softHyphen/>
        <w:t>вацията</w:t>
      </w:r>
      <w:proofErr w:type="spellEnd"/>
      <w:r w:rsidRPr="00647A29">
        <w:rPr>
          <w:rFonts w:ascii="Times New Roman" w:eastAsia="Times New Roman" w:hAnsi="Times New Roman" w:cs="Times New Roman"/>
          <w:color w:val="000000" w:themeColor="text1"/>
          <w:sz w:val="28"/>
          <w:szCs w:val="28"/>
          <w:lang w:val="ru-RU" w:eastAsia="bg-BG"/>
        </w:rPr>
        <w:t xml:space="preserve"> на </w:t>
      </w:r>
      <w:proofErr w:type="spellStart"/>
      <w:r w:rsidRPr="00647A29">
        <w:rPr>
          <w:rFonts w:ascii="Times New Roman" w:eastAsia="Times New Roman" w:hAnsi="Times New Roman" w:cs="Times New Roman"/>
          <w:color w:val="000000" w:themeColor="text1"/>
          <w:sz w:val="28"/>
          <w:szCs w:val="28"/>
          <w:lang w:val="ru-RU" w:eastAsia="bg-BG"/>
        </w:rPr>
        <w:t>обучаващите</w:t>
      </w:r>
      <w:proofErr w:type="spellEnd"/>
      <w:r w:rsidRPr="00647A29">
        <w:rPr>
          <w:rFonts w:ascii="Times New Roman" w:eastAsia="Times New Roman" w:hAnsi="Times New Roman" w:cs="Times New Roman"/>
          <w:color w:val="000000" w:themeColor="text1"/>
          <w:sz w:val="28"/>
          <w:szCs w:val="28"/>
          <w:lang w:val="ru-RU" w:eastAsia="bg-BG"/>
        </w:rPr>
        <w:t xml:space="preserve"> се;</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647A29">
        <w:rPr>
          <w:rFonts w:ascii="Times New Roman" w:eastAsia="Times New Roman" w:hAnsi="Times New Roman" w:cs="Times New Roman"/>
          <w:color w:val="000000" w:themeColor="text1"/>
          <w:sz w:val="28"/>
          <w:szCs w:val="28"/>
          <w:lang w:val="ru-RU" w:eastAsia="bg-BG"/>
        </w:rPr>
        <w:t xml:space="preserve">- </w:t>
      </w:r>
      <w:proofErr w:type="spellStart"/>
      <w:r w:rsidRPr="00647A29">
        <w:rPr>
          <w:rFonts w:ascii="Times New Roman" w:eastAsia="Times New Roman" w:hAnsi="Times New Roman" w:cs="Times New Roman"/>
          <w:color w:val="000000" w:themeColor="text1"/>
          <w:sz w:val="28"/>
          <w:szCs w:val="28"/>
          <w:lang w:val="ru-RU" w:eastAsia="bg-BG"/>
        </w:rPr>
        <w:t>решават</w:t>
      </w:r>
      <w:proofErr w:type="spellEnd"/>
      <w:r w:rsidRPr="00647A29">
        <w:rPr>
          <w:rFonts w:ascii="Times New Roman" w:eastAsia="Times New Roman" w:hAnsi="Times New Roman" w:cs="Times New Roman"/>
          <w:color w:val="000000" w:themeColor="text1"/>
          <w:sz w:val="28"/>
          <w:szCs w:val="28"/>
          <w:lang w:val="ru-RU" w:eastAsia="bg-BG"/>
        </w:rPr>
        <w:t xml:space="preserve"> се </w:t>
      </w:r>
      <w:proofErr w:type="spellStart"/>
      <w:r w:rsidRPr="00647A29">
        <w:rPr>
          <w:rFonts w:ascii="Times New Roman" w:eastAsia="Times New Roman" w:hAnsi="Times New Roman" w:cs="Times New Roman"/>
          <w:color w:val="000000" w:themeColor="text1"/>
          <w:sz w:val="28"/>
          <w:szCs w:val="28"/>
          <w:lang w:val="ru-RU" w:eastAsia="bg-BG"/>
        </w:rPr>
        <w:t>образователни</w:t>
      </w:r>
      <w:proofErr w:type="spellEnd"/>
      <w:r w:rsidRPr="00647A29">
        <w:rPr>
          <w:rFonts w:ascii="Times New Roman" w:eastAsia="Times New Roman" w:hAnsi="Times New Roman" w:cs="Times New Roman"/>
          <w:color w:val="000000" w:themeColor="text1"/>
          <w:sz w:val="28"/>
          <w:szCs w:val="28"/>
          <w:lang w:val="ru-RU" w:eastAsia="bg-BG"/>
        </w:rPr>
        <w:t xml:space="preserve"> задачи, </w:t>
      </w:r>
      <w:proofErr w:type="spellStart"/>
      <w:r w:rsidRPr="00647A29">
        <w:rPr>
          <w:rFonts w:ascii="Times New Roman" w:eastAsia="Times New Roman" w:hAnsi="Times New Roman" w:cs="Times New Roman"/>
          <w:color w:val="000000" w:themeColor="text1"/>
          <w:sz w:val="28"/>
          <w:szCs w:val="28"/>
          <w:lang w:val="ru-RU" w:eastAsia="bg-BG"/>
        </w:rPr>
        <w:t>които</w:t>
      </w:r>
      <w:proofErr w:type="spellEnd"/>
      <w:r w:rsidRPr="00647A29">
        <w:rPr>
          <w:rFonts w:ascii="Times New Roman" w:eastAsia="Times New Roman" w:hAnsi="Times New Roman" w:cs="Times New Roman"/>
          <w:color w:val="000000" w:themeColor="text1"/>
          <w:sz w:val="28"/>
          <w:szCs w:val="28"/>
          <w:lang w:val="ru-RU" w:eastAsia="bg-BG"/>
        </w:rPr>
        <w:t xml:space="preserve"> е </w:t>
      </w:r>
      <w:proofErr w:type="spellStart"/>
      <w:r w:rsidRPr="00647A29">
        <w:rPr>
          <w:rFonts w:ascii="Times New Roman" w:eastAsia="Times New Roman" w:hAnsi="Times New Roman" w:cs="Times New Roman"/>
          <w:color w:val="000000" w:themeColor="text1"/>
          <w:sz w:val="28"/>
          <w:szCs w:val="28"/>
          <w:lang w:val="ru-RU" w:eastAsia="bg-BG"/>
        </w:rPr>
        <w:t>невъзможно</w:t>
      </w:r>
      <w:proofErr w:type="spellEnd"/>
      <w:r w:rsidRPr="00647A29">
        <w:rPr>
          <w:rFonts w:ascii="Times New Roman" w:eastAsia="Times New Roman" w:hAnsi="Times New Roman" w:cs="Times New Roman"/>
          <w:color w:val="000000" w:themeColor="text1"/>
          <w:sz w:val="28"/>
          <w:szCs w:val="28"/>
          <w:lang w:val="ru-RU" w:eastAsia="bg-BG"/>
        </w:rPr>
        <w:t xml:space="preserve"> или </w:t>
      </w:r>
      <w:proofErr w:type="spellStart"/>
      <w:r w:rsidRPr="00647A29">
        <w:rPr>
          <w:rFonts w:ascii="Times New Roman" w:eastAsia="Times New Roman" w:hAnsi="Times New Roman" w:cs="Times New Roman"/>
          <w:color w:val="000000" w:themeColor="text1"/>
          <w:sz w:val="28"/>
          <w:szCs w:val="28"/>
          <w:lang w:val="ru-RU" w:eastAsia="bg-BG"/>
        </w:rPr>
        <w:t>нецелесъобразно</w:t>
      </w:r>
      <w:proofErr w:type="spellEnd"/>
      <w:r w:rsidRPr="00647A29">
        <w:rPr>
          <w:rFonts w:ascii="Times New Roman" w:eastAsia="Times New Roman" w:hAnsi="Times New Roman" w:cs="Times New Roman"/>
          <w:color w:val="000000" w:themeColor="text1"/>
          <w:sz w:val="28"/>
          <w:szCs w:val="28"/>
          <w:lang w:val="ru-RU" w:eastAsia="bg-BG"/>
        </w:rPr>
        <w:t xml:space="preserve"> да се решат без </w:t>
      </w:r>
      <w:proofErr w:type="spellStart"/>
      <w:r w:rsidRPr="00647A29">
        <w:rPr>
          <w:rFonts w:ascii="Times New Roman" w:eastAsia="Times New Roman" w:hAnsi="Times New Roman" w:cs="Times New Roman"/>
          <w:color w:val="000000" w:themeColor="text1"/>
          <w:sz w:val="28"/>
          <w:szCs w:val="28"/>
          <w:lang w:val="ru-RU" w:eastAsia="bg-BG"/>
        </w:rPr>
        <w:t>използване</w:t>
      </w:r>
      <w:proofErr w:type="spellEnd"/>
      <w:r w:rsidRPr="00647A29">
        <w:rPr>
          <w:rFonts w:ascii="Times New Roman" w:eastAsia="Times New Roman" w:hAnsi="Times New Roman" w:cs="Times New Roman"/>
          <w:color w:val="000000" w:themeColor="text1"/>
          <w:sz w:val="28"/>
          <w:szCs w:val="28"/>
          <w:lang w:val="ru-RU" w:eastAsia="bg-BG"/>
        </w:rPr>
        <w:t xml:space="preserve"> на ИКТ.</w:t>
      </w: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w:t>
      </w:r>
    </w:p>
    <w:p w:rsidR="00AF53C5" w:rsidRPr="003E229A" w:rsidRDefault="00AF53C5" w:rsidP="00AF53C5">
      <w:pPr>
        <w:spacing w:before="100" w:beforeAutospacing="1" w:after="100" w:afterAutospacing="1" w:line="240" w:lineRule="auto"/>
        <w:ind w:firstLine="550"/>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Финансиране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Използването на делегиран бюджет, като модел на финансиране и управление на финансовите ресурси в системата на училищното образование, е положителна стъпка за нашето училище.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Финансовите ресурси ще бъдат насочени към постигане на целите на училищната образователната политика. През петгодишния период по изпълнение на стратегията ще разчитаме на поетапното увеличение на средствата за образование.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Увеличението на финансовите средства вероятно ще бъде съпроводено с усилване на фокуса върху резултатите и подобряване на ефективността за използване на ресурсите и обвързване финансирането на училището с постигането на целите и задачите за качествено образование, с включване на повече фактори, определящи различия в разходите на един ученик, във </w:t>
      </w:r>
      <w:proofErr w:type="spellStart"/>
      <w:r w:rsidRPr="003E229A">
        <w:rPr>
          <w:rFonts w:ascii="Times New Roman" w:eastAsia="Times New Roman" w:hAnsi="Times New Roman" w:cs="Times New Roman"/>
          <w:color w:val="000000" w:themeColor="text1"/>
          <w:sz w:val="28"/>
          <w:szCs w:val="28"/>
          <w:lang w:eastAsia="bg-BG"/>
        </w:rPr>
        <w:t>фомулата</w:t>
      </w:r>
      <w:proofErr w:type="spellEnd"/>
      <w:r w:rsidRPr="003E229A">
        <w:rPr>
          <w:rFonts w:ascii="Times New Roman" w:eastAsia="Times New Roman" w:hAnsi="Times New Roman" w:cs="Times New Roman"/>
          <w:color w:val="000000" w:themeColor="text1"/>
          <w:sz w:val="28"/>
          <w:szCs w:val="28"/>
          <w:lang w:eastAsia="bg-BG"/>
        </w:rPr>
        <w:t xml:space="preserve"> за разпределение на средствата, включване на елементи като качество на обучението, </w:t>
      </w:r>
      <w:proofErr w:type="spellStart"/>
      <w:r w:rsidRPr="003E229A">
        <w:rPr>
          <w:rFonts w:ascii="Times New Roman" w:eastAsia="Times New Roman" w:hAnsi="Times New Roman" w:cs="Times New Roman"/>
          <w:color w:val="000000" w:themeColor="text1"/>
          <w:sz w:val="28"/>
          <w:szCs w:val="28"/>
          <w:lang w:eastAsia="bg-BG"/>
        </w:rPr>
        <w:t>посещаемост</w:t>
      </w:r>
      <w:proofErr w:type="spellEnd"/>
      <w:r w:rsidRPr="003E229A">
        <w:rPr>
          <w:rFonts w:ascii="Times New Roman" w:eastAsia="Times New Roman" w:hAnsi="Times New Roman" w:cs="Times New Roman"/>
          <w:color w:val="000000" w:themeColor="text1"/>
          <w:sz w:val="28"/>
          <w:szCs w:val="28"/>
          <w:lang w:eastAsia="bg-BG"/>
        </w:rPr>
        <w:t xml:space="preserve"> и брой на завършилите ученици в модела на разпределение на средствата в системата.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Размера на финансиране ще продължи да зависи от броя ученици към първа дата на съответната година и ще претърпи корекция спрямо брой ученици към 01.10. на годината.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С въвеждане на целодневно обучение за учениците от І до VІІ клас ще можем да разчитаме на </w:t>
      </w:r>
      <w:proofErr w:type="spellStart"/>
      <w:r w:rsidRPr="003E229A">
        <w:rPr>
          <w:rFonts w:ascii="Times New Roman" w:eastAsia="Times New Roman" w:hAnsi="Times New Roman" w:cs="Times New Roman"/>
          <w:color w:val="000000" w:themeColor="text1"/>
          <w:sz w:val="28"/>
          <w:szCs w:val="28"/>
          <w:lang w:eastAsia="bg-BG"/>
        </w:rPr>
        <w:t>дофинансиране</w:t>
      </w:r>
      <w:proofErr w:type="spellEnd"/>
      <w:r w:rsidRPr="003E229A">
        <w:rPr>
          <w:rFonts w:ascii="Times New Roman" w:eastAsia="Times New Roman" w:hAnsi="Times New Roman" w:cs="Times New Roman"/>
          <w:color w:val="000000" w:themeColor="text1"/>
          <w:sz w:val="28"/>
          <w:szCs w:val="28"/>
          <w:lang w:eastAsia="bg-BG"/>
        </w:rPr>
        <w:t xml:space="preserve"> за увеличения брой учители, съобразно броят им за съответната учебна година.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Извън единните разходни стандарти можем да разчитаме на средства  за: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учебници и учебни помагала;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капиталови разходи;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спорт;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добавка за деца и ученици на ресурсно подпомагане;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lastRenderedPageBreak/>
        <w:t xml:space="preserve">- добавка за подобряване на материално-техническата база на училищата за учениците в редовна форма на обучение;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средствата по национални програми за развитие на образованието;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 всички други целеви средства, за които има отделно регламентиран ред и условия за разпределение.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Средствата за СБКО и квалификация на учителите (извън тази по Национална програма „Квалификация") са включени в единните разходни стандарти.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Средства ще постъпват при въвеждане на втори стълб (основан на системата за кариерно развитие на педагогическите кадри) и трети стълб (основан на мястото на училището в национална рейтинг-скала) на системата за диференцирано заплащане на труда на педагогическите кадри. </w:t>
      </w:r>
    </w:p>
    <w:p w:rsidR="00AF53C5" w:rsidRPr="003E229A" w:rsidRDefault="00AF53C5" w:rsidP="00AF53C5">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Разчитаме и на приход на училището от собственост.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Приходите на училището  от собственост ще постъпват директно по банковата ни сметка и ще се разходват за подобряване на материалната база. </w:t>
      </w:r>
    </w:p>
    <w:p w:rsidR="00AF53C5" w:rsidRPr="003E229A" w:rsidRDefault="00AF53C5" w:rsidP="00AF53C5">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Увеличение на приходите ни ще се реализира от кандидатстването ни по различни проекти.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Заплащането на труда на учителите и служителите в училището ще се извършва съгласно вътрешните правила за работна заплата. </w:t>
      </w:r>
    </w:p>
    <w:p w:rsidR="00AF53C5" w:rsidRPr="003E229A" w:rsidRDefault="00AF53C5" w:rsidP="00AF53C5">
      <w:pPr>
        <w:spacing w:after="0" w:line="240" w:lineRule="auto"/>
        <w:ind w:firstLine="567"/>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Нашите усилия ще бъдат насочени към: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Подобряване на механизмите за контрол, отчетност и отговорност при управлението на финансовите ресурси на ниво училище.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Повишаване на капацитета ни за оползотворяване на средства от Европейския съюз.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Ефективно и прозрачно използване на средствата по национални и европейски програми, което означава усвояване на ресурсите по предназначение, за добре планирани проекти с истинска европейска добавена стойност и по-добро постигане на целите като цяло.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Създаване на условия за повишаване притока на публични и частни средства към училището.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Осигуряване на условия за родителско и гражданско участие и информираност в управленската и финансовата дейност на училището. Училищния бюджет и изпълнението му ще се публикува на училищната интернет страница. </w:t>
      </w:r>
    </w:p>
    <w:p w:rsidR="00AF53C5" w:rsidRPr="003E229A" w:rsidRDefault="00AF53C5" w:rsidP="00AF53C5">
      <w:pPr>
        <w:spacing w:after="0"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xml:space="preserve">Насърчаване осигуряването на допълнителен финансов ресурс в училището чрез съвместни дейности с училищното настоятелство. </w:t>
      </w:r>
    </w:p>
    <w:p w:rsidR="00AF53C5" w:rsidRPr="003E229A" w:rsidRDefault="00AF53C5" w:rsidP="00AF53C5">
      <w:pPr>
        <w:spacing w:before="100" w:beforeAutospacing="1" w:after="100" w:afterAutospacing="1" w:line="240" w:lineRule="auto"/>
        <w:ind w:firstLine="567"/>
        <w:jc w:val="both"/>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b/>
          <w:bCs/>
          <w:color w:val="000000" w:themeColor="text1"/>
          <w:sz w:val="28"/>
          <w:szCs w:val="28"/>
          <w:lang w:eastAsia="bg-BG"/>
        </w:rPr>
        <w:t> </w:t>
      </w:r>
      <w:r w:rsidRPr="003E229A">
        <w:rPr>
          <w:rFonts w:ascii="Times New Roman" w:eastAsia="Times New Roman" w:hAnsi="Times New Roman" w:cs="Times New Roman"/>
          <w:color w:val="000000" w:themeColor="text1"/>
          <w:sz w:val="28"/>
          <w:szCs w:val="28"/>
          <w:lang w:eastAsia="bg-BG"/>
        </w:rPr>
        <w:t xml:space="preserve">Училището оперативно ще управлява ресурсите си въз основа на тази 5-годишна стратегия за развитие (с права, делегирани му от общината в областта на бюджета, човешките ресурси и разпореждането с МТБ), и ще </w:t>
      </w:r>
      <w:r w:rsidRPr="003E229A">
        <w:rPr>
          <w:rFonts w:ascii="Times New Roman" w:eastAsia="Times New Roman" w:hAnsi="Times New Roman" w:cs="Times New Roman"/>
          <w:color w:val="000000" w:themeColor="text1"/>
          <w:sz w:val="28"/>
          <w:szCs w:val="28"/>
          <w:lang w:eastAsia="bg-BG"/>
        </w:rPr>
        <w:lastRenderedPageBreak/>
        <w:t xml:space="preserve">извършва вътрешна оценка на приноса на всеки учител и на резултатите постигнати от учениците. </w:t>
      </w:r>
    </w:p>
    <w:p w:rsidR="00AF53C5" w:rsidRPr="00AF53C5" w:rsidRDefault="00AF53C5" w:rsidP="00D821E6">
      <w:pPr>
        <w:spacing w:before="100" w:beforeAutospacing="1" w:after="100" w:afterAutospacing="1" w:line="240" w:lineRule="auto"/>
        <w:rPr>
          <w:rFonts w:ascii="Times New Roman" w:eastAsia="Times New Roman" w:hAnsi="Times New Roman" w:cs="Times New Roman"/>
          <w:color w:val="000000" w:themeColor="text1"/>
          <w:sz w:val="28"/>
          <w:szCs w:val="28"/>
          <w:lang w:eastAsia="bg-BG"/>
        </w:rPr>
      </w:pPr>
      <w:r w:rsidRPr="003E229A">
        <w:rPr>
          <w:rFonts w:ascii="Times New Roman" w:eastAsia="Times New Roman" w:hAnsi="Times New Roman" w:cs="Times New Roman"/>
          <w:color w:val="000000" w:themeColor="text1"/>
          <w:sz w:val="28"/>
          <w:szCs w:val="28"/>
          <w:lang w:eastAsia="bg-BG"/>
        </w:rPr>
        <w:t> Настоящата Стратегия за развити</w:t>
      </w:r>
      <w:r w:rsidR="00E74287" w:rsidRPr="003E229A">
        <w:rPr>
          <w:rFonts w:ascii="Times New Roman" w:eastAsia="Times New Roman" w:hAnsi="Times New Roman" w:cs="Times New Roman"/>
          <w:color w:val="000000" w:themeColor="text1"/>
          <w:sz w:val="28"/>
          <w:szCs w:val="28"/>
          <w:lang w:eastAsia="bg-BG"/>
        </w:rPr>
        <w:t>е на училището през периода 201</w:t>
      </w:r>
      <w:r w:rsidR="00915DE5">
        <w:rPr>
          <w:rFonts w:ascii="Times New Roman" w:eastAsia="Times New Roman" w:hAnsi="Times New Roman" w:cs="Times New Roman"/>
          <w:color w:val="000000" w:themeColor="text1"/>
          <w:sz w:val="28"/>
          <w:szCs w:val="28"/>
          <w:lang w:eastAsia="bg-BG"/>
        </w:rPr>
        <w:t>6</w:t>
      </w:r>
      <w:r w:rsidR="00E74287" w:rsidRPr="003E229A">
        <w:rPr>
          <w:rFonts w:ascii="Times New Roman" w:eastAsia="Times New Roman" w:hAnsi="Times New Roman" w:cs="Times New Roman"/>
          <w:color w:val="000000" w:themeColor="text1"/>
          <w:sz w:val="28"/>
          <w:szCs w:val="28"/>
          <w:lang w:eastAsia="bg-BG"/>
        </w:rPr>
        <w:t xml:space="preserve"> – 2021</w:t>
      </w:r>
      <w:r w:rsidRPr="003E229A">
        <w:rPr>
          <w:rFonts w:ascii="Times New Roman" w:eastAsia="Times New Roman" w:hAnsi="Times New Roman" w:cs="Times New Roman"/>
          <w:color w:val="000000" w:themeColor="text1"/>
          <w:sz w:val="28"/>
          <w:szCs w:val="28"/>
          <w:lang w:eastAsia="bg-BG"/>
        </w:rPr>
        <w:t xml:space="preserve"> година</w:t>
      </w:r>
      <w:r w:rsidR="00E74287" w:rsidRPr="003E229A">
        <w:rPr>
          <w:rFonts w:ascii="Times New Roman" w:eastAsia="Times New Roman" w:hAnsi="Times New Roman" w:cs="Times New Roman"/>
          <w:color w:val="000000" w:themeColor="text1"/>
          <w:sz w:val="28"/>
          <w:szCs w:val="28"/>
          <w:lang w:eastAsia="bg-BG"/>
        </w:rPr>
        <w:t xml:space="preserve"> е прието с Протокол №</w:t>
      </w:r>
      <w:r w:rsidRPr="003E229A">
        <w:rPr>
          <w:rFonts w:ascii="Times New Roman" w:eastAsia="Times New Roman" w:hAnsi="Times New Roman" w:cs="Times New Roman"/>
          <w:color w:val="000000" w:themeColor="text1"/>
          <w:sz w:val="28"/>
          <w:szCs w:val="28"/>
          <w:lang w:eastAsia="bg-BG"/>
        </w:rPr>
        <w:t xml:space="preserve"> </w:t>
      </w:r>
      <w:r w:rsidR="00915DE5">
        <w:rPr>
          <w:rFonts w:ascii="Times New Roman" w:eastAsia="Times New Roman" w:hAnsi="Times New Roman" w:cs="Times New Roman"/>
          <w:color w:val="000000" w:themeColor="text1"/>
          <w:sz w:val="28"/>
          <w:szCs w:val="28"/>
          <w:lang w:eastAsia="bg-BG"/>
        </w:rPr>
        <w:t xml:space="preserve"> </w:t>
      </w:r>
      <w:r w:rsidRPr="003E229A">
        <w:rPr>
          <w:rFonts w:ascii="Times New Roman" w:eastAsia="Times New Roman" w:hAnsi="Times New Roman" w:cs="Times New Roman"/>
          <w:color w:val="000000" w:themeColor="text1"/>
          <w:sz w:val="28"/>
          <w:szCs w:val="28"/>
          <w:lang w:eastAsia="bg-BG"/>
        </w:rPr>
        <w:t xml:space="preserve">от заседание на педагогическия съвет проведено на </w:t>
      </w:r>
      <w:r w:rsidR="00E74287" w:rsidRPr="003E229A">
        <w:rPr>
          <w:rFonts w:ascii="Times New Roman" w:eastAsia="Times New Roman" w:hAnsi="Times New Roman" w:cs="Times New Roman"/>
          <w:color w:val="000000" w:themeColor="text1"/>
          <w:sz w:val="28"/>
          <w:szCs w:val="28"/>
          <w:lang w:eastAsia="bg-BG"/>
        </w:rPr>
        <w:t>……………………………….</w:t>
      </w:r>
    </w:p>
    <w:p w:rsidR="00944B65" w:rsidRPr="00944B65" w:rsidRDefault="00944B65" w:rsidP="00944B65">
      <w:pPr>
        <w:spacing w:before="100" w:beforeAutospacing="1" w:after="100" w:afterAutospacing="1" w:line="240" w:lineRule="auto"/>
        <w:ind w:firstLine="567"/>
        <w:rPr>
          <w:rFonts w:ascii="Times New Roman" w:eastAsia="Times New Roman" w:hAnsi="Times New Roman" w:cs="Times New Roman"/>
          <w:color w:val="000000" w:themeColor="text1"/>
          <w:sz w:val="28"/>
          <w:szCs w:val="28"/>
          <w:lang w:eastAsia="bg-BG"/>
        </w:rPr>
      </w:pPr>
      <w:r w:rsidRPr="00944B65">
        <w:rPr>
          <w:rFonts w:ascii="Times New Roman" w:eastAsia="Times New Roman" w:hAnsi="Times New Roman" w:cs="Times New Roman"/>
          <w:i/>
          <w:iCs/>
          <w:color w:val="000000" w:themeColor="text1"/>
          <w:sz w:val="28"/>
          <w:szCs w:val="28"/>
          <w:lang w:eastAsia="bg-BG"/>
        </w:rPr>
        <w:t> </w:t>
      </w:r>
      <w:r w:rsidRPr="00944B65">
        <w:rPr>
          <w:rFonts w:ascii="Times New Roman" w:eastAsia="Times New Roman" w:hAnsi="Times New Roman" w:cs="Times New Roman"/>
          <w:color w:val="000000" w:themeColor="text1"/>
          <w:sz w:val="28"/>
          <w:szCs w:val="28"/>
          <w:lang w:eastAsia="bg-BG"/>
        </w:rPr>
        <w:t xml:space="preserve"> </w:t>
      </w:r>
    </w:p>
    <w:p w:rsidR="00115A52" w:rsidRPr="00115A52" w:rsidRDefault="00115A52" w:rsidP="00115A52">
      <w:pPr>
        <w:jc w:val="center"/>
        <w:rPr>
          <w:rFonts w:ascii="Times New Roman" w:eastAsia="Calibri" w:hAnsi="Times New Roman" w:cs="Times New Roman"/>
          <w:b/>
          <w:color w:val="FF0000"/>
          <w:lang w:val="ru-RU"/>
        </w:rPr>
      </w:pPr>
      <w:r w:rsidRPr="00115A52">
        <w:rPr>
          <w:rFonts w:ascii="Times New Roman" w:eastAsia="Calibri" w:hAnsi="Times New Roman" w:cs="Times New Roman"/>
          <w:b/>
          <w:color w:val="FF0000"/>
        </w:rPr>
        <w:t>ПЛАН ЗА ДЕЙСТВИЕ С ФИНАНСИРАНЕ:</w:t>
      </w:r>
    </w:p>
    <w:p w:rsidR="00115A52" w:rsidRPr="00115A52" w:rsidRDefault="00115A52" w:rsidP="00115A52">
      <w:pPr>
        <w:jc w:val="both"/>
        <w:rPr>
          <w:rFonts w:ascii="Times New Roman" w:eastAsia="Calibri" w:hAnsi="Times New Roman" w:cs="Times New Roman"/>
          <w:b/>
          <w:color w:val="FF0000"/>
          <w:lang w:val="ru-RU"/>
        </w:rPr>
      </w:pPr>
    </w:p>
    <w:tbl>
      <w:tblPr>
        <w:tblStyle w:val="a5"/>
        <w:tblW w:w="0" w:type="auto"/>
        <w:tblLook w:val="04A0"/>
      </w:tblPr>
      <w:tblGrid>
        <w:gridCol w:w="775"/>
        <w:gridCol w:w="4452"/>
        <w:gridCol w:w="2488"/>
        <w:gridCol w:w="1574"/>
      </w:tblGrid>
      <w:tr w:rsidR="00115A52" w:rsidRPr="00115A52" w:rsidTr="00B9250F">
        <w:tc>
          <w:tcPr>
            <w:tcW w:w="775" w:type="dxa"/>
          </w:tcPr>
          <w:p w:rsidR="00115A52" w:rsidRPr="00115A52" w:rsidRDefault="00115A52" w:rsidP="00426B87">
            <w:pPr>
              <w:jc w:val="center"/>
              <w:rPr>
                <w:rFonts w:ascii="Times New Roman" w:hAnsi="Times New Roman"/>
                <w:b/>
                <w:color w:val="FF0000"/>
                <w:lang w:val="bg-BG"/>
              </w:rPr>
            </w:pPr>
            <w:r w:rsidRPr="00115A52">
              <w:rPr>
                <w:rFonts w:ascii="Times New Roman" w:hAnsi="Times New Roman"/>
                <w:b/>
                <w:color w:val="FF0000"/>
                <w:lang w:val="bg-BG"/>
              </w:rPr>
              <w:t>№</w:t>
            </w:r>
          </w:p>
        </w:tc>
        <w:tc>
          <w:tcPr>
            <w:tcW w:w="4452" w:type="dxa"/>
          </w:tcPr>
          <w:p w:rsidR="00115A52" w:rsidRPr="00115A52" w:rsidRDefault="00115A52" w:rsidP="00426B87">
            <w:pPr>
              <w:jc w:val="center"/>
              <w:rPr>
                <w:rFonts w:ascii="Times New Roman" w:hAnsi="Times New Roman"/>
                <w:b/>
                <w:color w:val="FF0000"/>
                <w:lang w:val="bg-BG"/>
              </w:rPr>
            </w:pPr>
            <w:r w:rsidRPr="00115A52">
              <w:rPr>
                <w:rFonts w:ascii="Times New Roman" w:hAnsi="Times New Roman"/>
                <w:b/>
                <w:color w:val="FF0000"/>
                <w:lang w:val="bg-BG"/>
              </w:rPr>
              <w:t>Дейност</w:t>
            </w:r>
          </w:p>
        </w:tc>
        <w:tc>
          <w:tcPr>
            <w:tcW w:w="2488" w:type="dxa"/>
          </w:tcPr>
          <w:p w:rsidR="00115A52" w:rsidRPr="00115A52" w:rsidRDefault="00115A52" w:rsidP="00426B87">
            <w:pPr>
              <w:jc w:val="center"/>
              <w:rPr>
                <w:rFonts w:ascii="Times New Roman" w:hAnsi="Times New Roman"/>
                <w:b/>
                <w:color w:val="FF0000"/>
                <w:lang w:val="bg-BG"/>
              </w:rPr>
            </w:pPr>
            <w:r w:rsidRPr="00115A52">
              <w:rPr>
                <w:rFonts w:ascii="Times New Roman" w:hAnsi="Times New Roman"/>
                <w:b/>
                <w:color w:val="FF0000"/>
                <w:lang w:val="bg-BG"/>
              </w:rPr>
              <w:t>финансиране</w:t>
            </w:r>
          </w:p>
        </w:tc>
        <w:tc>
          <w:tcPr>
            <w:tcW w:w="1574" w:type="dxa"/>
          </w:tcPr>
          <w:p w:rsidR="00115A52" w:rsidRPr="00115A52" w:rsidRDefault="00115A52" w:rsidP="00426B87">
            <w:pPr>
              <w:jc w:val="center"/>
              <w:rPr>
                <w:rFonts w:ascii="Times New Roman" w:hAnsi="Times New Roman"/>
                <w:b/>
                <w:color w:val="FF0000"/>
                <w:lang w:val="bg-BG"/>
              </w:rPr>
            </w:pPr>
            <w:r w:rsidRPr="00115A52">
              <w:rPr>
                <w:rFonts w:ascii="Times New Roman" w:hAnsi="Times New Roman"/>
                <w:b/>
                <w:color w:val="FF0000"/>
                <w:lang w:val="bg-BG"/>
              </w:rPr>
              <w:t>срок</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1.</w:t>
            </w:r>
          </w:p>
        </w:tc>
        <w:tc>
          <w:tcPr>
            <w:tcW w:w="4452"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Изработване и утвърждаване на цялостна концепция за провеждане на образователния процес – учебен план и програми, Етичен кодекс, методически обединения и комисии, план-прием, целодневно обучение.</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Делегиран бюджет</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до 15.09. на всяка година</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2.</w:t>
            </w:r>
          </w:p>
        </w:tc>
        <w:tc>
          <w:tcPr>
            <w:tcW w:w="4452" w:type="dxa"/>
          </w:tcPr>
          <w:p w:rsidR="00115A52" w:rsidRPr="00115A52" w:rsidRDefault="00115A52" w:rsidP="00B9250F">
            <w:pPr>
              <w:jc w:val="both"/>
              <w:rPr>
                <w:rFonts w:ascii="Times New Roman" w:hAnsi="Times New Roman"/>
                <w:color w:val="FF0000"/>
                <w:lang w:val="bg-BG"/>
              </w:rPr>
            </w:pPr>
            <w:r w:rsidRPr="00115A52">
              <w:rPr>
                <w:rFonts w:ascii="Times New Roman" w:hAnsi="Times New Roman"/>
                <w:color w:val="FF0000"/>
                <w:lang w:val="bg-BG"/>
              </w:rPr>
              <w:t xml:space="preserve">Обновяване и оборудване на нови класни стаи и кабинети </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Делегиран бюджет и външно финансиране</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 xml:space="preserve">септември </w:t>
            </w:r>
            <w:r w:rsidRPr="00115A52">
              <w:rPr>
                <w:rFonts w:ascii="Times New Roman" w:hAnsi="Times New Roman"/>
                <w:color w:val="FF0000"/>
                <w:lang w:val="bg-BG"/>
              </w:rPr>
              <w:br/>
              <w:t>2016 г.</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3.</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Изграждане на специализиран кабинет за приобщаващо и подкрепящо образование.</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 xml:space="preserve">Делегиран бюджет </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 xml:space="preserve">септември </w:t>
            </w:r>
            <w:r w:rsidRPr="00115A52">
              <w:rPr>
                <w:rFonts w:ascii="Times New Roman" w:hAnsi="Times New Roman"/>
                <w:color w:val="FF0000"/>
                <w:lang w:val="bg-BG"/>
              </w:rPr>
              <w:br/>
              <w:t>2016 г.</w:t>
            </w:r>
          </w:p>
        </w:tc>
      </w:tr>
      <w:tr w:rsidR="00115A52" w:rsidRPr="00115A52" w:rsidTr="00B9250F">
        <w:tc>
          <w:tcPr>
            <w:tcW w:w="775" w:type="dxa"/>
          </w:tcPr>
          <w:p w:rsidR="00115A52" w:rsidRPr="00115A52" w:rsidRDefault="00115A52" w:rsidP="00426B87">
            <w:pPr>
              <w:jc w:val="both"/>
              <w:rPr>
                <w:rFonts w:ascii="Times New Roman" w:hAnsi="Times New Roman"/>
                <w:color w:val="FF0000"/>
              </w:rPr>
            </w:pPr>
            <w:r w:rsidRPr="00115A52">
              <w:rPr>
                <w:rFonts w:ascii="Times New Roman" w:hAnsi="Times New Roman"/>
                <w:color w:val="FF0000"/>
              </w:rPr>
              <w:t>4.</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Ремонт на външна спортна площадка</w:t>
            </w:r>
            <w:r>
              <w:rPr>
                <w:rFonts w:ascii="Times New Roman" w:hAnsi="Times New Roman"/>
                <w:color w:val="FF0000"/>
                <w:lang w:val="bg-BG"/>
              </w:rPr>
              <w:t>.</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Делегиран бюджет и дарения</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септември</w:t>
            </w:r>
            <w:r w:rsidRPr="00115A52">
              <w:rPr>
                <w:rFonts w:ascii="Times New Roman" w:hAnsi="Times New Roman"/>
                <w:color w:val="FF0000"/>
                <w:lang w:val="bg-BG"/>
              </w:rPr>
              <w:br/>
              <w:t>2018 г.</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5.</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Участие в квалификационни форми на педагогическия състав.</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Делегиран бюджет</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 xml:space="preserve">септември </w:t>
            </w:r>
            <w:r w:rsidRPr="00115A52">
              <w:rPr>
                <w:rFonts w:ascii="Times New Roman" w:hAnsi="Times New Roman"/>
                <w:color w:val="FF0000"/>
                <w:lang w:val="bg-BG"/>
              </w:rPr>
              <w:br/>
              <w:t>2016 г.</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6.</w:t>
            </w:r>
          </w:p>
        </w:tc>
        <w:tc>
          <w:tcPr>
            <w:tcW w:w="4452" w:type="dxa"/>
          </w:tcPr>
          <w:p w:rsidR="00115A52" w:rsidRPr="00115A52" w:rsidRDefault="00B9250F" w:rsidP="00B9250F">
            <w:pPr>
              <w:jc w:val="both"/>
              <w:rPr>
                <w:rFonts w:ascii="Times New Roman" w:hAnsi="Times New Roman"/>
                <w:color w:val="FF0000"/>
                <w:lang w:val="bg-BG"/>
              </w:rPr>
            </w:pPr>
            <w:r w:rsidRPr="00115A52">
              <w:rPr>
                <w:rFonts w:ascii="Times New Roman" w:hAnsi="Times New Roman"/>
                <w:color w:val="FF0000"/>
                <w:lang w:val="bg-BG"/>
              </w:rPr>
              <w:t>Разработване, спечелване и реализиране на национални проекти.</w:t>
            </w:r>
          </w:p>
        </w:tc>
        <w:tc>
          <w:tcPr>
            <w:tcW w:w="2488"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Министерство на образованието</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 xml:space="preserve">септември </w:t>
            </w:r>
            <w:r w:rsidRPr="00115A52">
              <w:rPr>
                <w:rFonts w:ascii="Times New Roman" w:hAnsi="Times New Roman"/>
                <w:color w:val="FF0000"/>
                <w:lang w:val="bg-BG"/>
              </w:rPr>
              <w:br/>
              <w:t>2016 г.</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7.</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Продължаване на работата по програми „Училищен плод“, „Без свободен час“, както и включване към програма „Училищно мляко“</w:t>
            </w:r>
          </w:p>
        </w:tc>
        <w:tc>
          <w:tcPr>
            <w:tcW w:w="2488"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Фондове на ЕС</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2016 – 2017 г.</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8.</w:t>
            </w:r>
          </w:p>
        </w:tc>
        <w:tc>
          <w:tcPr>
            <w:tcW w:w="4452" w:type="dxa"/>
          </w:tcPr>
          <w:p w:rsidR="00115A52" w:rsidRPr="00115A52" w:rsidRDefault="00B9250F" w:rsidP="00B9250F">
            <w:pPr>
              <w:jc w:val="both"/>
              <w:rPr>
                <w:rFonts w:ascii="Times New Roman" w:hAnsi="Times New Roman"/>
                <w:color w:val="FF0000"/>
                <w:lang w:val="bg-BG"/>
              </w:rPr>
            </w:pPr>
            <w:r w:rsidRPr="00115A52">
              <w:rPr>
                <w:rFonts w:ascii="Times New Roman" w:hAnsi="Times New Roman"/>
                <w:color w:val="FF0000"/>
                <w:lang w:val="bg-BG"/>
              </w:rPr>
              <w:t>Доразвиване на традициите за съвместни тематични изяви с читалище „</w:t>
            </w:r>
            <w:r>
              <w:rPr>
                <w:rFonts w:ascii="Times New Roman" w:hAnsi="Times New Roman"/>
                <w:color w:val="FF0000"/>
                <w:lang w:val="bg-BG"/>
              </w:rPr>
              <w:t>СВЕТЛОСТРУЙ</w:t>
            </w:r>
            <w:r w:rsidRPr="00115A52">
              <w:rPr>
                <w:rFonts w:ascii="Times New Roman" w:hAnsi="Times New Roman"/>
                <w:color w:val="FF0000"/>
                <w:lang w:val="bg-BG"/>
              </w:rPr>
              <w:t>“</w:t>
            </w:r>
            <w:r>
              <w:rPr>
                <w:rFonts w:ascii="Times New Roman" w:hAnsi="Times New Roman"/>
                <w:color w:val="FF0000"/>
                <w:lang w:val="bg-BG"/>
              </w:rPr>
              <w:t>.</w:t>
            </w:r>
          </w:p>
        </w:tc>
        <w:tc>
          <w:tcPr>
            <w:tcW w:w="2488"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Смесено финансиране</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постоянен</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9.</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Продължаване на традицията за провеждане на благотворителни Коледни и Великденски базари</w:t>
            </w:r>
          </w:p>
        </w:tc>
        <w:tc>
          <w:tcPr>
            <w:tcW w:w="2488"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Дарения</w:t>
            </w:r>
          </w:p>
        </w:tc>
        <w:tc>
          <w:tcPr>
            <w:tcW w:w="1574" w:type="dxa"/>
          </w:tcPr>
          <w:p w:rsidR="00115A52" w:rsidRPr="00115A52" w:rsidRDefault="00B9250F" w:rsidP="00B9250F">
            <w:pPr>
              <w:jc w:val="both"/>
              <w:rPr>
                <w:rFonts w:ascii="Times New Roman" w:hAnsi="Times New Roman"/>
                <w:color w:val="FF0000"/>
                <w:lang w:val="bg-BG"/>
              </w:rPr>
            </w:pPr>
            <w:r w:rsidRPr="00115A52">
              <w:rPr>
                <w:rFonts w:ascii="Times New Roman" w:hAnsi="Times New Roman"/>
                <w:color w:val="FF0000"/>
                <w:lang w:val="bg-BG"/>
              </w:rPr>
              <w:t xml:space="preserve">всяка учебна година </w:t>
            </w:r>
          </w:p>
        </w:tc>
      </w:tr>
      <w:tr w:rsidR="00115A52" w:rsidRPr="00115A52" w:rsidTr="00B9250F">
        <w:tc>
          <w:tcPr>
            <w:tcW w:w="775"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10.</w:t>
            </w:r>
          </w:p>
        </w:tc>
        <w:tc>
          <w:tcPr>
            <w:tcW w:w="4452"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Провеждане на традиционен училищен спортен празник, участия в районни и общински спортни състезания, участие в международен проект „</w:t>
            </w:r>
            <w:r w:rsidRPr="00115A52">
              <w:rPr>
                <w:rFonts w:ascii="Times New Roman" w:hAnsi="Times New Roman"/>
                <w:color w:val="FF0000"/>
              </w:rPr>
              <w:t>Move</w:t>
            </w:r>
            <w:r w:rsidRPr="00115A52">
              <w:rPr>
                <w:rFonts w:ascii="Times New Roman" w:hAnsi="Times New Roman"/>
                <w:color w:val="FF0000"/>
                <w:lang w:val="ru-RU"/>
              </w:rPr>
              <w:t xml:space="preserve"> </w:t>
            </w:r>
            <w:r w:rsidRPr="00115A52">
              <w:rPr>
                <w:rFonts w:ascii="Times New Roman" w:hAnsi="Times New Roman"/>
                <w:color w:val="FF0000"/>
              </w:rPr>
              <w:t>Week</w:t>
            </w:r>
            <w:r w:rsidRPr="00115A52">
              <w:rPr>
                <w:rFonts w:ascii="Times New Roman" w:hAnsi="Times New Roman"/>
                <w:color w:val="FF0000"/>
                <w:lang w:val="bg-BG"/>
              </w:rPr>
              <w:t>“.</w:t>
            </w:r>
          </w:p>
        </w:tc>
        <w:tc>
          <w:tcPr>
            <w:tcW w:w="2488" w:type="dxa"/>
          </w:tcPr>
          <w:p w:rsidR="00115A52" w:rsidRPr="00115A52" w:rsidRDefault="00B9250F" w:rsidP="00426B87">
            <w:pPr>
              <w:jc w:val="both"/>
              <w:rPr>
                <w:rFonts w:ascii="Times New Roman" w:hAnsi="Times New Roman"/>
                <w:color w:val="FF0000"/>
                <w:lang w:val="bg-BG"/>
              </w:rPr>
            </w:pPr>
            <w:r w:rsidRPr="00115A52">
              <w:rPr>
                <w:rFonts w:ascii="Times New Roman" w:hAnsi="Times New Roman"/>
                <w:color w:val="FF0000"/>
                <w:lang w:val="bg-BG"/>
              </w:rPr>
              <w:t>Делегиран бюджет, 129 ПМС</w:t>
            </w:r>
          </w:p>
        </w:tc>
        <w:tc>
          <w:tcPr>
            <w:tcW w:w="1574" w:type="dxa"/>
          </w:tcPr>
          <w:p w:rsidR="00115A52" w:rsidRPr="00115A52" w:rsidRDefault="00115A52" w:rsidP="00426B87">
            <w:pPr>
              <w:jc w:val="both"/>
              <w:rPr>
                <w:rFonts w:ascii="Times New Roman" w:hAnsi="Times New Roman"/>
                <w:color w:val="FF0000"/>
                <w:lang w:val="bg-BG"/>
              </w:rPr>
            </w:pPr>
            <w:r w:rsidRPr="00115A52">
              <w:rPr>
                <w:rFonts w:ascii="Times New Roman" w:hAnsi="Times New Roman"/>
                <w:color w:val="FF0000"/>
                <w:lang w:val="bg-BG"/>
              </w:rPr>
              <w:t>постоянен</w:t>
            </w:r>
          </w:p>
        </w:tc>
      </w:tr>
    </w:tbl>
    <w:p w:rsidR="00944B65" w:rsidRPr="00115A52" w:rsidRDefault="00944B65" w:rsidP="00D94EE7">
      <w:pPr>
        <w:rPr>
          <w:rFonts w:ascii="Times New Roman" w:hAnsi="Times New Roman" w:cs="Times New Roman"/>
          <w:color w:val="FF0000"/>
          <w:sz w:val="28"/>
          <w:szCs w:val="28"/>
        </w:rPr>
      </w:pPr>
    </w:p>
    <w:sectPr w:rsidR="00944B65" w:rsidRPr="00115A52" w:rsidSect="0098021C">
      <w:pgSz w:w="11906" w:h="16838"/>
      <w:pgMar w:top="1417" w:right="141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55A1E"/>
    <w:multiLevelType w:val="hybridMultilevel"/>
    <w:tmpl w:val="E006C27A"/>
    <w:lvl w:ilvl="0" w:tplc="04020001">
      <w:start w:val="1"/>
      <w:numFmt w:val="bullet"/>
      <w:lvlText w:val=""/>
      <w:lvlJc w:val="left"/>
      <w:pPr>
        <w:ind w:left="1065" w:hanging="360"/>
      </w:pPr>
      <w:rPr>
        <w:rFonts w:ascii="Symbol" w:hAnsi="Symbol"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
    <w:nsid w:val="2DC92FD2"/>
    <w:multiLevelType w:val="hybridMultilevel"/>
    <w:tmpl w:val="9E2C73B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
    <w:nsid w:val="45754D60"/>
    <w:multiLevelType w:val="multilevel"/>
    <w:tmpl w:val="441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B2D3143"/>
    <w:multiLevelType w:val="hybridMultilevel"/>
    <w:tmpl w:val="199AB2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6CA67789"/>
    <w:multiLevelType w:val="hybridMultilevel"/>
    <w:tmpl w:val="3CA6243A"/>
    <w:lvl w:ilvl="0" w:tplc="04020001">
      <w:start w:val="1"/>
      <w:numFmt w:val="bullet"/>
      <w:lvlText w:val=""/>
      <w:lvlJc w:val="left"/>
      <w:pPr>
        <w:ind w:left="855" w:hanging="360"/>
      </w:pPr>
      <w:rPr>
        <w:rFonts w:ascii="Symbol" w:hAnsi="Symbol" w:hint="default"/>
      </w:rPr>
    </w:lvl>
    <w:lvl w:ilvl="1" w:tplc="04020003" w:tentative="1">
      <w:start w:val="1"/>
      <w:numFmt w:val="bullet"/>
      <w:lvlText w:val="o"/>
      <w:lvlJc w:val="left"/>
      <w:pPr>
        <w:ind w:left="1575" w:hanging="360"/>
      </w:pPr>
      <w:rPr>
        <w:rFonts w:ascii="Courier New" w:hAnsi="Courier New" w:cs="Courier New" w:hint="default"/>
      </w:rPr>
    </w:lvl>
    <w:lvl w:ilvl="2" w:tplc="04020005" w:tentative="1">
      <w:start w:val="1"/>
      <w:numFmt w:val="bullet"/>
      <w:lvlText w:val=""/>
      <w:lvlJc w:val="left"/>
      <w:pPr>
        <w:ind w:left="2295" w:hanging="360"/>
      </w:pPr>
      <w:rPr>
        <w:rFonts w:ascii="Wingdings" w:hAnsi="Wingdings" w:hint="default"/>
      </w:rPr>
    </w:lvl>
    <w:lvl w:ilvl="3" w:tplc="04020001" w:tentative="1">
      <w:start w:val="1"/>
      <w:numFmt w:val="bullet"/>
      <w:lvlText w:val=""/>
      <w:lvlJc w:val="left"/>
      <w:pPr>
        <w:ind w:left="3015" w:hanging="360"/>
      </w:pPr>
      <w:rPr>
        <w:rFonts w:ascii="Symbol" w:hAnsi="Symbol" w:hint="default"/>
      </w:rPr>
    </w:lvl>
    <w:lvl w:ilvl="4" w:tplc="04020003" w:tentative="1">
      <w:start w:val="1"/>
      <w:numFmt w:val="bullet"/>
      <w:lvlText w:val="o"/>
      <w:lvlJc w:val="left"/>
      <w:pPr>
        <w:ind w:left="3735" w:hanging="360"/>
      </w:pPr>
      <w:rPr>
        <w:rFonts w:ascii="Courier New" w:hAnsi="Courier New" w:cs="Courier New" w:hint="default"/>
      </w:rPr>
    </w:lvl>
    <w:lvl w:ilvl="5" w:tplc="04020005" w:tentative="1">
      <w:start w:val="1"/>
      <w:numFmt w:val="bullet"/>
      <w:lvlText w:val=""/>
      <w:lvlJc w:val="left"/>
      <w:pPr>
        <w:ind w:left="4455" w:hanging="360"/>
      </w:pPr>
      <w:rPr>
        <w:rFonts w:ascii="Wingdings" w:hAnsi="Wingdings" w:hint="default"/>
      </w:rPr>
    </w:lvl>
    <w:lvl w:ilvl="6" w:tplc="04020001" w:tentative="1">
      <w:start w:val="1"/>
      <w:numFmt w:val="bullet"/>
      <w:lvlText w:val=""/>
      <w:lvlJc w:val="left"/>
      <w:pPr>
        <w:ind w:left="5175" w:hanging="360"/>
      </w:pPr>
      <w:rPr>
        <w:rFonts w:ascii="Symbol" w:hAnsi="Symbol" w:hint="default"/>
      </w:rPr>
    </w:lvl>
    <w:lvl w:ilvl="7" w:tplc="04020003" w:tentative="1">
      <w:start w:val="1"/>
      <w:numFmt w:val="bullet"/>
      <w:lvlText w:val="o"/>
      <w:lvlJc w:val="left"/>
      <w:pPr>
        <w:ind w:left="5895" w:hanging="360"/>
      </w:pPr>
      <w:rPr>
        <w:rFonts w:ascii="Courier New" w:hAnsi="Courier New" w:cs="Courier New" w:hint="default"/>
      </w:rPr>
    </w:lvl>
    <w:lvl w:ilvl="8" w:tplc="04020005" w:tentative="1">
      <w:start w:val="1"/>
      <w:numFmt w:val="bullet"/>
      <w:lvlText w:val=""/>
      <w:lvlJc w:val="left"/>
      <w:pPr>
        <w:ind w:left="6615"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351840"/>
    <w:rsid w:val="00036917"/>
    <w:rsid w:val="000C271D"/>
    <w:rsid w:val="00110832"/>
    <w:rsid w:val="00115A52"/>
    <w:rsid w:val="002130F2"/>
    <w:rsid w:val="00241CF8"/>
    <w:rsid w:val="002757E6"/>
    <w:rsid w:val="00331A80"/>
    <w:rsid w:val="00351840"/>
    <w:rsid w:val="003B09D0"/>
    <w:rsid w:val="003B59AF"/>
    <w:rsid w:val="003B6256"/>
    <w:rsid w:val="003C0AED"/>
    <w:rsid w:val="003E229A"/>
    <w:rsid w:val="00426B87"/>
    <w:rsid w:val="00490C1F"/>
    <w:rsid w:val="00543844"/>
    <w:rsid w:val="00594F38"/>
    <w:rsid w:val="00614759"/>
    <w:rsid w:val="00647A29"/>
    <w:rsid w:val="00756A6A"/>
    <w:rsid w:val="00790CB4"/>
    <w:rsid w:val="007F25EF"/>
    <w:rsid w:val="00866248"/>
    <w:rsid w:val="00903B8C"/>
    <w:rsid w:val="00915DE5"/>
    <w:rsid w:val="009336CF"/>
    <w:rsid w:val="00944B65"/>
    <w:rsid w:val="00960000"/>
    <w:rsid w:val="0098021C"/>
    <w:rsid w:val="009D7E41"/>
    <w:rsid w:val="00A04B45"/>
    <w:rsid w:val="00A12E1C"/>
    <w:rsid w:val="00A66C08"/>
    <w:rsid w:val="00A842B4"/>
    <w:rsid w:val="00AF53C5"/>
    <w:rsid w:val="00B17BED"/>
    <w:rsid w:val="00B9250F"/>
    <w:rsid w:val="00C26CAF"/>
    <w:rsid w:val="00CC08FF"/>
    <w:rsid w:val="00D821E6"/>
    <w:rsid w:val="00D94EE7"/>
    <w:rsid w:val="00DB1228"/>
    <w:rsid w:val="00DC31D1"/>
    <w:rsid w:val="00DD1CCD"/>
    <w:rsid w:val="00DD59B3"/>
    <w:rsid w:val="00DE0619"/>
    <w:rsid w:val="00E27019"/>
    <w:rsid w:val="00E74287"/>
    <w:rsid w:val="00E95E6B"/>
    <w:rsid w:val="00F06EB9"/>
    <w:rsid w:val="00F566F9"/>
    <w:rsid w:val="00F86F8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7A29"/>
    <w:rPr>
      <w:color w:val="0000FF"/>
      <w:u w:val="single"/>
    </w:rPr>
  </w:style>
  <w:style w:type="paragraph" w:styleId="a4">
    <w:name w:val="List Paragraph"/>
    <w:basedOn w:val="a"/>
    <w:uiPriority w:val="34"/>
    <w:qFormat/>
    <w:rsid w:val="00490C1F"/>
    <w:pPr>
      <w:ind w:left="720"/>
      <w:contextualSpacing/>
    </w:pPr>
  </w:style>
  <w:style w:type="table" w:styleId="a5">
    <w:name w:val="Table Grid"/>
    <w:basedOn w:val="a1"/>
    <w:uiPriority w:val="59"/>
    <w:rsid w:val="00115A5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208589">
      <w:bodyDiv w:val="1"/>
      <w:marLeft w:val="0"/>
      <w:marRight w:val="0"/>
      <w:marTop w:val="0"/>
      <w:marBottom w:val="0"/>
      <w:divBdr>
        <w:top w:val="none" w:sz="0" w:space="0" w:color="auto"/>
        <w:left w:val="none" w:sz="0" w:space="0" w:color="auto"/>
        <w:bottom w:val="none" w:sz="0" w:space="0" w:color="auto"/>
        <w:right w:val="none" w:sz="0" w:space="0" w:color="auto"/>
      </w:divBdr>
    </w:div>
    <w:div w:id="407076037">
      <w:bodyDiv w:val="1"/>
      <w:marLeft w:val="0"/>
      <w:marRight w:val="0"/>
      <w:marTop w:val="0"/>
      <w:marBottom w:val="0"/>
      <w:divBdr>
        <w:top w:val="none" w:sz="0" w:space="0" w:color="auto"/>
        <w:left w:val="none" w:sz="0" w:space="0" w:color="auto"/>
        <w:bottom w:val="none" w:sz="0" w:space="0" w:color="auto"/>
        <w:right w:val="none" w:sz="0" w:space="0" w:color="auto"/>
      </w:divBdr>
    </w:div>
    <w:div w:id="9873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_n.rilski@abv.b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48727-52B5-4E86-8556-842D1408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8329</Words>
  <Characters>47477</Characters>
  <Application>Microsoft Office Word</Application>
  <DocSecurity>0</DocSecurity>
  <Lines>395</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Laleva</dc:creator>
  <cp:lastModifiedBy>user</cp:lastModifiedBy>
  <cp:revision>39</cp:revision>
  <dcterms:created xsi:type="dcterms:W3CDTF">2016-08-02T11:41:00Z</dcterms:created>
  <dcterms:modified xsi:type="dcterms:W3CDTF">2016-10-03T12:36:00Z</dcterms:modified>
</cp:coreProperties>
</file>